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AFA5" w14:textId="7A1B658B" w:rsidR="0038695E" w:rsidRPr="003F1C37" w:rsidRDefault="007F4BFA" w:rsidP="000A7967">
      <w:pPr>
        <w:jc w:val="center"/>
        <w:rPr>
          <w:rFonts w:ascii="TH Sarabun New" w:hAnsi="TH Sarabun New" w:cs="TH Sarabun New"/>
          <w:b/>
          <w:bCs/>
          <w:sz w:val="40"/>
          <w:szCs w:val="40"/>
        </w:rPr>
      </w:pPr>
      <w:r w:rsidRPr="003F1C37">
        <w:rPr>
          <w:rFonts w:ascii="TH Sarabun New" w:hAnsi="TH Sarabun New" w:cs="TH Sarabun New"/>
          <w:b/>
          <w:bCs/>
          <w:sz w:val="36"/>
          <w:szCs w:val="36"/>
          <w:cs/>
        </w:rPr>
        <w:t>คุณภาพการให้บริการและส่วนประสมการตลาดบริการที่มีอิทธิพลต่อการตัดสินใจเลือกใช้บริการ บริษัท แฟลช เอ็กซ์</w:t>
      </w:r>
      <w:proofErr w:type="spellStart"/>
      <w:r w:rsidRPr="003F1C37">
        <w:rPr>
          <w:rFonts w:ascii="TH Sarabun New" w:hAnsi="TH Sarabun New" w:cs="TH Sarabun New"/>
          <w:b/>
          <w:bCs/>
          <w:sz w:val="36"/>
          <w:szCs w:val="36"/>
          <w:cs/>
        </w:rPr>
        <w:t>เพรส</w:t>
      </w:r>
      <w:proofErr w:type="spellEnd"/>
      <w:r w:rsidRPr="003F1C37">
        <w:rPr>
          <w:rFonts w:ascii="TH Sarabun New" w:hAnsi="TH Sarabun New" w:cs="TH Sarabun New"/>
          <w:b/>
          <w:bCs/>
          <w:sz w:val="36"/>
          <w:szCs w:val="36"/>
          <w:cs/>
        </w:rPr>
        <w:t xml:space="preserve"> (ประเทศไทย) จำกัด ในเขตพื้นที่จังหวัดชลบุรี</w:t>
      </w:r>
    </w:p>
    <w:p w14:paraId="5680A107" w14:textId="47DFB688" w:rsidR="004B0333" w:rsidRPr="003F1C37" w:rsidRDefault="007F4BFA" w:rsidP="000A7967">
      <w:pPr>
        <w:jc w:val="center"/>
        <w:rPr>
          <w:rFonts w:ascii="TH Sarabun New" w:hAnsi="TH Sarabun New" w:cs="TH Sarabun New"/>
          <w:b/>
          <w:bCs/>
          <w:sz w:val="36"/>
          <w:szCs w:val="36"/>
        </w:rPr>
      </w:pPr>
      <w:r w:rsidRPr="003F1C37">
        <w:rPr>
          <w:rFonts w:ascii="TH Sarabun New" w:hAnsi="TH Sarabun New" w:cs="TH Sarabun New"/>
          <w:b/>
          <w:bCs/>
          <w:sz w:val="36"/>
          <w:szCs w:val="36"/>
        </w:rPr>
        <w:t>SERVICE QUALITY AND SERVICE MARKETING MIX INFLUENC</w:t>
      </w:r>
      <w:r w:rsidR="00181700" w:rsidRPr="003F1C37">
        <w:rPr>
          <w:rFonts w:ascii="TH Sarabun New" w:hAnsi="TH Sarabun New" w:cs="TH Sarabun New"/>
          <w:b/>
          <w:bCs/>
          <w:sz w:val="36"/>
          <w:szCs w:val="36"/>
        </w:rPr>
        <w:t xml:space="preserve">ING </w:t>
      </w:r>
      <w:r w:rsidRPr="003F1C37">
        <w:rPr>
          <w:rFonts w:ascii="TH Sarabun New" w:hAnsi="TH Sarabun New" w:cs="TH Sarabun New"/>
          <w:b/>
          <w:bCs/>
          <w:sz w:val="36"/>
          <w:szCs w:val="36"/>
        </w:rPr>
        <w:t xml:space="preserve">THE DECISION TO </w:t>
      </w:r>
      <w:r w:rsidR="0038143D" w:rsidRPr="003F1C37">
        <w:rPr>
          <w:rFonts w:ascii="TH Sarabun New" w:hAnsi="TH Sarabun New" w:cs="TH Sarabun New"/>
          <w:b/>
          <w:bCs/>
          <w:sz w:val="36"/>
          <w:szCs w:val="36"/>
        </w:rPr>
        <w:t>USE</w:t>
      </w:r>
      <w:r w:rsidRPr="003F1C37">
        <w:rPr>
          <w:rFonts w:ascii="TH Sarabun New" w:hAnsi="TH Sarabun New" w:cs="TH Sarabun New"/>
          <w:b/>
          <w:bCs/>
          <w:sz w:val="36"/>
          <w:szCs w:val="36"/>
        </w:rPr>
        <w:t xml:space="preserve"> FLASH EXPRESS</w:t>
      </w:r>
      <w:r w:rsidR="00181700" w:rsidRPr="003F1C37">
        <w:rPr>
          <w:rFonts w:ascii="TH Sarabun New" w:hAnsi="TH Sarabun New" w:cs="TH Sarabun New"/>
          <w:b/>
          <w:bCs/>
          <w:sz w:val="36"/>
          <w:szCs w:val="36"/>
        </w:rPr>
        <w:t xml:space="preserve"> CO., LTD. </w:t>
      </w:r>
      <w:r w:rsidRPr="003F1C37">
        <w:rPr>
          <w:rFonts w:ascii="TH Sarabun New" w:hAnsi="TH Sarabun New" w:cs="TH Sarabun New"/>
          <w:b/>
          <w:bCs/>
          <w:sz w:val="36"/>
          <w:szCs w:val="36"/>
        </w:rPr>
        <w:t>IN CHONBURI</w:t>
      </w:r>
      <w:r w:rsidR="00181700" w:rsidRPr="003F1C37">
        <w:rPr>
          <w:rFonts w:ascii="TH Sarabun New" w:hAnsi="TH Sarabun New" w:cs="TH Sarabun New"/>
          <w:b/>
          <w:bCs/>
          <w:sz w:val="36"/>
          <w:szCs w:val="36"/>
        </w:rPr>
        <w:t xml:space="preserve"> PROVINCE</w:t>
      </w:r>
    </w:p>
    <w:p w14:paraId="46111A2B" w14:textId="5B70D98F" w:rsidR="00404117" w:rsidRPr="003F1C37" w:rsidRDefault="00404117" w:rsidP="00404117">
      <w:pPr>
        <w:jc w:val="center"/>
        <w:rPr>
          <w:rFonts w:ascii="TH Sarabun New" w:hAnsi="TH Sarabun New" w:cs="TH Sarabun New"/>
          <w:sz w:val="28"/>
          <w:szCs w:val="28"/>
        </w:rPr>
      </w:pPr>
      <w:r w:rsidRPr="003F1C37">
        <w:rPr>
          <w:rFonts w:ascii="TH Sarabun New" w:hAnsi="TH Sarabun New" w:cs="TH Sarabun New"/>
          <w:sz w:val="28"/>
          <w:szCs w:val="28"/>
          <w:cs/>
        </w:rPr>
        <w:t>พลอยไพลิน เวชสถล</w:t>
      </w:r>
      <w:r w:rsidRPr="003F1C37">
        <w:rPr>
          <w:rFonts w:ascii="TH Sarabun New" w:hAnsi="TH Sarabun New" w:cs="TH Sarabun New"/>
          <w:sz w:val="28"/>
          <w:szCs w:val="28"/>
          <w:vertAlign w:val="superscript"/>
          <w:cs/>
        </w:rPr>
        <w:t>1</w:t>
      </w:r>
      <w:r w:rsidRPr="003F1C37">
        <w:rPr>
          <w:rFonts w:ascii="TH Sarabun New" w:hAnsi="TH Sarabun New" w:cs="TH Sarabun New"/>
          <w:sz w:val="28"/>
          <w:szCs w:val="28"/>
          <w:cs/>
        </w:rPr>
        <w:t xml:space="preserve"> และ </w:t>
      </w:r>
      <w:proofErr w:type="spellStart"/>
      <w:r w:rsidR="00D02A07" w:rsidRPr="003F1C37">
        <w:rPr>
          <w:rFonts w:ascii="TH Sarabun New" w:hAnsi="TH Sarabun New" w:cs="TH Sarabun New" w:hint="cs"/>
          <w:sz w:val="28"/>
          <w:szCs w:val="28"/>
          <w:cs/>
        </w:rPr>
        <w:t>กฤษ</w:t>
      </w:r>
      <w:proofErr w:type="spellEnd"/>
      <w:r w:rsidRPr="003F1C37">
        <w:rPr>
          <w:rFonts w:ascii="TH Sarabun New" w:hAnsi="TH Sarabun New" w:cs="TH Sarabun New"/>
          <w:sz w:val="28"/>
          <w:szCs w:val="28"/>
          <w:cs/>
        </w:rPr>
        <w:t>ดา เชียรวัฒนสุข</w:t>
      </w:r>
      <w:r w:rsidRPr="003F1C37">
        <w:rPr>
          <w:rFonts w:ascii="TH Sarabun New" w:hAnsi="TH Sarabun New" w:cs="TH Sarabun New"/>
          <w:sz w:val="28"/>
          <w:szCs w:val="28"/>
          <w:vertAlign w:val="superscript"/>
        </w:rPr>
        <w:t>2</w:t>
      </w:r>
    </w:p>
    <w:p w14:paraId="1925CF25" w14:textId="77777777" w:rsidR="00404117" w:rsidRPr="003F1C37" w:rsidRDefault="00404117" w:rsidP="00404117">
      <w:pPr>
        <w:jc w:val="center"/>
        <w:rPr>
          <w:rFonts w:ascii="TH Sarabun New" w:hAnsi="TH Sarabun New" w:cs="TH Sarabun New"/>
          <w:sz w:val="28"/>
          <w:szCs w:val="28"/>
        </w:rPr>
      </w:pPr>
      <w:r w:rsidRPr="003F1C37">
        <w:rPr>
          <w:rFonts w:ascii="TH Sarabun New" w:hAnsi="TH Sarabun New" w:cs="TH Sarabun New"/>
          <w:sz w:val="28"/>
          <w:szCs w:val="28"/>
          <w:vertAlign w:val="superscript"/>
          <w:cs/>
        </w:rPr>
        <w:t>1</w:t>
      </w:r>
      <w:r w:rsidRPr="003F1C37">
        <w:rPr>
          <w:rFonts w:ascii="TH Sarabun New" w:hAnsi="TH Sarabun New" w:cs="TH Sarabun New"/>
          <w:sz w:val="28"/>
          <w:szCs w:val="28"/>
          <w:cs/>
        </w:rPr>
        <w:t>นักศึกษาหลักสูตรบริหารธุรกิจมหาบัณฑิต มหาวิทยาลัยเทคโนโลยีราชมงคลธัญบุรี</w:t>
      </w:r>
    </w:p>
    <w:p w14:paraId="5A888B04" w14:textId="3EA92DAF" w:rsidR="00404117" w:rsidRPr="003F1C37" w:rsidRDefault="00404117" w:rsidP="00404117">
      <w:pPr>
        <w:jc w:val="center"/>
        <w:rPr>
          <w:rFonts w:ascii="TH Sarabun New" w:hAnsi="TH Sarabun New" w:cs="TH Sarabun New"/>
          <w:sz w:val="28"/>
          <w:szCs w:val="28"/>
        </w:rPr>
      </w:pPr>
      <w:r w:rsidRPr="003F1C37">
        <w:rPr>
          <w:rFonts w:ascii="TH Sarabun New" w:hAnsi="TH Sarabun New" w:cs="TH Sarabun New"/>
          <w:sz w:val="28"/>
          <w:szCs w:val="28"/>
          <w:vertAlign w:val="superscript"/>
        </w:rPr>
        <w:t>2</w:t>
      </w:r>
      <w:r w:rsidRPr="003F1C37">
        <w:rPr>
          <w:rFonts w:ascii="TH Sarabun New" w:hAnsi="TH Sarabun New" w:cs="TH Sarabun New"/>
          <w:sz w:val="28"/>
          <w:szCs w:val="28"/>
          <w:cs/>
        </w:rPr>
        <w:t>อาจารย์ที่ปรึกษา คณะบริหารธุรกิจ มหาวิทยาลัยเทคโนโลยีราชมงคลธัญ</w:t>
      </w:r>
      <w:bookmarkStart w:id="0" w:name="_GoBack"/>
      <w:bookmarkEnd w:id="0"/>
      <w:r w:rsidRPr="003F1C37">
        <w:rPr>
          <w:rFonts w:ascii="TH Sarabun New" w:hAnsi="TH Sarabun New" w:cs="TH Sarabun New"/>
          <w:sz w:val="28"/>
          <w:szCs w:val="28"/>
          <w:cs/>
        </w:rPr>
        <w:t>บุรี</w:t>
      </w:r>
    </w:p>
    <w:p w14:paraId="434A0AB8" w14:textId="77777777" w:rsidR="00404117" w:rsidRPr="003F1C37" w:rsidRDefault="00404117" w:rsidP="00404117">
      <w:pPr>
        <w:jc w:val="center"/>
        <w:rPr>
          <w:rFonts w:ascii="TH Sarabun New" w:hAnsi="TH Sarabun New" w:cs="TH Sarabun New"/>
          <w:b/>
          <w:bCs/>
          <w:sz w:val="36"/>
          <w:szCs w:val="36"/>
        </w:rPr>
      </w:pPr>
      <w:r w:rsidRPr="003F1C37">
        <w:rPr>
          <w:rFonts w:ascii="TH Sarabun New" w:hAnsi="TH Sarabun New" w:cs="TH Sarabun New"/>
          <w:b/>
          <w:bCs/>
          <w:sz w:val="36"/>
          <w:szCs w:val="36"/>
        </w:rPr>
        <w:t>SERVICE QUALITY AND SERVICE MARKETING MIX INFLUENCING THE DECISION TO CHOOSE FLASH EXPRESS CO., LTD. IN CHONBURI PROVINCE</w:t>
      </w:r>
    </w:p>
    <w:p w14:paraId="0A8A0EC3" w14:textId="77777777" w:rsidR="00404117" w:rsidRPr="003F1C37" w:rsidRDefault="00404117" w:rsidP="00404117">
      <w:pPr>
        <w:jc w:val="center"/>
        <w:rPr>
          <w:rFonts w:ascii="TH Sarabun New" w:hAnsi="TH Sarabun New" w:cs="TH Sarabun New"/>
          <w:sz w:val="28"/>
          <w:szCs w:val="28"/>
        </w:rPr>
      </w:pPr>
      <w:proofErr w:type="spellStart"/>
      <w:r w:rsidRPr="003F1C37">
        <w:rPr>
          <w:rFonts w:ascii="TH Sarabun New" w:hAnsi="TH Sarabun New" w:cs="TH Sarabun New"/>
          <w:sz w:val="28"/>
          <w:szCs w:val="28"/>
        </w:rPr>
        <w:t>Ploypailin</w:t>
      </w:r>
      <w:proofErr w:type="spellEnd"/>
      <w:r w:rsidRPr="003F1C37">
        <w:rPr>
          <w:rFonts w:ascii="TH Sarabun New" w:hAnsi="TH Sarabun New" w:cs="TH Sarabun New"/>
          <w:sz w:val="28"/>
          <w:szCs w:val="28"/>
        </w:rPr>
        <w:t xml:space="preserve"> Vachsathon</w:t>
      </w:r>
      <w:r w:rsidRPr="003F1C37">
        <w:rPr>
          <w:rFonts w:ascii="TH Sarabun New" w:hAnsi="TH Sarabun New" w:cs="TH Sarabun New"/>
          <w:sz w:val="28"/>
          <w:szCs w:val="28"/>
          <w:vertAlign w:val="superscript"/>
        </w:rPr>
        <w:t>1</w:t>
      </w:r>
      <w:r w:rsidRPr="003F1C37">
        <w:rPr>
          <w:rFonts w:ascii="TH Sarabun New" w:hAnsi="TH Sarabun New" w:cs="TH Sarabun New"/>
          <w:sz w:val="28"/>
          <w:szCs w:val="28"/>
        </w:rPr>
        <w:t xml:space="preserve"> and </w:t>
      </w:r>
      <w:proofErr w:type="spellStart"/>
      <w:r w:rsidRPr="003F1C37">
        <w:rPr>
          <w:rFonts w:ascii="TH Sarabun New" w:hAnsi="TH Sarabun New" w:cs="TH Sarabun New"/>
          <w:sz w:val="28"/>
          <w:szCs w:val="28"/>
        </w:rPr>
        <w:t>Krisada</w:t>
      </w:r>
      <w:proofErr w:type="spellEnd"/>
      <w:r w:rsidRPr="003F1C37">
        <w:rPr>
          <w:rFonts w:ascii="TH Sarabun New" w:hAnsi="TH Sarabun New" w:cs="TH Sarabun New"/>
          <w:sz w:val="28"/>
          <w:szCs w:val="28"/>
        </w:rPr>
        <w:t xml:space="preserve"> Chienwattanasook</w:t>
      </w:r>
      <w:r w:rsidRPr="003F1C37">
        <w:rPr>
          <w:rFonts w:ascii="TH Sarabun New" w:hAnsi="TH Sarabun New" w:cs="TH Sarabun New"/>
          <w:sz w:val="28"/>
          <w:szCs w:val="28"/>
          <w:vertAlign w:val="superscript"/>
        </w:rPr>
        <w:t>2</w:t>
      </w:r>
    </w:p>
    <w:p w14:paraId="6D65011D" w14:textId="741FE275" w:rsidR="00404117" w:rsidRPr="003F1C37" w:rsidRDefault="00404117" w:rsidP="00404117">
      <w:pPr>
        <w:jc w:val="center"/>
        <w:rPr>
          <w:rFonts w:ascii="TH Sarabun New" w:hAnsi="TH Sarabun New" w:cs="TH Sarabun New"/>
          <w:sz w:val="28"/>
          <w:szCs w:val="28"/>
        </w:rPr>
      </w:pPr>
      <w:r w:rsidRPr="003F1C37">
        <w:rPr>
          <w:rFonts w:ascii="TH Sarabun New" w:hAnsi="TH Sarabun New" w:cs="TH Sarabun New"/>
          <w:sz w:val="28"/>
          <w:szCs w:val="28"/>
          <w:vertAlign w:val="superscript"/>
        </w:rPr>
        <w:t>1</w:t>
      </w:r>
      <w:r w:rsidRPr="003F1C37">
        <w:rPr>
          <w:rFonts w:ascii="TH Sarabun New" w:hAnsi="TH Sarabun New" w:cs="TH Sarabun New"/>
          <w:sz w:val="28"/>
          <w:szCs w:val="28"/>
        </w:rPr>
        <w:t xml:space="preserve">Student of Master of Business Administration Program, </w:t>
      </w:r>
      <w:proofErr w:type="spellStart"/>
      <w:r w:rsidRPr="003F1C37">
        <w:rPr>
          <w:rFonts w:ascii="TH Sarabun New" w:hAnsi="TH Sarabun New" w:cs="TH Sarabun New"/>
          <w:sz w:val="28"/>
          <w:szCs w:val="28"/>
        </w:rPr>
        <w:t>Rajamangala</w:t>
      </w:r>
      <w:proofErr w:type="spellEnd"/>
      <w:r w:rsidRPr="003F1C37">
        <w:rPr>
          <w:rFonts w:ascii="TH Sarabun New" w:hAnsi="TH Sarabun New" w:cs="TH Sarabun New"/>
          <w:sz w:val="28"/>
          <w:szCs w:val="28"/>
        </w:rPr>
        <w:t xml:space="preserve"> University of Technology </w:t>
      </w:r>
      <w:proofErr w:type="spellStart"/>
      <w:r w:rsidRPr="003F1C37">
        <w:rPr>
          <w:rFonts w:ascii="TH Sarabun New" w:hAnsi="TH Sarabun New" w:cs="TH Sarabun New"/>
          <w:sz w:val="28"/>
          <w:szCs w:val="28"/>
        </w:rPr>
        <w:t>Thanyaburi</w:t>
      </w:r>
      <w:proofErr w:type="spellEnd"/>
      <w:r w:rsidRPr="003F1C37">
        <w:rPr>
          <w:rFonts w:ascii="TH Sarabun New" w:hAnsi="TH Sarabun New" w:cs="TH Sarabun New"/>
          <w:sz w:val="28"/>
          <w:szCs w:val="28"/>
        </w:rPr>
        <w:t xml:space="preserve">. </w:t>
      </w:r>
    </w:p>
    <w:p w14:paraId="56E8B12A" w14:textId="531542B5" w:rsidR="00404117" w:rsidRPr="003F1C37" w:rsidRDefault="00404117" w:rsidP="00404117">
      <w:pPr>
        <w:jc w:val="center"/>
        <w:rPr>
          <w:rFonts w:ascii="TH Sarabun New" w:hAnsi="TH Sarabun New" w:cs="TH Sarabun New"/>
          <w:sz w:val="28"/>
          <w:szCs w:val="28"/>
        </w:rPr>
      </w:pPr>
      <w:r w:rsidRPr="003F1C37">
        <w:rPr>
          <w:rFonts w:ascii="TH Sarabun New" w:hAnsi="TH Sarabun New" w:cs="TH Sarabun New"/>
          <w:sz w:val="28"/>
          <w:szCs w:val="28"/>
          <w:vertAlign w:val="superscript"/>
        </w:rPr>
        <w:t>2</w:t>
      </w:r>
      <w:r w:rsidRPr="003F1C37">
        <w:rPr>
          <w:rFonts w:ascii="TH Sarabun New" w:hAnsi="TH Sarabun New" w:cs="TH Sarabun New"/>
          <w:sz w:val="28"/>
          <w:szCs w:val="28"/>
        </w:rPr>
        <w:t xml:space="preserve">Advisor, Faculty of Business Administration, </w:t>
      </w:r>
      <w:proofErr w:type="spellStart"/>
      <w:r w:rsidRPr="003F1C37">
        <w:rPr>
          <w:rFonts w:ascii="TH Sarabun New" w:hAnsi="TH Sarabun New" w:cs="TH Sarabun New"/>
          <w:sz w:val="28"/>
          <w:szCs w:val="28"/>
        </w:rPr>
        <w:t>Rajamangala</w:t>
      </w:r>
      <w:proofErr w:type="spellEnd"/>
      <w:r w:rsidRPr="003F1C37">
        <w:rPr>
          <w:rFonts w:ascii="TH Sarabun New" w:hAnsi="TH Sarabun New" w:cs="TH Sarabun New"/>
          <w:sz w:val="28"/>
          <w:szCs w:val="28"/>
        </w:rPr>
        <w:t xml:space="preserve"> University of Technology </w:t>
      </w:r>
      <w:proofErr w:type="spellStart"/>
      <w:r w:rsidRPr="003F1C37">
        <w:rPr>
          <w:rFonts w:ascii="TH Sarabun New" w:hAnsi="TH Sarabun New" w:cs="TH Sarabun New"/>
          <w:sz w:val="28"/>
          <w:szCs w:val="28"/>
        </w:rPr>
        <w:t>Thanyaburi</w:t>
      </w:r>
      <w:proofErr w:type="spellEnd"/>
      <w:r w:rsidRPr="003F1C37">
        <w:rPr>
          <w:rFonts w:ascii="TH Sarabun New" w:hAnsi="TH Sarabun New" w:cs="TH Sarabun New"/>
          <w:sz w:val="28"/>
          <w:szCs w:val="28"/>
        </w:rPr>
        <w:t>.</w:t>
      </w:r>
    </w:p>
    <w:p w14:paraId="37E18D5F" w14:textId="77777777" w:rsidR="00404117" w:rsidRPr="003F1C37" w:rsidRDefault="00404117" w:rsidP="00404117">
      <w:pPr>
        <w:jc w:val="center"/>
        <w:rPr>
          <w:rFonts w:ascii="TH Sarabun New" w:hAnsi="TH Sarabun New" w:cs="TH Sarabun New"/>
          <w:b/>
          <w:bCs/>
          <w:sz w:val="36"/>
          <w:szCs w:val="36"/>
        </w:rPr>
      </w:pPr>
      <w:r w:rsidRPr="003F1C37">
        <w:rPr>
          <w:rFonts w:ascii="TH Sarabun New" w:hAnsi="TH Sarabun New" w:cs="TH Sarabun New"/>
          <w:sz w:val="28"/>
          <w:szCs w:val="28"/>
        </w:rPr>
        <w:t>Corresponding author E-mail: krisada_c@rmutt.ac.th</w:t>
      </w:r>
    </w:p>
    <w:p w14:paraId="62F94BAD" w14:textId="77777777" w:rsidR="00404117" w:rsidRPr="0083757C" w:rsidRDefault="00404117" w:rsidP="00404117">
      <w:pPr>
        <w:jc w:val="center"/>
        <w:rPr>
          <w:rFonts w:ascii="TH Sarabun New" w:hAnsi="TH Sarabun New" w:cs="TH Sarabun New"/>
          <w:b/>
          <w:bCs/>
          <w:sz w:val="32"/>
          <w:szCs w:val="32"/>
        </w:rPr>
      </w:pPr>
    </w:p>
    <w:p w14:paraId="10D927B5" w14:textId="77777777" w:rsidR="00404117" w:rsidRPr="0083757C" w:rsidRDefault="00404117" w:rsidP="00404117">
      <w:pPr>
        <w:jc w:val="right"/>
        <w:rPr>
          <w:rFonts w:ascii="TH Sarabun New" w:hAnsi="TH Sarabun New" w:cs="TH Sarabun New"/>
          <w:sz w:val="28"/>
          <w:szCs w:val="28"/>
          <w:shd w:val="clear" w:color="auto" w:fill="FFFFFF"/>
        </w:rPr>
      </w:pPr>
      <w:r w:rsidRPr="0083757C">
        <w:rPr>
          <w:rFonts w:ascii="TH Sarabun New" w:hAnsi="TH Sarabun New" w:cs="TH Sarabun New"/>
          <w:sz w:val="28"/>
          <w:szCs w:val="28"/>
          <w:shd w:val="clear" w:color="auto" w:fill="FFFFFF"/>
          <w:cs/>
        </w:rPr>
        <w:t>วันที่รับบทความ</w:t>
      </w:r>
      <w:r w:rsidRPr="0083757C">
        <w:rPr>
          <w:rFonts w:ascii="TH Sarabun New" w:hAnsi="TH Sarabun New" w:cs="TH Sarabun New"/>
          <w:sz w:val="28"/>
          <w:szCs w:val="28"/>
          <w:shd w:val="clear" w:color="auto" w:fill="FFFFFF"/>
        </w:rPr>
        <w:t xml:space="preserve"> (Received) </w:t>
      </w:r>
      <w:r w:rsidRPr="0083757C">
        <w:rPr>
          <w:rFonts w:ascii="TH Sarabun New" w:hAnsi="TH Sarabun New" w:cs="TH Sarabun New"/>
          <w:sz w:val="28"/>
          <w:szCs w:val="28"/>
          <w:shd w:val="clear" w:color="auto" w:fill="FFFFFF"/>
          <w:cs/>
        </w:rPr>
        <w:t>25 กุมภาพันธ์</w:t>
      </w:r>
      <w:r w:rsidRPr="0083757C">
        <w:rPr>
          <w:rFonts w:ascii="TH Sarabun New" w:hAnsi="TH Sarabun New" w:cs="TH Sarabun New"/>
          <w:sz w:val="28"/>
          <w:szCs w:val="28"/>
          <w:shd w:val="clear" w:color="auto" w:fill="FFFFFF"/>
        </w:rPr>
        <w:t xml:space="preserve"> 2565 </w:t>
      </w:r>
    </w:p>
    <w:p w14:paraId="75D507E4" w14:textId="4AB66962" w:rsidR="00404117" w:rsidRPr="0083757C" w:rsidRDefault="00404117" w:rsidP="00404117">
      <w:pPr>
        <w:jc w:val="right"/>
        <w:rPr>
          <w:rFonts w:ascii="TH Sarabun New" w:hAnsi="TH Sarabun New" w:cs="TH Sarabun New"/>
          <w:sz w:val="28"/>
          <w:szCs w:val="28"/>
          <w:shd w:val="clear" w:color="auto" w:fill="FFFFFF"/>
        </w:rPr>
      </w:pPr>
      <w:r w:rsidRPr="0083757C">
        <w:rPr>
          <w:rFonts w:ascii="TH Sarabun New" w:hAnsi="TH Sarabun New" w:cs="TH Sarabun New"/>
          <w:sz w:val="28"/>
          <w:szCs w:val="28"/>
          <w:shd w:val="clear" w:color="auto" w:fill="FFFFFF"/>
          <w:cs/>
        </w:rPr>
        <w:t>วันที่ได้รับบทความฉบับแก้ไข</w:t>
      </w:r>
      <w:r w:rsidRPr="0083757C">
        <w:rPr>
          <w:rFonts w:ascii="TH Sarabun New" w:hAnsi="TH Sarabun New" w:cs="TH Sarabun New"/>
          <w:sz w:val="28"/>
          <w:szCs w:val="28"/>
          <w:shd w:val="clear" w:color="auto" w:fill="FFFFFF"/>
        </w:rPr>
        <w:t xml:space="preserve"> (Revised)</w:t>
      </w:r>
      <w:r w:rsidRPr="0083757C">
        <w:rPr>
          <w:rFonts w:ascii="TH Sarabun New" w:hAnsi="TH Sarabun New" w:cs="TH Sarabun New"/>
          <w:sz w:val="28"/>
          <w:szCs w:val="28"/>
        </w:rPr>
        <w:t xml:space="preserve"> </w:t>
      </w:r>
      <w:r w:rsidRPr="0083757C">
        <w:rPr>
          <w:rFonts w:ascii="TH Sarabun New" w:hAnsi="TH Sarabun New" w:cs="TH Sarabun New"/>
          <w:sz w:val="28"/>
          <w:szCs w:val="28"/>
          <w:shd w:val="clear" w:color="auto" w:fill="FFFFFF"/>
          <w:cs/>
        </w:rPr>
        <w:t>21</w:t>
      </w:r>
      <w:r w:rsidRPr="0083757C">
        <w:rPr>
          <w:rFonts w:ascii="TH Sarabun New" w:hAnsi="TH Sarabun New" w:cs="TH Sarabun New"/>
          <w:sz w:val="28"/>
          <w:szCs w:val="28"/>
          <w:shd w:val="clear" w:color="auto" w:fill="FFFFFF"/>
        </w:rPr>
        <w:t xml:space="preserve"> </w:t>
      </w:r>
      <w:r w:rsidRPr="0083757C">
        <w:rPr>
          <w:rFonts w:ascii="TH Sarabun New" w:hAnsi="TH Sarabun New" w:cs="TH Sarabun New"/>
          <w:sz w:val="28"/>
          <w:szCs w:val="28"/>
          <w:shd w:val="clear" w:color="auto" w:fill="FFFFFF"/>
          <w:cs/>
        </w:rPr>
        <w:t xml:space="preserve">มีนาคม </w:t>
      </w:r>
      <w:r w:rsidRPr="0083757C">
        <w:rPr>
          <w:rFonts w:ascii="TH Sarabun New" w:hAnsi="TH Sarabun New" w:cs="TH Sarabun New"/>
          <w:sz w:val="28"/>
          <w:szCs w:val="28"/>
          <w:shd w:val="clear" w:color="auto" w:fill="FFFFFF"/>
        </w:rPr>
        <w:t xml:space="preserve">2565 </w:t>
      </w:r>
    </w:p>
    <w:p w14:paraId="2B05F3BC" w14:textId="34725AB0" w:rsidR="00513CD2" w:rsidRPr="0083757C" w:rsidRDefault="00404117" w:rsidP="00404117">
      <w:pPr>
        <w:jc w:val="right"/>
        <w:rPr>
          <w:rFonts w:ascii="TH Sarabun New" w:hAnsi="TH Sarabun New" w:cs="TH Sarabun New"/>
          <w:b/>
          <w:bCs/>
          <w:sz w:val="28"/>
          <w:szCs w:val="28"/>
        </w:rPr>
      </w:pPr>
      <w:r w:rsidRPr="0083757C">
        <w:rPr>
          <w:rFonts w:ascii="TH Sarabun New" w:hAnsi="TH Sarabun New" w:cs="TH Sarabun New"/>
          <w:sz w:val="28"/>
          <w:szCs w:val="28"/>
          <w:shd w:val="clear" w:color="auto" w:fill="FFFFFF"/>
          <w:cs/>
        </w:rPr>
        <w:t>วันที่ตอบรับบทความ</w:t>
      </w:r>
      <w:r w:rsidRPr="0083757C">
        <w:rPr>
          <w:rFonts w:ascii="TH Sarabun New" w:hAnsi="TH Sarabun New" w:cs="TH Sarabun New"/>
          <w:sz w:val="28"/>
          <w:szCs w:val="28"/>
          <w:shd w:val="clear" w:color="auto" w:fill="FFFFFF"/>
        </w:rPr>
        <w:t xml:space="preserve"> (Accepted) </w:t>
      </w:r>
      <w:r w:rsidR="00C2136C" w:rsidRPr="0083757C">
        <w:rPr>
          <w:rFonts w:ascii="TH Sarabun New" w:hAnsi="TH Sarabun New" w:cs="TH Sarabun New"/>
          <w:sz w:val="28"/>
          <w:szCs w:val="28"/>
          <w:shd w:val="clear" w:color="auto" w:fill="FFFFFF"/>
        </w:rPr>
        <w:t>22</w:t>
      </w:r>
      <w:r w:rsidRPr="0083757C">
        <w:rPr>
          <w:rFonts w:ascii="TH Sarabun New" w:hAnsi="TH Sarabun New" w:cs="TH Sarabun New"/>
          <w:sz w:val="28"/>
          <w:szCs w:val="28"/>
          <w:shd w:val="clear" w:color="auto" w:fill="FFFFFF"/>
        </w:rPr>
        <w:t xml:space="preserve"> </w:t>
      </w:r>
      <w:r w:rsidRPr="0083757C">
        <w:rPr>
          <w:rFonts w:ascii="TH Sarabun New" w:hAnsi="TH Sarabun New" w:cs="TH Sarabun New"/>
          <w:sz w:val="28"/>
          <w:szCs w:val="28"/>
          <w:shd w:val="clear" w:color="auto" w:fill="FFFFFF"/>
          <w:cs/>
        </w:rPr>
        <w:t xml:space="preserve">มีนาคม </w:t>
      </w:r>
      <w:r w:rsidRPr="0083757C">
        <w:rPr>
          <w:rFonts w:ascii="TH Sarabun New" w:hAnsi="TH Sarabun New" w:cs="TH Sarabun New"/>
          <w:sz w:val="28"/>
          <w:szCs w:val="28"/>
          <w:shd w:val="clear" w:color="auto" w:fill="FFFFFF"/>
        </w:rPr>
        <w:t>2565</w:t>
      </w:r>
    </w:p>
    <w:p w14:paraId="3B0947B8" w14:textId="77777777" w:rsidR="0083757C" w:rsidRDefault="0083757C" w:rsidP="00513CD2">
      <w:pPr>
        <w:rPr>
          <w:rFonts w:ascii="TH Sarabun New" w:hAnsi="TH Sarabun New" w:cs="TH Sarabun New"/>
          <w:b/>
          <w:bCs/>
          <w:sz w:val="32"/>
          <w:szCs w:val="32"/>
        </w:rPr>
      </w:pPr>
    </w:p>
    <w:p w14:paraId="01D0E523" w14:textId="7582EE9F" w:rsidR="004B0333" w:rsidRPr="003F1C37" w:rsidRDefault="004B0333" w:rsidP="00513CD2">
      <w:pPr>
        <w:rPr>
          <w:rFonts w:ascii="TH Sarabun New" w:hAnsi="TH Sarabun New" w:cs="TH Sarabun New"/>
        </w:rPr>
      </w:pPr>
      <w:r w:rsidRPr="003F1C37">
        <w:rPr>
          <w:rFonts w:ascii="TH Sarabun New" w:hAnsi="TH Sarabun New" w:cs="TH Sarabun New"/>
          <w:b/>
          <w:bCs/>
          <w:sz w:val="32"/>
          <w:szCs w:val="32"/>
          <w:cs/>
        </w:rPr>
        <w:t>บทคัดย่อ</w:t>
      </w:r>
    </w:p>
    <w:p w14:paraId="67B6BF9D" w14:textId="62691432" w:rsidR="007F4BFA" w:rsidRPr="003F1C37" w:rsidRDefault="007F4BFA" w:rsidP="007F4BFA">
      <w:pPr>
        <w:jc w:val="thaiDistribute"/>
        <w:rPr>
          <w:rFonts w:ascii="TH Sarabun New" w:hAnsi="TH Sarabun New" w:cs="TH Sarabun New"/>
          <w:sz w:val="32"/>
          <w:szCs w:val="32"/>
        </w:rPr>
      </w:pPr>
      <w:r w:rsidRPr="003F1C37">
        <w:rPr>
          <w:rFonts w:ascii="TH Sarabun New" w:hAnsi="TH Sarabun New" w:cs="TH Sarabun New"/>
          <w:sz w:val="32"/>
          <w:szCs w:val="32"/>
          <w:cs/>
        </w:rPr>
        <w:t xml:space="preserve"> </w:t>
      </w:r>
      <w:r w:rsidRPr="003F1C37">
        <w:rPr>
          <w:rFonts w:ascii="TH Sarabun New" w:hAnsi="TH Sarabun New" w:cs="TH Sarabun New"/>
          <w:sz w:val="32"/>
          <w:szCs w:val="32"/>
          <w:cs/>
        </w:rPr>
        <w:tab/>
        <w:t>การศึกษาครั้งนี้มีวัตถุประสงค์เพื่อศึกษา คุณภาพการให้บริการ ปัจจัยส่วนประสมการตลาดบริการ ที่มีอิทธิพลต่อการตัดสินใจเลือกใช้บริการ</w:t>
      </w:r>
      <w:r w:rsidR="00513CD2" w:rsidRPr="003F1C37">
        <w:rPr>
          <w:rFonts w:ascii="TH Sarabun New" w:hAnsi="TH Sarabun New" w:cs="TH Sarabun New"/>
          <w:sz w:val="32"/>
          <w:szCs w:val="32"/>
          <w:cs/>
        </w:rPr>
        <w:t>บริษัท แฟลช เอ็กซ์</w:t>
      </w:r>
      <w:proofErr w:type="spellStart"/>
      <w:r w:rsidR="00513CD2" w:rsidRPr="003F1C37">
        <w:rPr>
          <w:rFonts w:ascii="TH Sarabun New" w:hAnsi="TH Sarabun New" w:cs="TH Sarabun New"/>
          <w:sz w:val="32"/>
          <w:szCs w:val="32"/>
          <w:cs/>
        </w:rPr>
        <w:t>เพรส</w:t>
      </w:r>
      <w:proofErr w:type="spellEnd"/>
      <w:r w:rsidR="00513CD2" w:rsidRPr="003F1C37">
        <w:rPr>
          <w:rFonts w:ascii="TH Sarabun New" w:hAnsi="TH Sarabun New" w:cs="TH Sarabun New"/>
          <w:sz w:val="32"/>
          <w:szCs w:val="32"/>
          <w:cs/>
        </w:rPr>
        <w:t xml:space="preserve"> (ประเทศไทย) จำกัด</w:t>
      </w:r>
      <w:r w:rsidRPr="003F1C37">
        <w:rPr>
          <w:rFonts w:ascii="TH Sarabun New" w:hAnsi="TH Sarabun New" w:cs="TH Sarabun New"/>
          <w:sz w:val="32"/>
          <w:szCs w:val="32"/>
          <w:cs/>
        </w:rPr>
        <w:t xml:space="preserve"> ในเขตจังหวัดชลบุรี  ตัวอย่างในการวิจัยครั้งนี้ คือ ผู้ใช้บริการในเขตจังหวัดชลบุรี จำนวน 400 ตัวอย่าง วิเคราะห์ข้อมูลใช้สถิติเชิงพรรณนา ได้แก่ ความถี่ ร้อยละ ค่าเฉลี่ย และส่วนเบี่ยงเบนมาตรฐาน </w:t>
      </w:r>
      <w:r w:rsidR="00FE02D7" w:rsidRPr="003F1C37">
        <w:rPr>
          <w:rFonts w:ascii="TH Sarabun New" w:hAnsi="TH Sarabun New" w:cs="TH Sarabun New"/>
          <w:sz w:val="32"/>
          <w:szCs w:val="32"/>
          <w:cs/>
        </w:rPr>
        <w:t>เป็น</w:t>
      </w:r>
      <w:r w:rsidRPr="003F1C37">
        <w:rPr>
          <w:rFonts w:ascii="TH Sarabun New" w:hAnsi="TH Sarabun New" w:cs="TH Sarabun New"/>
          <w:sz w:val="32"/>
          <w:szCs w:val="32"/>
          <w:cs/>
        </w:rPr>
        <w:t xml:space="preserve">การวิเคราะห์ข้อมูลสถิติเชิงอนุมาน การทดสอบปัญหาภาวะเส้นตรงร่วมเชิงพหุ </w:t>
      </w:r>
      <w:r w:rsidR="0038143D" w:rsidRPr="003F1C37">
        <w:rPr>
          <w:rFonts w:ascii="TH Sarabun New" w:hAnsi="TH Sarabun New" w:cs="TH Sarabun New"/>
          <w:sz w:val="32"/>
          <w:szCs w:val="32"/>
          <w:cs/>
        </w:rPr>
        <w:t>ด้วย</w:t>
      </w:r>
      <w:r w:rsidRPr="003F1C37">
        <w:rPr>
          <w:rFonts w:ascii="TH Sarabun New" w:hAnsi="TH Sarabun New" w:cs="TH Sarabun New"/>
          <w:sz w:val="32"/>
          <w:szCs w:val="32"/>
          <w:cs/>
        </w:rPr>
        <w:t xml:space="preserve">การวิเคราะห์ค่าสหสัมพันธ์แบบเพียร์สัน และใช้การวิเคราะห์เส้นทางด้วยสมการเชิงโครงสร้าง </w:t>
      </w:r>
    </w:p>
    <w:p w14:paraId="724F13A4" w14:textId="7085F28C" w:rsidR="007F4BFA" w:rsidRPr="003F1C37" w:rsidRDefault="007F4BFA" w:rsidP="007F4BFA">
      <w:pPr>
        <w:jc w:val="thaiDistribute"/>
        <w:rPr>
          <w:rFonts w:ascii="TH Sarabun New" w:hAnsi="TH Sarabun New" w:cs="TH Sarabun New"/>
          <w:sz w:val="32"/>
          <w:szCs w:val="32"/>
        </w:rPr>
      </w:pPr>
      <w:r w:rsidRPr="003F1C37">
        <w:rPr>
          <w:rFonts w:ascii="TH Sarabun New" w:hAnsi="TH Sarabun New" w:cs="TH Sarabun New"/>
          <w:sz w:val="32"/>
          <w:szCs w:val="32"/>
          <w:cs/>
        </w:rPr>
        <w:t xml:space="preserve"> </w:t>
      </w:r>
      <w:r w:rsidRPr="003F1C37">
        <w:rPr>
          <w:rFonts w:ascii="TH Sarabun New" w:hAnsi="TH Sarabun New" w:cs="TH Sarabun New"/>
          <w:sz w:val="32"/>
          <w:szCs w:val="32"/>
          <w:cs/>
        </w:rPr>
        <w:tab/>
        <w:t>ผลการศึกษา</w:t>
      </w:r>
      <w:r w:rsidR="00A11B26" w:rsidRPr="003F1C37">
        <w:rPr>
          <w:rFonts w:ascii="TH Sarabun New" w:hAnsi="TH Sarabun New" w:cs="TH Sarabun New"/>
          <w:sz w:val="32"/>
          <w:szCs w:val="32"/>
          <w:cs/>
        </w:rPr>
        <w:t xml:space="preserve"> </w:t>
      </w:r>
      <w:r w:rsidRPr="003F1C37">
        <w:rPr>
          <w:rFonts w:ascii="TH Sarabun New" w:hAnsi="TH Sarabun New" w:cs="TH Sarabun New"/>
          <w:sz w:val="32"/>
          <w:szCs w:val="32"/>
          <w:cs/>
        </w:rPr>
        <w:t>พบว่า</w:t>
      </w:r>
      <w:r w:rsidR="00A11B26" w:rsidRPr="003F1C37">
        <w:rPr>
          <w:rFonts w:ascii="TH Sarabun New" w:hAnsi="TH Sarabun New" w:cs="TH Sarabun New"/>
          <w:sz w:val="32"/>
          <w:szCs w:val="32"/>
          <w:cs/>
        </w:rPr>
        <w:t xml:space="preserve"> </w:t>
      </w:r>
      <w:r w:rsidRPr="003F1C37">
        <w:rPr>
          <w:rFonts w:ascii="TH Sarabun New" w:hAnsi="TH Sarabun New" w:cs="TH Sarabun New"/>
          <w:sz w:val="32"/>
          <w:szCs w:val="32"/>
          <w:cs/>
        </w:rPr>
        <w:t>การศึกษาครั้งนี้ทั้งคุณภาพการให้บริการ และส่วนประสมการตลาดบริการ ต่างก็ส่งผลต่อต่อการตัดสินใจเลือกใช้บริการ บริษัท แฟลช เอ็กซ์</w:t>
      </w:r>
      <w:proofErr w:type="spellStart"/>
      <w:r w:rsidRPr="003F1C37">
        <w:rPr>
          <w:rFonts w:ascii="TH Sarabun New" w:hAnsi="TH Sarabun New" w:cs="TH Sarabun New"/>
          <w:sz w:val="32"/>
          <w:szCs w:val="32"/>
          <w:cs/>
        </w:rPr>
        <w:t>เพรส</w:t>
      </w:r>
      <w:proofErr w:type="spellEnd"/>
      <w:r w:rsidRPr="003F1C37">
        <w:rPr>
          <w:rFonts w:ascii="TH Sarabun New" w:hAnsi="TH Sarabun New" w:cs="TH Sarabun New"/>
          <w:sz w:val="32"/>
          <w:szCs w:val="32"/>
          <w:cs/>
        </w:rPr>
        <w:t xml:space="preserve"> (ประเทศไทย) จำกัด ในเขตพื้นที่จังหวัดชลบุรี โดยส่วนประสมทางการตลาดบริการ มีค่าอิทธิพลรวมที่ 0.89 ในขณะที่ คุณภาพการให้บริการ มีค่าอิทธิพลรวมที่ 0.57 อย่างมีนัยสำคัญทางสถิติที่ระดับ .01</w:t>
      </w:r>
    </w:p>
    <w:p w14:paraId="5980DF3F" w14:textId="77777777" w:rsidR="007F4BFA" w:rsidRPr="003F1C37" w:rsidRDefault="007F4BFA" w:rsidP="007F4BFA">
      <w:pPr>
        <w:jc w:val="thaiDistribute"/>
        <w:rPr>
          <w:rFonts w:ascii="TH Sarabun New" w:hAnsi="TH Sarabun New" w:cs="TH Sarabun New"/>
          <w:sz w:val="32"/>
          <w:szCs w:val="32"/>
        </w:rPr>
      </w:pPr>
    </w:p>
    <w:p w14:paraId="7ACA27FF" w14:textId="3564ED80" w:rsidR="00073525" w:rsidRPr="003F1C37" w:rsidRDefault="00073525" w:rsidP="007F4BFA">
      <w:pPr>
        <w:jc w:val="thaiDistribute"/>
        <w:rPr>
          <w:rFonts w:ascii="TH Sarabun New" w:hAnsi="TH Sarabun New" w:cs="TH Sarabun New"/>
          <w:b/>
          <w:bCs/>
          <w:sz w:val="32"/>
          <w:szCs w:val="32"/>
          <w:shd w:val="clear" w:color="auto" w:fill="FFFFFF"/>
          <w:cs/>
        </w:rPr>
      </w:pPr>
      <w:r w:rsidRPr="003F1C37">
        <w:rPr>
          <w:rFonts w:ascii="TH Sarabun New" w:hAnsi="TH Sarabun New" w:cs="TH Sarabun New"/>
          <w:b/>
          <w:bCs/>
          <w:sz w:val="32"/>
          <w:szCs w:val="32"/>
          <w:shd w:val="clear" w:color="auto" w:fill="FFFFFF"/>
          <w:cs/>
        </w:rPr>
        <w:t xml:space="preserve">คำสำคัญ </w:t>
      </w:r>
      <w:r w:rsidRPr="003F1C37">
        <w:rPr>
          <w:rFonts w:ascii="TH Sarabun New" w:hAnsi="TH Sarabun New" w:cs="TH Sarabun New"/>
          <w:b/>
          <w:bCs/>
          <w:sz w:val="32"/>
          <w:szCs w:val="32"/>
          <w:shd w:val="clear" w:color="auto" w:fill="FFFFFF"/>
        </w:rPr>
        <w:t>:</w:t>
      </w:r>
      <w:r w:rsidRPr="003F1C37">
        <w:rPr>
          <w:rFonts w:ascii="TH Sarabun New" w:hAnsi="TH Sarabun New" w:cs="TH Sarabun New"/>
          <w:sz w:val="32"/>
          <w:szCs w:val="32"/>
          <w:shd w:val="clear" w:color="auto" w:fill="FFFFFF"/>
        </w:rPr>
        <w:t xml:space="preserve"> </w:t>
      </w:r>
      <w:r w:rsidR="007F4BFA" w:rsidRPr="003F1C37">
        <w:rPr>
          <w:rFonts w:ascii="TH Sarabun New" w:hAnsi="TH Sarabun New" w:cs="TH Sarabun New"/>
          <w:sz w:val="32"/>
          <w:szCs w:val="32"/>
          <w:shd w:val="clear" w:color="auto" w:fill="FFFFFF"/>
          <w:cs/>
        </w:rPr>
        <w:t xml:space="preserve">คุณภาพการให้บริการ ส่วนประสมทางการตลาด </w:t>
      </w:r>
      <w:r w:rsidR="00F23AAA" w:rsidRPr="003F1C37">
        <w:rPr>
          <w:rFonts w:ascii="TH Sarabun New" w:hAnsi="TH Sarabun New" w:cs="TH Sarabun New"/>
          <w:sz w:val="32"/>
          <w:szCs w:val="32"/>
          <w:shd w:val="clear" w:color="auto" w:fill="FFFFFF"/>
          <w:cs/>
        </w:rPr>
        <w:t>การตัดสินใจ</w:t>
      </w:r>
      <w:r w:rsidR="00513CD2" w:rsidRPr="003F1C37">
        <w:rPr>
          <w:rFonts w:ascii="TH Sarabun New" w:hAnsi="TH Sarabun New" w:cs="TH Sarabun New"/>
          <w:sz w:val="32"/>
          <w:szCs w:val="32"/>
          <w:shd w:val="clear" w:color="auto" w:fill="FFFFFF"/>
          <w:cs/>
        </w:rPr>
        <w:t>ใช้บริการ</w:t>
      </w:r>
    </w:p>
    <w:p w14:paraId="0C00F89F" w14:textId="77777777" w:rsidR="00C2136C" w:rsidRPr="003F1C37" w:rsidRDefault="00C2136C" w:rsidP="00055559">
      <w:pPr>
        <w:tabs>
          <w:tab w:val="left" w:pos="1530"/>
        </w:tabs>
        <w:rPr>
          <w:rFonts w:ascii="TH Sarabun New" w:hAnsi="TH Sarabun New" w:cs="TH Sarabun New"/>
          <w:sz w:val="36"/>
          <w:szCs w:val="36"/>
        </w:rPr>
      </w:pPr>
    </w:p>
    <w:p w14:paraId="60BC2518" w14:textId="220DF1C6" w:rsidR="00C96107" w:rsidRPr="003F1C37" w:rsidRDefault="00055559" w:rsidP="00055559">
      <w:pPr>
        <w:tabs>
          <w:tab w:val="left" w:pos="1530"/>
        </w:tabs>
        <w:rPr>
          <w:rFonts w:ascii="TH Sarabun New" w:hAnsi="TH Sarabun New" w:cs="TH Sarabun New"/>
          <w:sz w:val="36"/>
          <w:szCs w:val="36"/>
        </w:rPr>
      </w:pPr>
      <w:r w:rsidRPr="003F1C37">
        <w:rPr>
          <w:rFonts w:ascii="TH Sarabun New" w:hAnsi="TH Sarabun New" w:cs="TH Sarabun New"/>
          <w:sz w:val="36"/>
          <w:szCs w:val="36"/>
        </w:rPr>
        <w:tab/>
      </w:r>
    </w:p>
    <w:sdt>
      <w:sdtPr>
        <w:rPr>
          <w:rFonts w:ascii="TH Sarabun New" w:hAnsi="TH Sarabun New" w:cs="TH Sarabun New"/>
          <w:b/>
          <w:bCs/>
          <w:sz w:val="36"/>
          <w:szCs w:val="36"/>
          <w:cs/>
        </w:rPr>
        <w:id w:val="1339427388"/>
        <w:placeholder>
          <w:docPart w:val="48345925B8684C6E9C48B7D368CA53B5"/>
        </w:placeholder>
      </w:sdtPr>
      <w:sdtEndPr/>
      <w:sdtContent>
        <w:p w14:paraId="785F9F91" w14:textId="20CFB819" w:rsidR="004F43C0" w:rsidRPr="003F1C37" w:rsidRDefault="00C96107" w:rsidP="00C96107">
          <w:pPr>
            <w:rPr>
              <w:rFonts w:ascii="TH Sarabun New" w:hAnsi="TH Sarabun New" w:cs="TH Sarabun New"/>
              <w:b/>
              <w:bCs/>
              <w:sz w:val="36"/>
              <w:szCs w:val="36"/>
            </w:rPr>
          </w:pPr>
          <w:r w:rsidRPr="003F1C37">
            <w:rPr>
              <w:rFonts w:ascii="TH Sarabun New" w:hAnsi="TH Sarabun New" w:cs="TH Sarabun New"/>
              <w:b/>
              <w:bCs/>
              <w:sz w:val="36"/>
              <w:szCs w:val="36"/>
            </w:rPr>
            <w:t>Abstract</w:t>
          </w:r>
        </w:p>
      </w:sdtContent>
    </w:sdt>
    <w:p w14:paraId="76828F30" w14:textId="47C06E1E" w:rsidR="00A11B26" w:rsidRPr="003F1C37" w:rsidRDefault="00513CD2" w:rsidP="00A11B26">
      <w:pPr>
        <w:ind w:firstLine="720"/>
        <w:jc w:val="thaiDistribute"/>
        <w:rPr>
          <w:rFonts w:ascii="TH Sarabun New" w:hAnsi="TH Sarabun New" w:cs="TH Sarabun New"/>
          <w:sz w:val="32"/>
          <w:szCs w:val="32"/>
        </w:rPr>
      </w:pPr>
      <w:r w:rsidRPr="003F1C37">
        <w:rPr>
          <w:rFonts w:ascii="TH Sarabun New" w:hAnsi="TH Sarabun New" w:cs="TH Sarabun New"/>
          <w:sz w:val="32"/>
          <w:szCs w:val="32"/>
        </w:rPr>
        <w:t>The purpose of this study was to study service quality, service marketing mix factors, and influencing the decision to use Flash Express (Thailand) Co., Ltd. in Chonburi Province.</w:t>
      </w:r>
      <w:r w:rsidRPr="003F1C37">
        <w:rPr>
          <w:rFonts w:ascii="TH Sarabun New" w:hAnsi="TH Sarabun New" w:cs="TH Sarabun New"/>
        </w:rPr>
        <w:t xml:space="preserve"> </w:t>
      </w:r>
      <w:r w:rsidRPr="003F1C37">
        <w:rPr>
          <w:rFonts w:ascii="TH Sarabun New" w:hAnsi="TH Sarabun New" w:cs="TH Sarabun New"/>
          <w:sz w:val="32"/>
          <w:szCs w:val="32"/>
        </w:rPr>
        <w:t xml:space="preserve">The samples in this research were 400 samples of service users in Chonburi Province. The data were analyzed using descriptive statistics such as frequency, percentage, mean and standard deviation. Inferential statistical analysis by </w:t>
      </w:r>
      <w:r w:rsidR="00A11B26" w:rsidRPr="003F1C37">
        <w:rPr>
          <w:rFonts w:ascii="TH Sarabun New" w:hAnsi="TH Sarabun New" w:cs="TH Sarabun New"/>
          <w:sz w:val="32"/>
          <w:szCs w:val="32"/>
        </w:rPr>
        <w:t xml:space="preserve">using Pearson's correlation analysis to test Multicollinearity and path analysis by using </w:t>
      </w:r>
      <w:r w:rsidRPr="003F1C37">
        <w:rPr>
          <w:rFonts w:ascii="TH Sarabun New" w:hAnsi="TH Sarabun New" w:cs="TH Sarabun New"/>
          <w:sz w:val="32"/>
          <w:szCs w:val="32"/>
        </w:rPr>
        <w:t>structural equation</w:t>
      </w:r>
      <w:r w:rsidR="00A11B26" w:rsidRPr="003F1C37">
        <w:rPr>
          <w:rFonts w:ascii="TH Sarabun New" w:hAnsi="TH Sarabun New" w:cs="TH Sarabun New"/>
          <w:sz w:val="32"/>
          <w:szCs w:val="32"/>
        </w:rPr>
        <w:t xml:space="preserve"> model. </w:t>
      </w:r>
    </w:p>
    <w:p w14:paraId="1F1FCCA8" w14:textId="097ABD67" w:rsidR="00513CD2" w:rsidRPr="003F1C37" w:rsidRDefault="00513CD2" w:rsidP="00A11B26">
      <w:pPr>
        <w:ind w:firstLine="720"/>
        <w:jc w:val="thaiDistribute"/>
        <w:rPr>
          <w:rFonts w:ascii="TH Sarabun New" w:hAnsi="TH Sarabun New" w:cs="TH Sarabun New"/>
          <w:sz w:val="32"/>
          <w:szCs w:val="32"/>
        </w:rPr>
      </w:pPr>
      <w:r w:rsidRPr="003F1C37">
        <w:rPr>
          <w:rFonts w:ascii="TH Sarabun New" w:hAnsi="TH Sarabun New" w:cs="TH Sarabun New"/>
          <w:sz w:val="32"/>
          <w:szCs w:val="32"/>
        </w:rPr>
        <w:t>The results showed that, both service quality and service marketing mix</w:t>
      </w:r>
      <w:r w:rsidR="00A11B26" w:rsidRPr="003F1C37">
        <w:rPr>
          <w:rFonts w:ascii="TH Sarabun New" w:hAnsi="TH Sarabun New" w:cs="TH Sarabun New"/>
          <w:sz w:val="32"/>
          <w:szCs w:val="32"/>
        </w:rPr>
        <w:t>, a</w:t>
      </w:r>
      <w:r w:rsidRPr="003F1C37">
        <w:rPr>
          <w:rFonts w:ascii="TH Sarabun New" w:hAnsi="TH Sarabun New" w:cs="TH Sarabun New"/>
          <w:sz w:val="32"/>
          <w:szCs w:val="32"/>
        </w:rPr>
        <w:t xml:space="preserve">ll affect the decision to use Flash Express (Thailand) Co., Ltd. in the Chonburi area. </w:t>
      </w:r>
      <w:r w:rsidR="00A11B26" w:rsidRPr="003F1C37">
        <w:rPr>
          <w:rFonts w:ascii="TH Sarabun New" w:hAnsi="TH Sarabun New" w:cs="TH Sarabun New"/>
          <w:sz w:val="32"/>
          <w:szCs w:val="32"/>
        </w:rPr>
        <w:t xml:space="preserve">In addition, </w:t>
      </w:r>
      <w:r w:rsidRPr="003F1C37">
        <w:rPr>
          <w:rFonts w:ascii="TH Sarabun New" w:hAnsi="TH Sarabun New" w:cs="TH Sarabun New"/>
          <w:sz w:val="32"/>
          <w:szCs w:val="32"/>
        </w:rPr>
        <w:t xml:space="preserve">service marketing mix has a total </w:t>
      </w:r>
      <w:r w:rsidR="00A11B26" w:rsidRPr="003F1C37">
        <w:rPr>
          <w:rFonts w:ascii="TH Sarabun New" w:hAnsi="TH Sarabun New" w:cs="TH Sarabun New"/>
          <w:sz w:val="32"/>
          <w:szCs w:val="32"/>
        </w:rPr>
        <w:t xml:space="preserve">effect </w:t>
      </w:r>
      <w:r w:rsidRPr="003F1C37">
        <w:rPr>
          <w:rFonts w:ascii="TH Sarabun New" w:hAnsi="TH Sarabun New" w:cs="TH Sarabun New"/>
          <w:sz w:val="32"/>
          <w:szCs w:val="32"/>
        </w:rPr>
        <w:t xml:space="preserve">value of 0.89 while the quality of service had a total </w:t>
      </w:r>
      <w:r w:rsidR="00A11B26" w:rsidRPr="003F1C37">
        <w:rPr>
          <w:rFonts w:ascii="TH Sarabun New" w:hAnsi="TH Sarabun New" w:cs="TH Sarabun New"/>
          <w:sz w:val="32"/>
          <w:szCs w:val="32"/>
        </w:rPr>
        <w:t>effect</w:t>
      </w:r>
      <w:r w:rsidRPr="003F1C37">
        <w:rPr>
          <w:rFonts w:ascii="TH Sarabun New" w:hAnsi="TH Sarabun New" w:cs="TH Sarabun New"/>
          <w:sz w:val="32"/>
          <w:szCs w:val="32"/>
        </w:rPr>
        <w:t xml:space="preserve"> of 0.57 with a statistically significant level of .01.</w:t>
      </w:r>
    </w:p>
    <w:p w14:paraId="4D115F8A" w14:textId="2664B7FA" w:rsidR="0038695E" w:rsidRPr="003F1C37" w:rsidRDefault="002A67F0" w:rsidP="00B54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thaiDistribute"/>
        <w:rPr>
          <w:rFonts w:ascii="TH Sarabun New" w:hAnsi="TH Sarabun New" w:cs="TH Sarabun New"/>
          <w:sz w:val="32"/>
          <w:szCs w:val="32"/>
        </w:rPr>
      </w:pPr>
      <w:r w:rsidRPr="003F1C37">
        <w:rPr>
          <w:rFonts w:ascii="TH Sarabun New" w:hAnsi="TH Sarabun New" w:cs="TH Sarabun New"/>
          <w:spacing w:val="-6"/>
          <w:sz w:val="32"/>
          <w:szCs w:val="32"/>
        </w:rPr>
        <w:t xml:space="preserve"> </w:t>
      </w:r>
    </w:p>
    <w:p w14:paraId="3DD61B75" w14:textId="51A0C83F" w:rsidR="00473E59" w:rsidRPr="003F1C37" w:rsidRDefault="0038695E" w:rsidP="000A7967">
      <w:pPr>
        <w:tabs>
          <w:tab w:val="left" w:pos="720"/>
          <w:tab w:val="left" w:pos="1080"/>
          <w:tab w:val="left" w:pos="1440"/>
        </w:tabs>
        <w:jc w:val="thaiDistribute"/>
        <w:rPr>
          <w:rFonts w:ascii="TH Sarabun New" w:hAnsi="TH Sarabun New" w:cs="TH Sarabun New"/>
          <w:sz w:val="32"/>
          <w:szCs w:val="32"/>
        </w:rPr>
      </w:pPr>
      <w:r w:rsidRPr="003F1C37">
        <w:rPr>
          <w:rFonts w:ascii="TH Sarabun New" w:hAnsi="TH Sarabun New" w:cs="TH Sarabun New"/>
          <w:b/>
          <w:bCs/>
          <w:sz w:val="32"/>
          <w:szCs w:val="32"/>
          <w:shd w:val="clear" w:color="auto" w:fill="FFFFFF"/>
        </w:rPr>
        <w:t>Keywords</w:t>
      </w:r>
      <w:r w:rsidRPr="003F1C37">
        <w:rPr>
          <w:rFonts w:ascii="TH Sarabun New" w:hAnsi="TH Sarabun New" w:cs="TH Sarabun New"/>
          <w:sz w:val="32"/>
          <w:szCs w:val="32"/>
          <w:shd w:val="clear" w:color="auto" w:fill="FFFFFF"/>
        </w:rPr>
        <w:t xml:space="preserve">: </w:t>
      </w:r>
      <w:r w:rsidR="00A11B26" w:rsidRPr="003F1C37">
        <w:rPr>
          <w:rFonts w:ascii="TH Sarabun New" w:hAnsi="TH Sarabun New" w:cs="TH Sarabun New"/>
          <w:sz w:val="32"/>
          <w:szCs w:val="32"/>
        </w:rPr>
        <w:t>Service quality, Service marketing mix, Decision to use of service</w:t>
      </w:r>
    </w:p>
    <w:p w14:paraId="0F44B374" w14:textId="77777777" w:rsidR="0038143D" w:rsidRPr="003F1C37" w:rsidRDefault="0038143D" w:rsidP="000A7967">
      <w:pPr>
        <w:rPr>
          <w:rFonts w:ascii="TH Sarabun New" w:hAnsi="TH Sarabun New" w:cs="TH Sarabun New"/>
          <w:b/>
          <w:bCs/>
          <w:sz w:val="32"/>
          <w:szCs w:val="32"/>
        </w:rPr>
      </w:pPr>
    </w:p>
    <w:p w14:paraId="5BF7CAB7" w14:textId="0D1FF6CF" w:rsidR="00473E59" w:rsidRPr="003F1C37" w:rsidRDefault="001417A1" w:rsidP="000A7967">
      <w:pPr>
        <w:rPr>
          <w:rFonts w:ascii="TH Sarabun New" w:hAnsi="TH Sarabun New" w:cs="TH Sarabun New"/>
          <w:b/>
          <w:bCs/>
          <w:sz w:val="36"/>
          <w:szCs w:val="36"/>
        </w:rPr>
      </w:pPr>
      <w:sdt>
        <w:sdtPr>
          <w:rPr>
            <w:rFonts w:ascii="TH Sarabun New" w:hAnsi="TH Sarabun New" w:cs="TH Sarabun New"/>
            <w:b/>
            <w:bCs/>
            <w:sz w:val="36"/>
            <w:szCs w:val="36"/>
            <w:cs/>
          </w:rPr>
          <w:id w:val="966396626"/>
          <w:placeholder>
            <w:docPart w:val="56C45F78B53E4FCE9DD1C75AF0DCFABF"/>
          </w:placeholder>
        </w:sdtPr>
        <w:sdtEndPr/>
        <w:sdtContent>
          <w:r w:rsidR="00055559" w:rsidRPr="003F1C37">
            <w:rPr>
              <w:rFonts w:ascii="TH Sarabun New" w:hAnsi="TH Sarabun New" w:cs="TH Sarabun New"/>
              <w:b/>
              <w:bCs/>
              <w:sz w:val="32"/>
              <w:szCs w:val="32"/>
              <w:cs/>
            </w:rPr>
            <w:t>ความเป็นมาและความสำคัญของปัญหา</w:t>
          </w:r>
        </w:sdtContent>
      </w:sdt>
      <w:r w:rsidR="00473E59" w:rsidRPr="003F1C37">
        <w:rPr>
          <w:rFonts w:ascii="TH Sarabun New" w:hAnsi="TH Sarabun New" w:cs="TH Sarabun New"/>
          <w:b/>
          <w:bCs/>
          <w:sz w:val="36"/>
          <w:szCs w:val="36"/>
        </w:rPr>
        <w:t xml:space="preserve"> </w:t>
      </w:r>
    </w:p>
    <w:p w14:paraId="7B12022A" w14:textId="5DB6E43C" w:rsidR="00F23AAA" w:rsidRPr="003F1C37" w:rsidRDefault="00F23AAA" w:rsidP="00F23AAA">
      <w:pPr>
        <w:widowControl w:val="0"/>
        <w:ind w:firstLine="720"/>
        <w:jc w:val="thaiDistribute"/>
        <w:rPr>
          <w:rFonts w:ascii="TH Sarabun New" w:eastAsia="Cordia New" w:hAnsi="TH Sarabun New" w:cs="TH Sarabun New"/>
          <w:sz w:val="32"/>
          <w:szCs w:val="32"/>
          <w:lang w:eastAsia="zh-CN"/>
        </w:rPr>
      </w:pPr>
      <w:r w:rsidRPr="003F1C37">
        <w:rPr>
          <w:rFonts w:ascii="TH Sarabun New" w:eastAsia="Cordia New" w:hAnsi="TH Sarabun New" w:cs="TH Sarabun New"/>
          <w:sz w:val="32"/>
          <w:szCs w:val="32"/>
          <w:cs/>
          <w:lang w:eastAsia="zh-CN"/>
        </w:rPr>
        <w:t>พาณิชย์อิเล็กทรอนิกส์ หรือ อีคอมเมิร์ซ (</w:t>
      </w:r>
      <w:r w:rsidRPr="003F1C37">
        <w:rPr>
          <w:rFonts w:ascii="TH Sarabun New" w:eastAsia="Cordia New" w:hAnsi="TH Sarabun New" w:cs="TH Sarabun New"/>
          <w:sz w:val="32"/>
          <w:szCs w:val="32"/>
          <w:lang w:eastAsia="zh-CN"/>
        </w:rPr>
        <w:t xml:space="preserve">E-Commerce) </w:t>
      </w:r>
      <w:r w:rsidRPr="003F1C37">
        <w:rPr>
          <w:rFonts w:ascii="TH Sarabun New" w:eastAsia="Cordia New" w:hAnsi="TH Sarabun New" w:cs="TH Sarabun New"/>
          <w:sz w:val="32"/>
          <w:szCs w:val="32"/>
          <w:cs/>
          <w:lang w:eastAsia="zh-CN"/>
        </w:rPr>
        <w:t>เป็นการซื้อขายสินค้าบริการโดยส่งข้อมูลด้วยสื่ออิเล็กทรอนิกส์ เช่น อินเตอร์เน็ต โดยธุรกิจในปัจจุบันมีการเติบโตอย่างรวดเร็วและการเข้าถึงได้ง่ายของเทคโนโลยีสมัยใหม่ในยุคปัจจุบันที่ผู้คนทุกระดับสังคมสามารถเข้าถึงโซ</w:t>
      </w:r>
      <w:proofErr w:type="spellStart"/>
      <w:r w:rsidRPr="003F1C37">
        <w:rPr>
          <w:rFonts w:ascii="TH Sarabun New" w:eastAsia="Cordia New" w:hAnsi="TH Sarabun New" w:cs="TH Sarabun New"/>
          <w:sz w:val="32"/>
          <w:szCs w:val="32"/>
          <w:cs/>
          <w:lang w:eastAsia="zh-CN"/>
        </w:rPr>
        <w:t>เชีย</w:t>
      </w:r>
      <w:proofErr w:type="spellEnd"/>
      <w:r w:rsidRPr="003F1C37">
        <w:rPr>
          <w:rFonts w:ascii="TH Sarabun New" w:eastAsia="Cordia New" w:hAnsi="TH Sarabun New" w:cs="TH Sarabun New"/>
          <w:sz w:val="32"/>
          <w:szCs w:val="32"/>
          <w:cs/>
          <w:lang w:eastAsia="zh-CN"/>
        </w:rPr>
        <w:t>ลมีเดียได้ง่ายมากขึ้น จึงเป็นช่องทางสำคัญที่พ่อค้าแม่ค้าจะหันมาใช้ช่องทางนี้ในทำการธุรกิจการขายสินค้าออนไลน์ โดยผ่านทางแอพพลิเคชั่น โซ</w:t>
      </w:r>
      <w:proofErr w:type="spellStart"/>
      <w:r w:rsidRPr="003F1C37">
        <w:rPr>
          <w:rFonts w:ascii="TH Sarabun New" w:eastAsia="Cordia New" w:hAnsi="TH Sarabun New" w:cs="TH Sarabun New"/>
          <w:sz w:val="32"/>
          <w:szCs w:val="32"/>
          <w:cs/>
          <w:lang w:eastAsia="zh-CN"/>
        </w:rPr>
        <w:t>เชีย</w:t>
      </w:r>
      <w:proofErr w:type="spellEnd"/>
      <w:r w:rsidRPr="003F1C37">
        <w:rPr>
          <w:rFonts w:ascii="TH Sarabun New" w:eastAsia="Cordia New" w:hAnsi="TH Sarabun New" w:cs="TH Sarabun New"/>
          <w:sz w:val="32"/>
          <w:szCs w:val="32"/>
          <w:cs/>
          <w:lang w:eastAsia="zh-CN"/>
        </w:rPr>
        <w:t>ลมีเดีย และแพตฟอร์มต่าง ๆ ที่ทุกคนสามารถเปิดร้านขายสินค้าออนไลน์กันได้อย่างง่ายดาย ประเทศไทยเองก็เข้าสู่ยุคของโซ</w:t>
      </w:r>
      <w:proofErr w:type="spellStart"/>
      <w:r w:rsidRPr="003F1C37">
        <w:rPr>
          <w:rFonts w:ascii="TH Sarabun New" w:eastAsia="Cordia New" w:hAnsi="TH Sarabun New" w:cs="TH Sarabun New"/>
          <w:sz w:val="32"/>
          <w:szCs w:val="32"/>
          <w:cs/>
          <w:lang w:eastAsia="zh-CN"/>
        </w:rPr>
        <w:t>เชียลอี</w:t>
      </w:r>
      <w:proofErr w:type="spellEnd"/>
      <w:r w:rsidRPr="003F1C37">
        <w:rPr>
          <w:rFonts w:ascii="TH Sarabun New" w:eastAsia="Cordia New" w:hAnsi="TH Sarabun New" w:cs="TH Sarabun New"/>
          <w:sz w:val="32"/>
          <w:szCs w:val="32"/>
          <w:cs/>
          <w:lang w:eastAsia="zh-CN"/>
        </w:rPr>
        <w:t>คอมเมิร์ซเรียบร้อยแล้ว โซ</w:t>
      </w:r>
      <w:proofErr w:type="spellStart"/>
      <w:r w:rsidRPr="003F1C37">
        <w:rPr>
          <w:rFonts w:ascii="TH Sarabun New" w:eastAsia="Cordia New" w:hAnsi="TH Sarabun New" w:cs="TH Sarabun New"/>
          <w:sz w:val="32"/>
          <w:szCs w:val="32"/>
          <w:cs/>
          <w:lang w:eastAsia="zh-CN"/>
        </w:rPr>
        <w:t>เชีย</w:t>
      </w:r>
      <w:proofErr w:type="spellEnd"/>
      <w:r w:rsidRPr="003F1C37">
        <w:rPr>
          <w:rFonts w:ascii="TH Sarabun New" w:eastAsia="Cordia New" w:hAnsi="TH Sarabun New" w:cs="TH Sarabun New"/>
          <w:sz w:val="32"/>
          <w:szCs w:val="32"/>
          <w:cs/>
          <w:lang w:eastAsia="zh-CN"/>
        </w:rPr>
        <w:t xml:space="preserve">ลมีเดียต่าง ๆ ได้มีการเพิ่มคุณสมบัติ ที่ช่วยอำนวยความสะดวกให้กับผู้ขายและผู้ซื้อ เช่น ระบบจ่ายเงินออนไลน์ และระบบตอบข้อความอัตโนมัติของ </w:t>
      </w:r>
      <w:r w:rsidRPr="003F1C37">
        <w:rPr>
          <w:rFonts w:ascii="TH Sarabun New" w:eastAsia="Cordia New" w:hAnsi="TH Sarabun New" w:cs="TH Sarabun New"/>
          <w:sz w:val="32"/>
          <w:szCs w:val="32"/>
          <w:lang w:eastAsia="zh-CN"/>
        </w:rPr>
        <w:t xml:space="preserve">Facebook </w:t>
      </w:r>
      <w:r w:rsidRPr="003F1C37">
        <w:rPr>
          <w:rFonts w:ascii="TH Sarabun New" w:eastAsia="Cordia New" w:hAnsi="TH Sarabun New" w:cs="TH Sarabun New"/>
          <w:sz w:val="32"/>
          <w:szCs w:val="32"/>
          <w:cs/>
          <w:lang w:eastAsia="zh-CN"/>
        </w:rPr>
        <w:t xml:space="preserve">และ </w:t>
      </w:r>
      <w:r w:rsidRPr="003F1C37">
        <w:rPr>
          <w:rFonts w:ascii="TH Sarabun New" w:eastAsia="Cordia New" w:hAnsi="TH Sarabun New" w:cs="TH Sarabun New"/>
          <w:sz w:val="32"/>
          <w:szCs w:val="32"/>
          <w:lang w:eastAsia="zh-CN"/>
        </w:rPr>
        <w:t xml:space="preserve">Line </w:t>
      </w:r>
      <w:r w:rsidRPr="003F1C37">
        <w:rPr>
          <w:rFonts w:ascii="TH Sarabun New" w:eastAsia="Cordia New" w:hAnsi="TH Sarabun New" w:cs="TH Sarabun New"/>
          <w:sz w:val="32"/>
          <w:szCs w:val="32"/>
          <w:cs/>
          <w:lang w:eastAsia="zh-CN"/>
        </w:rPr>
        <w:t xml:space="preserve">เป็นต้น ทำให้ผู้คนสามารถซื้อขายได้อย่างรวดเร็วมากขึ้น (ปรียานุช </w:t>
      </w:r>
      <w:proofErr w:type="spellStart"/>
      <w:r w:rsidRPr="003F1C37">
        <w:rPr>
          <w:rFonts w:ascii="TH Sarabun New" w:eastAsia="Cordia New" w:hAnsi="TH Sarabun New" w:cs="TH Sarabun New"/>
          <w:sz w:val="32"/>
          <w:szCs w:val="32"/>
          <w:cs/>
          <w:lang w:eastAsia="zh-CN"/>
        </w:rPr>
        <w:t>ศิ</w:t>
      </w:r>
      <w:proofErr w:type="spellEnd"/>
      <w:r w:rsidRPr="003F1C37">
        <w:rPr>
          <w:rFonts w:ascii="TH Sarabun New" w:eastAsia="Cordia New" w:hAnsi="TH Sarabun New" w:cs="TH Sarabun New"/>
          <w:sz w:val="32"/>
          <w:szCs w:val="32"/>
          <w:cs/>
          <w:lang w:eastAsia="zh-CN"/>
        </w:rPr>
        <w:t>ริไพบูลย์ทรัพย์</w:t>
      </w:r>
      <w:r w:rsidRPr="003F1C37">
        <w:rPr>
          <w:rFonts w:ascii="TH Sarabun New" w:eastAsia="Cordia New" w:hAnsi="TH Sarabun New" w:cs="TH Sarabun New"/>
          <w:sz w:val="32"/>
          <w:szCs w:val="32"/>
          <w:lang w:eastAsia="zh-CN"/>
        </w:rPr>
        <w:t xml:space="preserve">, </w:t>
      </w:r>
      <w:r w:rsidRPr="003F1C37">
        <w:rPr>
          <w:rFonts w:ascii="TH Sarabun New" w:eastAsia="Cordia New" w:hAnsi="TH Sarabun New" w:cs="TH Sarabun New"/>
          <w:sz w:val="32"/>
          <w:szCs w:val="32"/>
          <w:cs/>
          <w:lang w:eastAsia="zh-CN"/>
        </w:rPr>
        <w:t xml:space="preserve">2560) ส่งผลทำให้ธุรกิจการขนส่งสินค้าเติบโตตามอีคอมเมิร์ซ </w:t>
      </w:r>
    </w:p>
    <w:p w14:paraId="7CEA0A7A" w14:textId="52816EDF" w:rsidR="00F23AAA" w:rsidRPr="003F1C37" w:rsidRDefault="00F23AAA" w:rsidP="00F23AAA">
      <w:pPr>
        <w:widowControl w:val="0"/>
        <w:ind w:firstLine="720"/>
        <w:jc w:val="thaiDistribute"/>
        <w:rPr>
          <w:rFonts w:ascii="TH Sarabun New" w:eastAsia="Cordia New" w:hAnsi="TH Sarabun New" w:cs="TH Sarabun New"/>
          <w:sz w:val="32"/>
          <w:szCs w:val="32"/>
          <w:lang w:eastAsia="zh-CN"/>
        </w:rPr>
      </w:pPr>
      <w:r w:rsidRPr="003F1C37">
        <w:rPr>
          <w:rFonts w:ascii="TH Sarabun New" w:eastAsia="Cordia New" w:hAnsi="TH Sarabun New" w:cs="TH Sarabun New"/>
          <w:sz w:val="32"/>
          <w:szCs w:val="32"/>
          <w:cs/>
          <w:lang w:eastAsia="zh-CN"/>
        </w:rPr>
        <w:t>ปัจจุบันการขนส่งในประเทศไทยโดยเฉพาะการขนส่งทางบก เริ่มมีทิศทางที่ชัดเจนและมีความสำคัญกับเศรษฐกิจมากขึ้น ซึ่งหน่วยงานภาครัฐได้พยายามที่จะพัฒนาระบบการขนส่งสินค้าให้มีประสิทธิภาพมากขึ้น ทั้งพัฒนาระบบโครงสร้างด้านการขนส่งการสนับสนุนผู้ประกอบการขนส่ง เนื่องจากคนไทยมีการทำธุรกิจออนไลน์เพิ่มมากขึ้น มีการส่งสินค้าเพิ่มขึ้น ผู้ให้บริการขนส่งมีเป็นจำนวนมาก โดยปัจจุบันมีผู้ให้บริการมากราย โดยรายที่เป็นผู้เล่นรายใหม่และน่าสนใจศึกษาแนวทางการทำธุรกิจ</w:t>
      </w:r>
      <w:r w:rsidR="00CF6E9D" w:rsidRPr="003F1C37">
        <w:rPr>
          <w:rFonts w:ascii="TH Sarabun New" w:eastAsia="Cordia New" w:hAnsi="TH Sarabun New" w:cs="TH Sarabun New"/>
          <w:sz w:val="32"/>
          <w:szCs w:val="32"/>
          <w:cs/>
          <w:lang w:eastAsia="zh-CN"/>
        </w:rPr>
        <w:t xml:space="preserve"> </w:t>
      </w:r>
      <w:r w:rsidRPr="003F1C37">
        <w:rPr>
          <w:rFonts w:ascii="TH Sarabun New" w:eastAsia="Cordia New" w:hAnsi="TH Sarabun New" w:cs="TH Sarabun New"/>
          <w:sz w:val="32"/>
          <w:szCs w:val="32"/>
          <w:cs/>
          <w:lang w:eastAsia="zh-CN"/>
        </w:rPr>
        <w:t xml:space="preserve">ได้แก่ </w:t>
      </w:r>
      <w:r w:rsidR="00CF6E9D" w:rsidRPr="003F1C37">
        <w:rPr>
          <w:rFonts w:ascii="TH Sarabun New" w:hAnsi="TH Sarabun New" w:cs="TH Sarabun New"/>
          <w:sz w:val="32"/>
          <w:szCs w:val="32"/>
          <w:cs/>
        </w:rPr>
        <w:t>บริษัท แฟลช เอ็กซ์</w:t>
      </w:r>
      <w:proofErr w:type="spellStart"/>
      <w:r w:rsidR="00CF6E9D" w:rsidRPr="003F1C37">
        <w:rPr>
          <w:rFonts w:ascii="TH Sarabun New" w:hAnsi="TH Sarabun New" w:cs="TH Sarabun New"/>
          <w:sz w:val="32"/>
          <w:szCs w:val="32"/>
          <w:cs/>
        </w:rPr>
        <w:t>เพรส</w:t>
      </w:r>
      <w:proofErr w:type="spellEnd"/>
      <w:r w:rsidR="00CF6E9D" w:rsidRPr="003F1C37">
        <w:rPr>
          <w:rFonts w:ascii="TH Sarabun New" w:hAnsi="TH Sarabun New" w:cs="TH Sarabun New"/>
          <w:sz w:val="32"/>
          <w:szCs w:val="32"/>
          <w:cs/>
        </w:rPr>
        <w:t xml:space="preserve"> (ประเทศไทย) จำกัด </w:t>
      </w:r>
      <w:r w:rsidRPr="003F1C37">
        <w:rPr>
          <w:rFonts w:ascii="TH Sarabun New" w:eastAsia="Cordia New" w:hAnsi="TH Sarabun New" w:cs="TH Sarabun New"/>
          <w:sz w:val="32"/>
          <w:szCs w:val="32"/>
          <w:cs/>
          <w:lang w:eastAsia="zh-CN"/>
        </w:rPr>
        <w:t>เป็นน้องใหม่ที่เพิ่งเปิดมาได้เพียง 3 ปี แต่ขึ้นแท่นยูนิคอร์นรายแรกของไทย มีส่วนแบ่งตลาดที่เติบโตถึง 3% ในวิกฤตโรคระบาดทั้งยกระดับบริการ ทุบราคา ขยายสาขา เพื่อมัดใจลูกค้าและจะทำให้แฟลช เอ็กซ์</w:t>
      </w:r>
      <w:proofErr w:type="spellStart"/>
      <w:r w:rsidRPr="003F1C37">
        <w:rPr>
          <w:rFonts w:ascii="TH Sarabun New" w:eastAsia="Cordia New" w:hAnsi="TH Sarabun New" w:cs="TH Sarabun New"/>
          <w:sz w:val="32"/>
          <w:szCs w:val="32"/>
          <w:cs/>
          <w:lang w:eastAsia="zh-CN"/>
        </w:rPr>
        <w:t>เพรส</w:t>
      </w:r>
      <w:proofErr w:type="spellEnd"/>
      <w:r w:rsidRPr="003F1C37">
        <w:rPr>
          <w:rFonts w:ascii="TH Sarabun New" w:eastAsia="Cordia New" w:hAnsi="TH Sarabun New" w:cs="TH Sarabun New"/>
          <w:sz w:val="32"/>
          <w:szCs w:val="32"/>
          <w:cs/>
          <w:lang w:eastAsia="zh-CN"/>
        </w:rPr>
        <w:t xml:space="preserve"> มีปริมาณการขนส่งสินค้ามากที่สุดในประเทศไทย (ชล</w:t>
      </w:r>
      <w:proofErr w:type="spellStart"/>
      <w:r w:rsidRPr="003F1C37">
        <w:rPr>
          <w:rFonts w:ascii="TH Sarabun New" w:eastAsia="Cordia New" w:hAnsi="TH Sarabun New" w:cs="TH Sarabun New"/>
          <w:sz w:val="32"/>
          <w:szCs w:val="32"/>
          <w:cs/>
          <w:lang w:eastAsia="zh-CN"/>
        </w:rPr>
        <w:t>ธิ</w:t>
      </w:r>
      <w:proofErr w:type="spellEnd"/>
      <w:r w:rsidRPr="003F1C37">
        <w:rPr>
          <w:rFonts w:ascii="TH Sarabun New" w:eastAsia="Cordia New" w:hAnsi="TH Sarabun New" w:cs="TH Sarabun New"/>
          <w:sz w:val="32"/>
          <w:szCs w:val="32"/>
          <w:cs/>
          <w:lang w:eastAsia="zh-CN"/>
        </w:rPr>
        <w:t>ชา กิ่งจำปา และ วีรวิ</w:t>
      </w:r>
      <w:proofErr w:type="spellStart"/>
      <w:r w:rsidRPr="003F1C37">
        <w:rPr>
          <w:rFonts w:ascii="TH Sarabun New" w:eastAsia="Cordia New" w:hAnsi="TH Sarabun New" w:cs="TH Sarabun New"/>
          <w:sz w:val="32"/>
          <w:szCs w:val="32"/>
          <w:cs/>
          <w:lang w:eastAsia="zh-CN"/>
        </w:rPr>
        <w:t>ชญ์</w:t>
      </w:r>
      <w:proofErr w:type="spellEnd"/>
      <w:r w:rsidRPr="003F1C37">
        <w:rPr>
          <w:rFonts w:ascii="TH Sarabun New" w:eastAsia="Cordia New" w:hAnsi="TH Sarabun New" w:cs="TH Sarabun New"/>
          <w:sz w:val="32"/>
          <w:szCs w:val="32"/>
          <w:cs/>
          <w:lang w:eastAsia="zh-CN"/>
        </w:rPr>
        <w:t xml:space="preserve"> เลิศไทยตระกูล</w:t>
      </w:r>
      <w:r w:rsidRPr="003F1C37">
        <w:rPr>
          <w:rFonts w:ascii="TH Sarabun New" w:eastAsia="Cordia New" w:hAnsi="TH Sarabun New" w:cs="TH Sarabun New"/>
          <w:sz w:val="32"/>
          <w:szCs w:val="32"/>
          <w:lang w:eastAsia="zh-CN"/>
        </w:rPr>
        <w:t xml:space="preserve">, </w:t>
      </w:r>
      <w:r w:rsidRPr="003F1C37">
        <w:rPr>
          <w:rFonts w:ascii="TH Sarabun New" w:eastAsia="Cordia New" w:hAnsi="TH Sarabun New" w:cs="TH Sarabun New"/>
          <w:sz w:val="32"/>
          <w:szCs w:val="32"/>
          <w:cs/>
          <w:lang w:eastAsia="zh-CN"/>
        </w:rPr>
        <w:t>2558)</w:t>
      </w:r>
    </w:p>
    <w:p w14:paraId="39A0E906" w14:textId="1816C589" w:rsidR="00F23AAA" w:rsidRPr="003F1C37" w:rsidRDefault="00F23AAA" w:rsidP="00F23AAA">
      <w:pPr>
        <w:widowControl w:val="0"/>
        <w:ind w:firstLine="720"/>
        <w:jc w:val="thaiDistribute"/>
        <w:rPr>
          <w:rFonts w:ascii="TH Sarabun New" w:eastAsia="Cordia New" w:hAnsi="TH Sarabun New" w:cs="TH Sarabun New"/>
          <w:sz w:val="32"/>
          <w:szCs w:val="32"/>
          <w:lang w:eastAsia="zh-CN"/>
        </w:rPr>
      </w:pPr>
      <w:r w:rsidRPr="003F1C37">
        <w:rPr>
          <w:rFonts w:ascii="TH Sarabun New" w:eastAsia="Cordia New" w:hAnsi="TH Sarabun New" w:cs="TH Sarabun New"/>
          <w:sz w:val="32"/>
          <w:szCs w:val="32"/>
          <w:cs/>
          <w:lang w:eastAsia="zh-CN"/>
        </w:rPr>
        <w:lastRenderedPageBreak/>
        <w:t>ปัจจุบันบริการขนส่งในประเทศไทยเฟื่องฟูอย่างมาก เนื่องด้วยธุรกิจออนไลน์ได้รับความนิยมเพิ่มขึ้น บริการด้าน</w:t>
      </w:r>
      <w:proofErr w:type="spellStart"/>
      <w:r w:rsidRPr="003F1C37">
        <w:rPr>
          <w:rFonts w:ascii="TH Sarabun New" w:eastAsia="Cordia New" w:hAnsi="TH Sarabun New" w:cs="TH Sarabun New"/>
          <w:sz w:val="32"/>
          <w:szCs w:val="32"/>
          <w:cs/>
          <w:lang w:eastAsia="zh-CN"/>
        </w:rPr>
        <w:t>โล</w:t>
      </w:r>
      <w:proofErr w:type="spellEnd"/>
      <w:r w:rsidRPr="003F1C37">
        <w:rPr>
          <w:rFonts w:ascii="TH Sarabun New" w:eastAsia="Cordia New" w:hAnsi="TH Sarabun New" w:cs="TH Sarabun New"/>
          <w:sz w:val="32"/>
          <w:szCs w:val="32"/>
          <w:cs/>
          <w:lang w:eastAsia="zh-CN"/>
        </w:rPr>
        <w:t>จิสติ</w:t>
      </w:r>
      <w:proofErr w:type="spellStart"/>
      <w:r w:rsidRPr="003F1C37">
        <w:rPr>
          <w:rFonts w:ascii="TH Sarabun New" w:eastAsia="Cordia New" w:hAnsi="TH Sarabun New" w:cs="TH Sarabun New"/>
          <w:sz w:val="32"/>
          <w:szCs w:val="32"/>
          <w:cs/>
          <w:lang w:eastAsia="zh-CN"/>
        </w:rPr>
        <w:t>กส์</w:t>
      </w:r>
      <w:proofErr w:type="spellEnd"/>
      <w:r w:rsidR="00565124" w:rsidRPr="003F1C37">
        <w:rPr>
          <w:rFonts w:ascii="TH Sarabun New" w:eastAsia="Cordia New" w:hAnsi="TH Sarabun New" w:cs="TH Sarabun New"/>
          <w:sz w:val="32"/>
          <w:szCs w:val="32"/>
          <w:cs/>
          <w:lang w:eastAsia="zh-CN"/>
        </w:rPr>
        <w:t xml:space="preserve"> จะ</w:t>
      </w:r>
      <w:r w:rsidRPr="003F1C37">
        <w:rPr>
          <w:rFonts w:ascii="TH Sarabun New" w:eastAsia="Cordia New" w:hAnsi="TH Sarabun New" w:cs="TH Sarabun New"/>
          <w:sz w:val="32"/>
          <w:szCs w:val="32"/>
          <w:cs/>
          <w:lang w:eastAsia="zh-CN"/>
        </w:rPr>
        <w:t>ช่วยอำนวยความสะดวกให้ผู้ประกอบการทั้งรายใหญ่</w:t>
      </w:r>
      <w:r w:rsidR="00565124" w:rsidRPr="003F1C37">
        <w:rPr>
          <w:rFonts w:ascii="TH Sarabun New" w:eastAsia="Cordia New" w:hAnsi="TH Sarabun New" w:cs="TH Sarabun New"/>
          <w:sz w:val="32"/>
          <w:szCs w:val="32"/>
          <w:cs/>
          <w:lang w:eastAsia="zh-CN"/>
        </w:rPr>
        <w:t xml:space="preserve"> </w:t>
      </w:r>
      <w:r w:rsidRPr="003F1C37">
        <w:rPr>
          <w:rFonts w:ascii="TH Sarabun New" w:eastAsia="Cordia New" w:hAnsi="TH Sarabun New" w:cs="TH Sarabun New"/>
          <w:sz w:val="32"/>
          <w:szCs w:val="32"/>
          <w:cs/>
          <w:lang w:eastAsia="zh-CN"/>
        </w:rPr>
        <w:t>และรายย่อยดำเนินธุรกิจได้ราบรื่นยิ่งขึ้น แนวโน้มของตลาดขนส่งพัสดุในไทยเติบโตขึ้นปีละกว่าร้อยละ 20 และความต้องการของผู้บริโภคที่ต้องการรับส่งพัสดุที่เร่งด่วนมากยิ่งขึ้น ทำให้</w:t>
      </w:r>
      <w:r w:rsidR="00565124" w:rsidRPr="003F1C37">
        <w:rPr>
          <w:rFonts w:ascii="TH Sarabun New" w:hAnsi="TH Sarabun New" w:cs="TH Sarabun New"/>
          <w:sz w:val="32"/>
          <w:szCs w:val="32"/>
          <w:cs/>
        </w:rPr>
        <w:t>บริษัทฯ</w:t>
      </w:r>
      <w:r w:rsidR="00565124" w:rsidRPr="003F1C37">
        <w:rPr>
          <w:rFonts w:ascii="TH Sarabun New" w:eastAsia="Cordia New" w:hAnsi="TH Sarabun New" w:cs="TH Sarabun New"/>
          <w:sz w:val="32"/>
          <w:szCs w:val="32"/>
          <w:cs/>
          <w:lang w:eastAsia="zh-CN"/>
        </w:rPr>
        <w:t xml:space="preserve"> </w:t>
      </w:r>
      <w:r w:rsidRPr="003F1C37">
        <w:rPr>
          <w:rFonts w:ascii="TH Sarabun New" w:eastAsia="Cordia New" w:hAnsi="TH Sarabun New" w:cs="TH Sarabun New"/>
          <w:sz w:val="32"/>
          <w:szCs w:val="32"/>
          <w:cs/>
          <w:lang w:eastAsia="zh-CN"/>
        </w:rPr>
        <w:t xml:space="preserve">มองเห็นปัญหาบริการขนส่งพัสดุในปัจจุบันที่ต้องเดินทางไกลต้องรอคิวนานหรือต้องหยุดงานเพื่อรอส่งสินค้าเพียงอย่างเดียว อีกทั้งยังคำนึงถึงความเป็นห่วงพัสดุในระหว่างการจัดส่งของลูกค้า จึงได้พัฒนาทีมงานลูกค้าสัมพันธ์ที่มีคุณภาพสูง เพื่อรองรับการติดตามพัสดุได้หลากหลายช่องทาง ทั้งผ่านพนักงานดูแลฝ่ายลูกค้าสัมพันธ์ ผ่านทางเว็บไซต์ หรือผ่านทางแอพพลิเคชั่น ที่สามารถติดตามสถานะพัสดุได้ตลอด 24 ชั่วโมง และยังพัฒนารูปแบบการส่งพัสดุแบบ </w:t>
      </w:r>
      <w:r w:rsidRPr="003F1C37">
        <w:rPr>
          <w:rFonts w:ascii="TH Sarabun New" w:eastAsia="Cordia New" w:hAnsi="TH Sarabun New" w:cs="TH Sarabun New"/>
          <w:sz w:val="32"/>
          <w:szCs w:val="32"/>
          <w:lang w:eastAsia="zh-CN"/>
        </w:rPr>
        <w:t xml:space="preserve">Non-stop </w:t>
      </w:r>
      <w:r w:rsidRPr="003F1C37">
        <w:rPr>
          <w:rFonts w:ascii="TH Sarabun New" w:eastAsia="Cordia New" w:hAnsi="TH Sarabun New" w:cs="TH Sarabun New"/>
          <w:sz w:val="32"/>
          <w:szCs w:val="32"/>
          <w:cs/>
          <w:lang w:eastAsia="zh-CN"/>
        </w:rPr>
        <w:t xml:space="preserve">ไม่มีวันหยุด เพื่อสนับสนุนธุรกิจ </w:t>
      </w:r>
      <w:r w:rsidRPr="003F1C37">
        <w:rPr>
          <w:rFonts w:ascii="TH Sarabun New" w:eastAsia="Cordia New" w:hAnsi="TH Sarabun New" w:cs="TH Sarabun New"/>
          <w:sz w:val="32"/>
          <w:szCs w:val="32"/>
          <w:lang w:eastAsia="zh-CN"/>
        </w:rPr>
        <w:t xml:space="preserve">E-Commerce </w:t>
      </w:r>
      <w:r w:rsidRPr="003F1C37">
        <w:rPr>
          <w:rFonts w:ascii="TH Sarabun New" w:eastAsia="Cordia New" w:hAnsi="TH Sarabun New" w:cs="TH Sarabun New"/>
          <w:sz w:val="32"/>
          <w:szCs w:val="32"/>
          <w:cs/>
          <w:lang w:eastAsia="zh-CN"/>
        </w:rPr>
        <w:t>ที่กำลังเติบโตอย่างไม่หยุดยั้ง</w:t>
      </w:r>
    </w:p>
    <w:p w14:paraId="6D186B03" w14:textId="0B6DCF8C" w:rsidR="00F23AAA" w:rsidRPr="003F1C37" w:rsidRDefault="00F23AAA" w:rsidP="00F23AAA">
      <w:pPr>
        <w:widowControl w:val="0"/>
        <w:ind w:firstLine="720"/>
        <w:jc w:val="thaiDistribute"/>
        <w:rPr>
          <w:rFonts w:ascii="TH Sarabun New" w:eastAsia="Cordia New" w:hAnsi="TH Sarabun New" w:cs="TH Sarabun New"/>
          <w:sz w:val="32"/>
          <w:szCs w:val="32"/>
          <w:lang w:eastAsia="zh-CN"/>
        </w:rPr>
      </w:pPr>
      <w:r w:rsidRPr="003F1C37">
        <w:rPr>
          <w:rFonts w:ascii="TH Sarabun New" w:eastAsia="Cordia New" w:hAnsi="TH Sarabun New" w:cs="TH Sarabun New"/>
          <w:sz w:val="32"/>
          <w:szCs w:val="32"/>
          <w:cs/>
          <w:lang w:eastAsia="zh-CN"/>
        </w:rPr>
        <w:t xml:space="preserve">ประเทศไทยในยุค </w:t>
      </w:r>
      <w:proofErr w:type="spellStart"/>
      <w:r w:rsidRPr="003F1C37">
        <w:rPr>
          <w:rFonts w:ascii="TH Sarabun New" w:eastAsia="Cordia New" w:hAnsi="TH Sarabun New" w:cs="TH Sarabun New"/>
          <w:sz w:val="32"/>
          <w:szCs w:val="32"/>
          <w:lang w:eastAsia="zh-CN"/>
        </w:rPr>
        <w:t>Covid</w:t>
      </w:r>
      <w:proofErr w:type="spellEnd"/>
      <w:r w:rsidRPr="003F1C37">
        <w:rPr>
          <w:rFonts w:ascii="TH Sarabun New" w:eastAsia="Cordia New" w:hAnsi="TH Sarabun New" w:cs="TH Sarabun New"/>
          <w:sz w:val="32"/>
          <w:szCs w:val="32"/>
          <w:lang w:eastAsia="zh-CN"/>
        </w:rPr>
        <w:t>-</w:t>
      </w:r>
      <w:r w:rsidRPr="003F1C37">
        <w:rPr>
          <w:rFonts w:ascii="TH Sarabun New" w:eastAsia="Cordia New" w:hAnsi="TH Sarabun New" w:cs="TH Sarabun New"/>
          <w:sz w:val="32"/>
          <w:szCs w:val="32"/>
          <w:cs/>
          <w:lang w:eastAsia="zh-CN"/>
        </w:rPr>
        <w:t>19 ส่งผลให้พฤติกรรมผู้บริโภคเปลี่ยนแปลงไปสู่ช่องทางออนไลน์มากยิ่งขึ้น ซึ่งคุณคมสันต์ ลี ประธานเจ้าหน้าที่บริหาร บริษัท แฟลช เอ็กซ์</w:t>
      </w:r>
      <w:proofErr w:type="spellStart"/>
      <w:r w:rsidRPr="003F1C37">
        <w:rPr>
          <w:rFonts w:ascii="TH Sarabun New" w:eastAsia="Cordia New" w:hAnsi="TH Sarabun New" w:cs="TH Sarabun New"/>
          <w:sz w:val="32"/>
          <w:szCs w:val="32"/>
          <w:cs/>
          <w:lang w:eastAsia="zh-CN"/>
        </w:rPr>
        <w:t>เพรส</w:t>
      </w:r>
      <w:proofErr w:type="spellEnd"/>
      <w:r w:rsidRPr="003F1C37">
        <w:rPr>
          <w:rFonts w:ascii="TH Sarabun New" w:eastAsia="Cordia New" w:hAnsi="TH Sarabun New" w:cs="TH Sarabun New"/>
          <w:sz w:val="32"/>
          <w:szCs w:val="32"/>
          <w:cs/>
          <w:lang w:eastAsia="zh-CN"/>
        </w:rPr>
        <w:t xml:space="preserve"> ประเทศไทย จำกัด ได้เปิดเผยยอดส่งพัสดุปี 2563 ทะลุไปถึง 300 ล้านชิ้น เติบโตขึ้นกว่าร้อยละ 5 เท่า เมื่อเทียบกับปีก่อนหน้าเป็นผลให้บริษัท</w:t>
      </w:r>
      <w:r w:rsidR="00565124" w:rsidRPr="003F1C37">
        <w:rPr>
          <w:rFonts w:ascii="TH Sarabun New" w:eastAsia="Cordia New" w:hAnsi="TH Sarabun New" w:cs="TH Sarabun New"/>
          <w:sz w:val="32"/>
          <w:szCs w:val="32"/>
          <w:cs/>
          <w:lang w:eastAsia="zh-CN"/>
        </w:rPr>
        <w:t xml:space="preserve">ฯ </w:t>
      </w:r>
      <w:r w:rsidRPr="003F1C37">
        <w:rPr>
          <w:rFonts w:ascii="TH Sarabun New" w:eastAsia="Cordia New" w:hAnsi="TH Sarabun New" w:cs="TH Sarabun New"/>
          <w:sz w:val="32"/>
          <w:szCs w:val="32"/>
          <w:cs/>
          <w:lang w:eastAsia="zh-CN"/>
        </w:rPr>
        <w:t>ขึ้นสู่</w:t>
      </w:r>
      <w:r w:rsidR="00565124" w:rsidRPr="003F1C37">
        <w:rPr>
          <w:rFonts w:ascii="TH Sarabun New" w:eastAsia="Cordia New" w:hAnsi="TH Sarabun New" w:cs="TH Sarabun New"/>
          <w:sz w:val="32"/>
          <w:szCs w:val="32"/>
          <w:cs/>
          <w:lang w:eastAsia="zh-CN"/>
        </w:rPr>
        <w:t xml:space="preserve">ผู้นำระดับ </w:t>
      </w:r>
      <w:r w:rsidR="00565124" w:rsidRPr="003F1C37">
        <w:rPr>
          <w:rFonts w:ascii="TH Sarabun New" w:eastAsia="Cordia New" w:hAnsi="TH Sarabun New" w:cs="TH Sarabun New"/>
          <w:sz w:val="32"/>
          <w:szCs w:val="32"/>
          <w:lang w:eastAsia="zh-CN"/>
        </w:rPr>
        <w:t xml:space="preserve">3 </w:t>
      </w:r>
      <w:r w:rsidRPr="003F1C37">
        <w:rPr>
          <w:rFonts w:ascii="TH Sarabun New" w:eastAsia="Cordia New" w:hAnsi="TH Sarabun New" w:cs="TH Sarabun New"/>
          <w:sz w:val="32"/>
          <w:szCs w:val="32"/>
          <w:cs/>
          <w:lang w:eastAsia="zh-CN"/>
        </w:rPr>
        <w:t>ของตลาดการขนส่งในปี 2563 ซึ่งแนวโน้มในปี 2564 ภาพรวมของตลาดอีคอมเมิร์ซ ยังมีโอกาสเติบโตไปอีกอย่างต่อเนื่อง บริษัทได้คาดการณ์ว่ารายได้ต่อเดือนจะเพิ่มขึ้นเป็น 10,000 ล้านบาท และมีจำนวนพัสดุเฉลี่ยต่อวันประมาณ 2 ล้านชิ้น ซึ่งเติบโตเกินกว่า 2 เท่าจากเดิมที่มียอดส่งพัสดุเฉลี่ยอยู่ 1.3 ล้านชิ้นต่อวัน ทั้งนี้บริษัทยังมองว่าภาคธุรกิจขนส่งพัสดุของปี 2564 ตลาด</w:t>
      </w:r>
      <w:proofErr w:type="spellStart"/>
      <w:r w:rsidRPr="003F1C37">
        <w:rPr>
          <w:rFonts w:ascii="TH Sarabun New" w:eastAsia="Cordia New" w:hAnsi="TH Sarabun New" w:cs="TH Sarabun New"/>
          <w:sz w:val="32"/>
          <w:szCs w:val="32"/>
          <w:cs/>
          <w:lang w:eastAsia="zh-CN"/>
        </w:rPr>
        <w:t>โล</w:t>
      </w:r>
      <w:proofErr w:type="spellEnd"/>
      <w:r w:rsidRPr="003F1C37">
        <w:rPr>
          <w:rFonts w:ascii="TH Sarabun New" w:eastAsia="Cordia New" w:hAnsi="TH Sarabun New" w:cs="TH Sarabun New"/>
          <w:sz w:val="32"/>
          <w:szCs w:val="32"/>
          <w:cs/>
          <w:lang w:eastAsia="zh-CN"/>
        </w:rPr>
        <w:t>จิสติ</w:t>
      </w:r>
      <w:proofErr w:type="spellStart"/>
      <w:r w:rsidRPr="003F1C37">
        <w:rPr>
          <w:rFonts w:ascii="TH Sarabun New" w:eastAsia="Cordia New" w:hAnsi="TH Sarabun New" w:cs="TH Sarabun New"/>
          <w:sz w:val="32"/>
          <w:szCs w:val="32"/>
          <w:cs/>
          <w:lang w:eastAsia="zh-CN"/>
        </w:rPr>
        <w:t>กส์</w:t>
      </w:r>
      <w:proofErr w:type="spellEnd"/>
      <w:r w:rsidRPr="003F1C37">
        <w:rPr>
          <w:rFonts w:ascii="TH Sarabun New" w:eastAsia="Cordia New" w:hAnsi="TH Sarabun New" w:cs="TH Sarabun New"/>
          <w:sz w:val="32"/>
          <w:szCs w:val="32"/>
          <w:cs/>
          <w:lang w:eastAsia="zh-CN"/>
        </w:rPr>
        <w:t>และตลาดอีคอมเมิร์ซ ยังคงเติบโตไปได้อย่างมหาศาล แม้ว่าประเทศไทยยังคงต้องเผชิญกับสถานการณ์โควิด-19 อีกทั้งตลาดขนส่งพัสดุในปีนี้</w:t>
      </w:r>
      <w:r w:rsidR="00565124" w:rsidRPr="003F1C37">
        <w:rPr>
          <w:rFonts w:ascii="TH Sarabun New" w:eastAsia="Cordia New" w:hAnsi="TH Sarabun New" w:cs="TH Sarabun New"/>
          <w:sz w:val="32"/>
          <w:szCs w:val="32"/>
          <w:cs/>
          <w:lang w:eastAsia="zh-CN"/>
        </w:rPr>
        <w:t xml:space="preserve"> </w:t>
      </w:r>
      <w:r w:rsidRPr="003F1C37">
        <w:rPr>
          <w:rFonts w:ascii="TH Sarabun New" w:eastAsia="Cordia New" w:hAnsi="TH Sarabun New" w:cs="TH Sarabun New"/>
          <w:sz w:val="32"/>
          <w:szCs w:val="32"/>
          <w:cs/>
          <w:lang w:eastAsia="zh-CN"/>
        </w:rPr>
        <w:t>จะมีการแข่งขันใน 3 เรื่องหลัก คือ ราคา คุณภาพ และความคุ้มค่าในการให้บริการ ซึ่งจะเป็น 3 เรื่องหลักที่ผู้</w:t>
      </w:r>
      <w:r w:rsidR="00565124" w:rsidRPr="003F1C37">
        <w:rPr>
          <w:rFonts w:ascii="TH Sarabun New" w:eastAsia="Cordia New" w:hAnsi="TH Sarabun New" w:cs="TH Sarabun New"/>
          <w:sz w:val="32"/>
          <w:szCs w:val="32"/>
          <w:cs/>
          <w:lang w:eastAsia="zh-CN"/>
        </w:rPr>
        <w:t>ทำธุรกิจ</w:t>
      </w:r>
      <w:r w:rsidRPr="003F1C37">
        <w:rPr>
          <w:rFonts w:ascii="TH Sarabun New" w:eastAsia="Cordia New" w:hAnsi="TH Sarabun New" w:cs="TH Sarabun New"/>
          <w:sz w:val="32"/>
          <w:szCs w:val="32"/>
          <w:cs/>
          <w:lang w:eastAsia="zh-CN"/>
        </w:rPr>
        <w:t>ทุกรายในตลาดยังคงต้องโฟกัส รวมไปถึงเรื่องความรวดเร็วในการจัดส่งสินค้าซึ่งเป็นสิ่งที่ผู้ใช้บริการต้องการมากที่สุด (</w:t>
      </w:r>
      <w:proofErr w:type="spellStart"/>
      <w:r w:rsidRPr="003F1C37">
        <w:rPr>
          <w:rFonts w:ascii="TH Sarabun New" w:eastAsia="Cordia New" w:hAnsi="TH Sarabun New" w:cs="TH Sarabun New"/>
          <w:sz w:val="32"/>
          <w:szCs w:val="32"/>
          <w:cs/>
          <w:lang w:eastAsia="zh-CN"/>
        </w:rPr>
        <w:t>เทค</w:t>
      </w:r>
      <w:proofErr w:type="spellEnd"/>
      <w:r w:rsidRPr="003F1C37">
        <w:rPr>
          <w:rFonts w:ascii="TH Sarabun New" w:eastAsia="Cordia New" w:hAnsi="TH Sarabun New" w:cs="TH Sarabun New"/>
          <w:sz w:val="32"/>
          <w:szCs w:val="32"/>
          <w:cs/>
          <w:lang w:eastAsia="zh-CN"/>
        </w:rPr>
        <w:t>ซอสแพลตฟอร์มแบ่งปันความรู้</w:t>
      </w:r>
      <w:r w:rsidRPr="003F1C37">
        <w:rPr>
          <w:rFonts w:ascii="TH Sarabun New" w:eastAsia="Cordia New" w:hAnsi="TH Sarabun New" w:cs="TH Sarabun New"/>
          <w:sz w:val="32"/>
          <w:szCs w:val="32"/>
          <w:lang w:eastAsia="zh-CN"/>
        </w:rPr>
        <w:t xml:space="preserve">, </w:t>
      </w:r>
      <w:r w:rsidRPr="003F1C37">
        <w:rPr>
          <w:rFonts w:ascii="TH Sarabun New" w:eastAsia="Cordia New" w:hAnsi="TH Sarabun New" w:cs="TH Sarabun New"/>
          <w:sz w:val="32"/>
          <w:szCs w:val="32"/>
          <w:cs/>
          <w:lang w:eastAsia="zh-CN"/>
        </w:rPr>
        <w:t>2564)</w:t>
      </w:r>
    </w:p>
    <w:p w14:paraId="6940DE6F" w14:textId="169F6809" w:rsidR="002247EA" w:rsidRPr="003F1C37" w:rsidRDefault="00F23AAA" w:rsidP="00F23AAA">
      <w:pPr>
        <w:widowControl w:val="0"/>
        <w:ind w:firstLine="720"/>
        <w:jc w:val="thaiDistribute"/>
        <w:rPr>
          <w:rFonts w:ascii="TH Sarabun New" w:eastAsia="Cordia New" w:hAnsi="TH Sarabun New" w:cs="TH Sarabun New"/>
          <w:sz w:val="32"/>
          <w:szCs w:val="32"/>
          <w:lang w:eastAsia="zh-CN"/>
        </w:rPr>
      </w:pPr>
      <w:r w:rsidRPr="003F1C37">
        <w:rPr>
          <w:rFonts w:ascii="TH Sarabun New" w:eastAsia="Cordia New" w:hAnsi="TH Sarabun New" w:cs="TH Sarabun New"/>
          <w:sz w:val="32"/>
          <w:szCs w:val="32"/>
          <w:cs/>
          <w:lang w:eastAsia="zh-CN"/>
        </w:rPr>
        <w:t>ดังนั้นการขนส่ง</w:t>
      </w:r>
      <w:proofErr w:type="spellStart"/>
      <w:r w:rsidRPr="003F1C37">
        <w:rPr>
          <w:rFonts w:ascii="TH Sarabun New" w:eastAsia="Cordia New" w:hAnsi="TH Sarabun New" w:cs="TH Sarabun New"/>
          <w:sz w:val="32"/>
          <w:szCs w:val="32"/>
          <w:cs/>
          <w:lang w:eastAsia="zh-CN"/>
        </w:rPr>
        <w:t>โล</w:t>
      </w:r>
      <w:proofErr w:type="spellEnd"/>
      <w:r w:rsidRPr="003F1C37">
        <w:rPr>
          <w:rFonts w:ascii="TH Sarabun New" w:eastAsia="Cordia New" w:hAnsi="TH Sarabun New" w:cs="TH Sarabun New"/>
          <w:sz w:val="32"/>
          <w:szCs w:val="32"/>
          <w:cs/>
          <w:lang w:eastAsia="zh-CN"/>
        </w:rPr>
        <w:t>จิสติ</w:t>
      </w:r>
      <w:proofErr w:type="spellStart"/>
      <w:r w:rsidRPr="003F1C37">
        <w:rPr>
          <w:rFonts w:ascii="TH Sarabun New" w:eastAsia="Cordia New" w:hAnsi="TH Sarabun New" w:cs="TH Sarabun New"/>
          <w:sz w:val="32"/>
          <w:szCs w:val="32"/>
          <w:cs/>
          <w:lang w:eastAsia="zh-CN"/>
        </w:rPr>
        <w:t>กส์</w:t>
      </w:r>
      <w:proofErr w:type="spellEnd"/>
      <w:r w:rsidRPr="003F1C37">
        <w:rPr>
          <w:rFonts w:ascii="TH Sarabun New" w:eastAsia="Cordia New" w:hAnsi="TH Sarabun New" w:cs="TH Sarabun New"/>
          <w:sz w:val="32"/>
          <w:szCs w:val="32"/>
          <w:cs/>
          <w:lang w:eastAsia="zh-CN"/>
        </w:rPr>
        <w:t>ถือเป็นปัจจัยสำคัญอย่างหนึ่งที่ผู้ประกอบการธุรกิจส่วนใหญ่สามารถนำมาใช้เพื่อความได้เปรียบในทางธุรกิจกับคู่แข่งได้ เพื่อเป็นการสร้างมูลค่าในด้านการให้บริการและการขนส่งในด้านของภาพลักษณ์ธุรกิจที่จะส่งผลต่อการตัดสินใจใช้บริการ ดังนั้นผู้ประกอบการส่วนใหญ่ในธุรกิจจึงแข่งขันในเรื่องคุณภาพในการให้บริการ (สมวงศ์ พงศ์สถาพร</w:t>
      </w:r>
      <w:r w:rsidRPr="003F1C37">
        <w:rPr>
          <w:rFonts w:ascii="TH Sarabun New" w:eastAsia="Cordia New" w:hAnsi="TH Sarabun New" w:cs="TH Sarabun New"/>
          <w:sz w:val="32"/>
          <w:szCs w:val="32"/>
          <w:lang w:eastAsia="zh-CN"/>
        </w:rPr>
        <w:t xml:space="preserve">, </w:t>
      </w:r>
      <w:r w:rsidRPr="003F1C37">
        <w:rPr>
          <w:rFonts w:ascii="TH Sarabun New" w:eastAsia="Cordia New" w:hAnsi="TH Sarabun New" w:cs="TH Sarabun New"/>
          <w:sz w:val="32"/>
          <w:szCs w:val="32"/>
          <w:cs/>
          <w:lang w:eastAsia="zh-CN"/>
        </w:rPr>
        <w:t>2550) คุณภาพการให้บริการเป็นทัศนคติที่ผู้รับบริการสะสมข้อมูลความคาดหวัง</w:t>
      </w:r>
      <w:r w:rsidR="00565124" w:rsidRPr="003F1C37">
        <w:rPr>
          <w:rFonts w:ascii="TH Sarabun New" w:eastAsia="Cordia New" w:hAnsi="TH Sarabun New" w:cs="TH Sarabun New"/>
          <w:sz w:val="32"/>
          <w:szCs w:val="32"/>
          <w:cs/>
          <w:lang w:eastAsia="zh-CN"/>
        </w:rPr>
        <w:t>ที่</w:t>
      </w:r>
      <w:r w:rsidRPr="003F1C37">
        <w:rPr>
          <w:rFonts w:ascii="TH Sarabun New" w:eastAsia="Cordia New" w:hAnsi="TH Sarabun New" w:cs="TH Sarabun New"/>
          <w:sz w:val="32"/>
          <w:szCs w:val="32"/>
          <w:cs/>
          <w:lang w:eastAsia="zh-CN"/>
        </w:rPr>
        <w:t>จะได้รับจากบริการประกอบด้วย ความเชื่อถือไว้ใจได้ ความเป็นรูปธรรมของการบริการ การให้ความเชื่อมั่นกับลูกค้า การตอบสนองลูกค้า</w:t>
      </w:r>
      <w:r w:rsidR="00EB4B71" w:rsidRPr="003F1C37">
        <w:rPr>
          <w:rFonts w:ascii="TH Sarabun New" w:eastAsia="Cordia New" w:hAnsi="TH Sarabun New" w:cs="TH Sarabun New"/>
          <w:sz w:val="32"/>
          <w:szCs w:val="32"/>
          <w:cs/>
          <w:lang w:eastAsia="zh-CN"/>
        </w:rPr>
        <w:t xml:space="preserve"> </w:t>
      </w:r>
      <w:r w:rsidRPr="003F1C37">
        <w:rPr>
          <w:rFonts w:ascii="TH Sarabun New" w:eastAsia="Cordia New" w:hAnsi="TH Sarabun New" w:cs="TH Sarabun New"/>
          <w:sz w:val="32"/>
          <w:szCs w:val="32"/>
          <w:cs/>
          <w:lang w:eastAsia="zh-CN"/>
        </w:rPr>
        <w:t>การรู้จักและเข้าใจ</w:t>
      </w:r>
      <w:r w:rsidR="00EB4B71" w:rsidRPr="003F1C37">
        <w:rPr>
          <w:rFonts w:ascii="TH Sarabun New" w:eastAsia="Cordia New" w:hAnsi="TH Sarabun New" w:cs="TH Sarabun New"/>
          <w:sz w:val="32"/>
          <w:szCs w:val="32"/>
          <w:cs/>
          <w:lang w:eastAsia="zh-CN"/>
        </w:rPr>
        <w:t>ลูกค้า</w:t>
      </w:r>
      <w:r w:rsidRPr="003F1C37">
        <w:rPr>
          <w:rFonts w:ascii="TH Sarabun New" w:eastAsia="Cordia New" w:hAnsi="TH Sarabun New" w:cs="TH Sarabun New"/>
          <w:sz w:val="32"/>
          <w:szCs w:val="32"/>
          <w:cs/>
          <w:lang w:eastAsia="zh-CN"/>
        </w:rPr>
        <w:t xml:space="preserve"> ซึ่งการศึกษาเรื่องคุณภาพการให้บริการและส่วนประสมทางการตลาด</w:t>
      </w:r>
      <w:r w:rsidR="00EB4B71" w:rsidRPr="003F1C37">
        <w:rPr>
          <w:rFonts w:ascii="TH Sarabun New" w:eastAsia="Cordia New" w:hAnsi="TH Sarabun New" w:cs="TH Sarabun New"/>
          <w:sz w:val="32"/>
          <w:szCs w:val="32"/>
          <w:cs/>
          <w:lang w:eastAsia="zh-CN"/>
        </w:rPr>
        <w:t>บริการ</w:t>
      </w:r>
      <w:r w:rsidRPr="003F1C37">
        <w:rPr>
          <w:rFonts w:ascii="TH Sarabun New" w:eastAsia="Cordia New" w:hAnsi="TH Sarabun New" w:cs="TH Sarabun New"/>
          <w:sz w:val="32"/>
          <w:szCs w:val="32"/>
          <w:cs/>
          <w:lang w:eastAsia="zh-CN"/>
        </w:rPr>
        <w:t xml:space="preserve">ที่มีอิทธิพลต่อการตัดสินใจเลือกใช้บริการ </w:t>
      </w:r>
      <w:r w:rsidR="00EB4B71" w:rsidRPr="003F1C37">
        <w:rPr>
          <w:rFonts w:ascii="TH Sarabun New" w:hAnsi="TH Sarabun New" w:cs="TH Sarabun New"/>
          <w:sz w:val="32"/>
          <w:szCs w:val="32"/>
          <w:cs/>
        </w:rPr>
        <w:t>บริษัท แฟลช เอ็กซ์</w:t>
      </w:r>
      <w:proofErr w:type="spellStart"/>
      <w:r w:rsidR="00EB4B71" w:rsidRPr="003F1C37">
        <w:rPr>
          <w:rFonts w:ascii="TH Sarabun New" w:hAnsi="TH Sarabun New" w:cs="TH Sarabun New"/>
          <w:sz w:val="32"/>
          <w:szCs w:val="32"/>
          <w:cs/>
        </w:rPr>
        <w:t>เพรส</w:t>
      </w:r>
      <w:proofErr w:type="spellEnd"/>
      <w:r w:rsidR="00EB4B71" w:rsidRPr="003F1C37">
        <w:rPr>
          <w:rFonts w:ascii="TH Sarabun New" w:hAnsi="TH Sarabun New" w:cs="TH Sarabun New"/>
          <w:sz w:val="32"/>
          <w:szCs w:val="32"/>
          <w:cs/>
        </w:rPr>
        <w:t xml:space="preserve"> (ประเทศไทย) จำกัด </w:t>
      </w:r>
      <w:r w:rsidRPr="003F1C37">
        <w:rPr>
          <w:rFonts w:ascii="TH Sarabun New" w:eastAsia="Cordia New" w:hAnsi="TH Sarabun New" w:cs="TH Sarabun New"/>
          <w:sz w:val="32"/>
          <w:szCs w:val="32"/>
          <w:cs/>
          <w:lang w:eastAsia="zh-CN"/>
        </w:rPr>
        <w:t>ในเขตพื้นที่จังหวัดชลบุรี การ</w:t>
      </w:r>
      <w:r w:rsidR="00EB4B71" w:rsidRPr="003F1C37">
        <w:rPr>
          <w:rFonts w:ascii="TH Sarabun New" w:eastAsia="Cordia New" w:hAnsi="TH Sarabun New" w:cs="TH Sarabun New"/>
          <w:sz w:val="32"/>
          <w:szCs w:val="32"/>
          <w:cs/>
          <w:lang w:eastAsia="zh-CN"/>
        </w:rPr>
        <w:t>วิจัย</w:t>
      </w:r>
      <w:r w:rsidRPr="003F1C37">
        <w:rPr>
          <w:rFonts w:ascii="TH Sarabun New" w:eastAsia="Cordia New" w:hAnsi="TH Sarabun New" w:cs="TH Sarabun New"/>
          <w:sz w:val="32"/>
          <w:szCs w:val="32"/>
          <w:cs/>
          <w:lang w:eastAsia="zh-CN"/>
        </w:rPr>
        <w:t>ในครั้งนี้</w:t>
      </w:r>
      <w:r w:rsidR="00EB4B71" w:rsidRPr="003F1C37">
        <w:rPr>
          <w:rFonts w:ascii="TH Sarabun New" w:eastAsia="Cordia New" w:hAnsi="TH Sarabun New" w:cs="TH Sarabun New"/>
          <w:sz w:val="32"/>
          <w:szCs w:val="32"/>
          <w:cs/>
          <w:lang w:eastAsia="zh-CN"/>
        </w:rPr>
        <w:t>มุ่งหวัง</w:t>
      </w:r>
      <w:r w:rsidRPr="003F1C37">
        <w:rPr>
          <w:rFonts w:ascii="TH Sarabun New" w:eastAsia="Cordia New" w:hAnsi="TH Sarabun New" w:cs="TH Sarabun New"/>
          <w:sz w:val="32"/>
          <w:szCs w:val="32"/>
          <w:cs/>
          <w:lang w:eastAsia="zh-CN"/>
        </w:rPr>
        <w:t>จะสามารถนำผล</w:t>
      </w:r>
      <w:r w:rsidR="00EB4B71" w:rsidRPr="003F1C37">
        <w:rPr>
          <w:rFonts w:ascii="TH Sarabun New" w:eastAsia="Cordia New" w:hAnsi="TH Sarabun New" w:cs="TH Sarabun New"/>
          <w:sz w:val="32"/>
          <w:szCs w:val="32"/>
          <w:cs/>
          <w:lang w:eastAsia="zh-CN"/>
        </w:rPr>
        <w:t>ที่ได้จาก</w:t>
      </w:r>
      <w:r w:rsidRPr="003F1C37">
        <w:rPr>
          <w:rFonts w:ascii="TH Sarabun New" w:eastAsia="Cordia New" w:hAnsi="TH Sarabun New" w:cs="TH Sarabun New"/>
          <w:sz w:val="32"/>
          <w:szCs w:val="32"/>
          <w:cs/>
          <w:lang w:eastAsia="zh-CN"/>
        </w:rPr>
        <w:t>การศึกษาไปใช้ประโยชน์</w:t>
      </w:r>
      <w:r w:rsidR="00EB4B71" w:rsidRPr="003F1C37">
        <w:rPr>
          <w:rFonts w:ascii="TH Sarabun New" w:eastAsia="Cordia New" w:hAnsi="TH Sarabun New" w:cs="TH Sarabun New"/>
          <w:sz w:val="32"/>
          <w:szCs w:val="32"/>
          <w:cs/>
          <w:lang w:eastAsia="zh-CN"/>
        </w:rPr>
        <w:t xml:space="preserve"> </w:t>
      </w:r>
      <w:r w:rsidRPr="003F1C37">
        <w:rPr>
          <w:rFonts w:ascii="TH Sarabun New" w:eastAsia="Cordia New" w:hAnsi="TH Sarabun New" w:cs="TH Sarabun New"/>
          <w:sz w:val="32"/>
          <w:szCs w:val="32"/>
          <w:cs/>
          <w:lang w:eastAsia="zh-CN"/>
        </w:rPr>
        <w:t>และแนวทางการพัฒนาธุรกิจได้อย่างเหมาะสมให้กับผู้ประกอบการที่ได้ทำการศึกษานี้</w:t>
      </w:r>
    </w:p>
    <w:p w14:paraId="78A22C93" w14:textId="63BFD2A1" w:rsidR="002247EA" w:rsidRDefault="002247EA" w:rsidP="002247EA">
      <w:pPr>
        <w:widowControl w:val="0"/>
        <w:ind w:firstLine="720"/>
        <w:jc w:val="thaiDistribute"/>
        <w:rPr>
          <w:rFonts w:ascii="TH Sarabun New" w:eastAsia="Calibri" w:hAnsi="TH Sarabun New" w:cs="TH Sarabun New"/>
          <w:sz w:val="32"/>
          <w:szCs w:val="32"/>
        </w:rPr>
      </w:pPr>
    </w:p>
    <w:p w14:paraId="51005423" w14:textId="14A8A0E7" w:rsidR="003F1C37" w:rsidRDefault="003F1C37" w:rsidP="002247EA">
      <w:pPr>
        <w:widowControl w:val="0"/>
        <w:ind w:firstLine="720"/>
        <w:jc w:val="thaiDistribute"/>
        <w:rPr>
          <w:rFonts w:ascii="TH Sarabun New" w:eastAsia="Calibri" w:hAnsi="TH Sarabun New" w:cs="TH Sarabun New"/>
          <w:sz w:val="32"/>
          <w:szCs w:val="32"/>
        </w:rPr>
      </w:pPr>
    </w:p>
    <w:p w14:paraId="24317DC2" w14:textId="77777777" w:rsidR="003F1C37" w:rsidRPr="003F1C37" w:rsidRDefault="003F1C37" w:rsidP="002247EA">
      <w:pPr>
        <w:widowControl w:val="0"/>
        <w:ind w:firstLine="720"/>
        <w:jc w:val="thaiDistribute"/>
        <w:rPr>
          <w:rFonts w:ascii="TH Sarabun New" w:eastAsia="Calibri" w:hAnsi="TH Sarabun New" w:cs="TH Sarabun New"/>
          <w:sz w:val="32"/>
          <w:szCs w:val="32"/>
        </w:rPr>
      </w:pPr>
    </w:p>
    <w:p w14:paraId="6C53FE35" w14:textId="77777777" w:rsidR="0091451F" w:rsidRPr="003F1C37" w:rsidRDefault="0091451F" w:rsidP="000A7967">
      <w:pPr>
        <w:jc w:val="thaiDistribute"/>
        <w:rPr>
          <w:rFonts w:ascii="TH Sarabun New" w:hAnsi="TH Sarabun New" w:cs="TH Sarabun New"/>
          <w:sz w:val="32"/>
          <w:szCs w:val="32"/>
        </w:rPr>
      </w:pPr>
      <w:r w:rsidRPr="003F1C37">
        <w:rPr>
          <w:rFonts w:ascii="TH Sarabun New" w:hAnsi="TH Sarabun New" w:cs="TH Sarabun New"/>
          <w:b/>
          <w:bCs/>
          <w:sz w:val="32"/>
          <w:szCs w:val="32"/>
          <w:cs/>
        </w:rPr>
        <w:lastRenderedPageBreak/>
        <w:t>วัตถุประสงค์ของการวิจัย</w:t>
      </w:r>
    </w:p>
    <w:p w14:paraId="5299649F" w14:textId="3C4D546F" w:rsidR="00DA11A1" w:rsidRPr="003F1C37" w:rsidRDefault="00F46F96" w:rsidP="00F23AAA">
      <w:pPr>
        <w:pStyle w:val="Default"/>
        <w:tabs>
          <w:tab w:val="left" w:pos="720"/>
          <w:tab w:val="left" w:pos="1080"/>
          <w:tab w:val="left" w:pos="1440"/>
          <w:tab w:val="left" w:pos="1800"/>
        </w:tabs>
        <w:ind w:right="27"/>
        <w:jc w:val="thaiDistribute"/>
        <w:rPr>
          <w:rFonts w:ascii="TH Sarabun New" w:eastAsia="Times New Roman" w:hAnsi="TH Sarabun New" w:cs="TH Sarabun New"/>
          <w:color w:val="auto"/>
          <w:sz w:val="32"/>
          <w:szCs w:val="32"/>
        </w:rPr>
      </w:pPr>
      <w:r w:rsidRPr="003F1C37">
        <w:rPr>
          <w:rFonts w:ascii="TH Sarabun New" w:eastAsia="Times New Roman" w:hAnsi="TH Sarabun New" w:cs="TH Sarabun New"/>
          <w:color w:val="auto"/>
          <w:sz w:val="32"/>
          <w:szCs w:val="32"/>
          <w:cs/>
        </w:rPr>
        <w:t xml:space="preserve"> </w:t>
      </w:r>
      <w:r w:rsidRPr="003F1C37">
        <w:rPr>
          <w:rFonts w:ascii="TH Sarabun New" w:eastAsia="Times New Roman" w:hAnsi="TH Sarabun New" w:cs="TH Sarabun New"/>
          <w:color w:val="auto"/>
          <w:sz w:val="32"/>
          <w:szCs w:val="32"/>
          <w:cs/>
        </w:rPr>
        <w:tab/>
      </w:r>
      <w:r w:rsidR="00F23AAA" w:rsidRPr="003F1C37">
        <w:rPr>
          <w:rFonts w:ascii="TH Sarabun New" w:eastAsia="Times New Roman" w:hAnsi="TH Sarabun New" w:cs="TH Sarabun New"/>
          <w:color w:val="auto"/>
          <w:sz w:val="32"/>
          <w:szCs w:val="32"/>
          <w:cs/>
        </w:rPr>
        <w:t>เพื่อศึกษาคุณภาพการให้บริการ ปัจจัยส่วนประสมการตลาดบริการ ที่มีอิทธิพลต่อการตัดสินใจเลือกใช้บริการ ในเขตจังหวัดชลบุรี</w:t>
      </w:r>
    </w:p>
    <w:p w14:paraId="44C67529" w14:textId="77777777" w:rsidR="00F23AAA" w:rsidRPr="003F1C37" w:rsidRDefault="00F23AAA" w:rsidP="00F23AAA">
      <w:pPr>
        <w:pStyle w:val="Default"/>
        <w:tabs>
          <w:tab w:val="left" w:pos="720"/>
          <w:tab w:val="left" w:pos="1080"/>
          <w:tab w:val="left" w:pos="1440"/>
          <w:tab w:val="left" w:pos="1800"/>
        </w:tabs>
        <w:ind w:right="27"/>
        <w:jc w:val="thaiDistribute"/>
        <w:rPr>
          <w:rFonts w:ascii="TH Sarabun New" w:hAnsi="TH Sarabun New" w:cs="TH Sarabun New"/>
          <w:color w:val="auto"/>
          <w:sz w:val="32"/>
          <w:szCs w:val="32"/>
        </w:rPr>
      </w:pPr>
    </w:p>
    <w:p w14:paraId="02C965AC" w14:textId="278B0499" w:rsidR="00473E59" w:rsidRPr="003F1C37" w:rsidRDefault="00055559" w:rsidP="000A7967">
      <w:pPr>
        <w:rPr>
          <w:rFonts w:ascii="TH Sarabun New" w:hAnsi="TH Sarabun New" w:cs="TH Sarabun New"/>
          <w:b/>
          <w:bCs/>
          <w:sz w:val="32"/>
          <w:szCs w:val="32"/>
        </w:rPr>
      </w:pPr>
      <w:r w:rsidRPr="003F1C37">
        <w:rPr>
          <w:rFonts w:ascii="TH Sarabun New" w:hAnsi="TH Sarabun New" w:cs="TH Sarabun New"/>
          <w:b/>
          <w:bCs/>
          <w:sz w:val="32"/>
          <w:szCs w:val="32"/>
          <w:cs/>
        </w:rPr>
        <w:t>การทบทวนวรรณกรรม</w:t>
      </w:r>
    </w:p>
    <w:p w14:paraId="3FAD2079" w14:textId="3272A479" w:rsidR="00AA4CA3" w:rsidRPr="003F1C37" w:rsidRDefault="00AA4CA3" w:rsidP="000A7967">
      <w:pPr>
        <w:widowControl w:val="0"/>
        <w:autoSpaceDE w:val="0"/>
        <w:autoSpaceDN w:val="0"/>
        <w:adjustRightInd w:val="0"/>
        <w:ind w:firstLine="720"/>
        <w:jc w:val="thaiDistribute"/>
        <w:rPr>
          <w:rFonts w:ascii="TH Sarabun New" w:hAnsi="TH Sarabun New" w:cs="TH Sarabun New"/>
          <w:b/>
          <w:bCs/>
          <w:sz w:val="32"/>
          <w:szCs w:val="32"/>
        </w:rPr>
      </w:pPr>
      <w:r w:rsidRPr="003F1C37">
        <w:rPr>
          <w:rFonts w:ascii="TH Sarabun New" w:hAnsi="TH Sarabun New" w:cs="TH Sarabun New"/>
          <w:b/>
          <w:bCs/>
          <w:sz w:val="32"/>
          <w:szCs w:val="32"/>
          <w:cs/>
        </w:rPr>
        <w:t xml:space="preserve">1. </w:t>
      </w:r>
      <w:r w:rsidR="00F23AAA" w:rsidRPr="003F1C37">
        <w:rPr>
          <w:rFonts w:ascii="TH Sarabun New" w:hAnsi="TH Sarabun New" w:cs="TH Sarabun New"/>
          <w:b/>
          <w:bCs/>
          <w:sz w:val="32"/>
          <w:szCs w:val="32"/>
          <w:cs/>
        </w:rPr>
        <w:t>คุณภาพการให้บริการ (</w:t>
      </w:r>
      <w:r w:rsidR="00F23AAA" w:rsidRPr="003F1C37">
        <w:rPr>
          <w:rFonts w:ascii="TH Sarabun New" w:hAnsi="TH Sarabun New" w:cs="TH Sarabun New"/>
          <w:b/>
          <w:bCs/>
          <w:sz w:val="32"/>
          <w:szCs w:val="32"/>
        </w:rPr>
        <w:t>Service Quality)</w:t>
      </w:r>
    </w:p>
    <w:p w14:paraId="6A05E780" w14:textId="615FCB71" w:rsidR="00E06081" w:rsidRPr="003F1C37" w:rsidRDefault="00F23AAA" w:rsidP="00E06081">
      <w:pPr>
        <w:jc w:val="thaiDistribute"/>
        <w:rPr>
          <w:rFonts w:ascii="TH Sarabun New" w:hAnsi="TH Sarabun New" w:cs="TH Sarabun New"/>
          <w:sz w:val="32"/>
          <w:szCs w:val="32"/>
        </w:rPr>
      </w:pPr>
      <w:r w:rsidRPr="003F1C37">
        <w:rPr>
          <w:rFonts w:ascii="TH Sarabun New" w:hAnsi="TH Sarabun New" w:cs="TH Sarabun New"/>
          <w:sz w:val="32"/>
          <w:szCs w:val="32"/>
          <w:cs/>
        </w:rPr>
        <w:t xml:space="preserve"> </w:t>
      </w:r>
      <w:r w:rsidRPr="003F1C37">
        <w:rPr>
          <w:rFonts w:ascii="TH Sarabun New" w:hAnsi="TH Sarabun New" w:cs="TH Sarabun New"/>
          <w:sz w:val="32"/>
          <w:szCs w:val="32"/>
          <w:cs/>
        </w:rPr>
        <w:tab/>
      </w:r>
      <w:r w:rsidR="00E06081" w:rsidRPr="003F1C37">
        <w:rPr>
          <w:rFonts w:ascii="TH Sarabun New" w:hAnsi="TH Sarabun New" w:cs="TH Sarabun New"/>
          <w:sz w:val="32"/>
          <w:szCs w:val="32"/>
        </w:rPr>
        <w:t>Kotler (</w:t>
      </w:r>
      <w:r w:rsidR="00E06081" w:rsidRPr="003F1C37">
        <w:rPr>
          <w:rFonts w:ascii="TH Sarabun New" w:hAnsi="TH Sarabun New" w:cs="TH Sarabun New"/>
          <w:sz w:val="32"/>
          <w:szCs w:val="32"/>
          <w:cs/>
        </w:rPr>
        <w:t>20</w:t>
      </w:r>
      <w:r w:rsidR="006E60A3" w:rsidRPr="003F1C37">
        <w:rPr>
          <w:rFonts w:ascii="TH Sarabun New" w:hAnsi="TH Sarabun New" w:cs="TH Sarabun New"/>
          <w:sz w:val="32"/>
          <w:szCs w:val="32"/>
          <w:cs/>
        </w:rPr>
        <w:t>0</w:t>
      </w:r>
      <w:r w:rsidR="00E06081" w:rsidRPr="003F1C37">
        <w:rPr>
          <w:rFonts w:ascii="TH Sarabun New" w:hAnsi="TH Sarabun New" w:cs="TH Sarabun New"/>
          <w:sz w:val="32"/>
          <w:szCs w:val="32"/>
          <w:cs/>
        </w:rPr>
        <w:t>0) ได้กล่าวว่า การบริการ หมายถึง ปฏิบัติการใด ๆ ที่บุคคลกลุ่มหนึ่งสามารถนำเสนอให้อีกกลุ่มบุคคลหนึ่ง ซึ่งไม่สามรถจับต้องได้ ไม่ได้ส่งผลถึงความเป็นเจ้าของสิ่งใด โดยมีเป้าหมายและความตั้งใจในการส่งมอบบริการนั้น ทั้งนี้การกระทำดังกล่าวอาจจะรวมหรือไม่รวมอยู่กับสินค้าที่มีตัวตนได้</w:t>
      </w:r>
    </w:p>
    <w:p w14:paraId="00D859EB" w14:textId="28733FB8" w:rsidR="00E06081" w:rsidRPr="003F1C37" w:rsidRDefault="00E06081" w:rsidP="00E06081">
      <w:pPr>
        <w:jc w:val="thaiDistribute"/>
        <w:rPr>
          <w:rFonts w:ascii="TH Sarabun New" w:hAnsi="TH Sarabun New" w:cs="TH Sarabun New"/>
          <w:sz w:val="32"/>
          <w:szCs w:val="32"/>
        </w:rPr>
      </w:pPr>
      <w:r w:rsidRPr="003F1C37">
        <w:rPr>
          <w:rFonts w:ascii="TH Sarabun New" w:hAnsi="TH Sarabun New" w:cs="TH Sarabun New"/>
          <w:sz w:val="32"/>
          <w:szCs w:val="32"/>
          <w:cs/>
        </w:rPr>
        <w:t xml:space="preserve"> </w:t>
      </w:r>
      <w:r w:rsidRPr="003F1C37">
        <w:rPr>
          <w:rFonts w:ascii="TH Sarabun New" w:hAnsi="TH Sarabun New" w:cs="TH Sarabun New"/>
          <w:sz w:val="32"/>
          <w:szCs w:val="32"/>
          <w:cs/>
        </w:rPr>
        <w:tab/>
        <w:t>วีระพง</w:t>
      </w:r>
      <w:proofErr w:type="spellStart"/>
      <w:r w:rsidRPr="003F1C37">
        <w:rPr>
          <w:rFonts w:ascii="TH Sarabun New" w:hAnsi="TH Sarabun New" w:cs="TH Sarabun New"/>
          <w:sz w:val="32"/>
          <w:szCs w:val="32"/>
          <w:cs/>
        </w:rPr>
        <w:t>ษ์</w:t>
      </w:r>
      <w:proofErr w:type="spellEnd"/>
      <w:r w:rsidRPr="003F1C37">
        <w:rPr>
          <w:rFonts w:ascii="TH Sarabun New" w:hAnsi="TH Sarabun New" w:cs="TH Sarabun New"/>
          <w:sz w:val="32"/>
          <w:szCs w:val="32"/>
          <w:cs/>
        </w:rPr>
        <w:t xml:space="preserve"> เฉลิมจิระรัตน์ (2553) ได้กล่าวว่า บริการ หมายถึง สิ่งที่ไม่มีตัวตน จับต้องไม่ได้ และเป็นสิ่งที่ไม่ถาวร เป็นสิ่งที่เสื่องสลายไปอย่างรวดเร็ว บริการเกิดขึ้นจากการปฏิบัติของผู้ให้บริการ โดยส่งมอบการบริการนั้นไปยังผู้รับบริการ</w:t>
      </w:r>
    </w:p>
    <w:p w14:paraId="68603FCC" w14:textId="67AD9317" w:rsidR="00426DA9" w:rsidRPr="003F1C37" w:rsidRDefault="00426DA9" w:rsidP="00E06081">
      <w:pPr>
        <w:jc w:val="thaiDistribute"/>
        <w:rPr>
          <w:rFonts w:ascii="TH Sarabun New" w:hAnsi="TH Sarabun New" w:cs="TH Sarabun New"/>
          <w:sz w:val="32"/>
          <w:szCs w:val="32"/>
        </w:rPr>
      </w:pPr>
      <w:r w:rsidRPr="003F1C37">
        <w:rPr>
          <w:rFonts w:ascii="TH Sarabun New" w:hAnsi="TH Sarabun New" w:cs="TH Sarabun New"/>
          <w:sz w:val="32"/>
          <w:szCs w:val="32"/>
          <w:cs/>
        </w:rPr>
        <w:t xml:space="preserve"> </w:t>
      </w:r>
      <w:r w:rsidRPr="003F1C37">
        <w:rPr>
          <w:rFonts w:ascii="TH Sarabun New" w:hAnsi="TH Sarabun New" w:cs="TH Sarabun New"/>
          <w:sz w:val="32"/>
          <w:szCs w:val="32"/>
          <w:cs/>
        </w:rPr>
        <w:tab/>
        <w:t xml:space="preserve">อภิสมัย </w:t>
      </w:r>
      <w:proofErr w:type="spellStart"/>
      <w:r w:rsidRPr="003F1C37">
        <w:rPr>
          <w:rFonts w:ascii="TH Sarabun New" w:hAnsi="TH Sarabun New" w:cs="TH Sarabun New"/>
          <w:sz w:val="32"/>
          <w:szCs w:val="32"/>
          <w:cs/>
        </w:rPr>
        <w:t>พัฒน์</w:t>
      </w:r>
      <w:proofErr w:type="spellEnd"/>
      <w:r w:rsidRPr="003F1C37">
        <w:rPr>
          <w:rFonts w:ascii="TH Sarabun New" w:hAnsi="TH Sarabun New" w:cs="TH Sarabun New"/>
          <w:sz w:val="32"/>
          <w:szCs w:val="32"/>
          <w:cs/>
        </w:rPr>
        <w:t>ทอง</w:t>
      </w:r>
      <w:r w:rsidR="00C63A69" w:rsidRPr="003F1C37">
        <w:rPr>
          <w:rFonts w:ascii="TH Sarabun New" w:hAnsi="TH Sarabun New" w:cs="TH Sarabun New"/>
          <w:sz w:val="32"/>
          <w:szCs w:val="32"/>
          <w:cs/>
        </w:rPr>
        <w:t xml:space="preserve"> </w:t>
      </w:r>
      <w:r w:rsidRPr="003F1C37">
        <w:rPr>
          <w:rFonts w:ascii="TH Sarabun New" w:hAnsi="TH Sarabun New" w:cs="TH Sarabun New"/>
          <w:sz w:val="32"/>
          <w:szCs w:val="32"/>
          <w:cs/>
        </w:rPr>
        <w:t>(2564)</w:t>
      </w:r>
      <w:r w:rsidR="00C63A69" w:rsidRPr="003F1C37">
        <w:rPr>
          <w:rFonts w:ascii="TH Sarabun New" w:hAnsi="TH Sarabun New" w:cs="TH Sarabun New"/>
          <w:sz w:val="32"/>
          <w:szCs w:val="32"/>
          <w:cs/>
        </w:rPr>
        <w:t xml:space="preserve"> </w:t>
      </w:r>
      <w:r w:rsidRPr="003F1C37">
        <w:rPr>
          <w:rFonts w:ascii="TH Sarabun New" w:hAnsi="TH Sarabun New" w:cs="TH Sarabun New"/>
          <w:sz w:val="32"/>
          <w:szCs w:val="32"/>
          <w:cs/>
        </w:rPr>
        <w:t>เสนอว่าในการบริการ คุณภาพสามารถวัดได้จาก ความเป็นรูปธรรมของบริการ ความเชื่อถือไว้วางใจได้ การตอบสนอง การให้ความเชื่อมั่น การรู้จักและเข้าใจ</w:t>
      </w:r>
    </w:p>
    <w:p w14:paraId="6BACDFE4" w14:textId="4F51C0A3" w:rsidR="00E06081" w:rsidRPr="003F1C37" w:rsidRDefault="00F23AAA" w:rsidP="00E06081">
      <w:pPr>
        <w:ind w:firstLine="720"/>
        <w:jc w:val="thaiDistribute"/>
        <w:rPr>
          <w:rFonts w:ascii="TH Sarabun New" w:hAnsi="TH Sarabun New" w:cs="TH Sarabun New"/>
          <w:sz w:val="32"/>
          <w:szCs w:val="32"/>
        </w:rPr>
      </w:pPr>
      <w:r w:rsidRPr="003F1C37">
        <w:rPr>
          <w:rFonts w:ascii="TH Sarabun New" w:hAnsi="TH Sarabun New" w:cs="TH Sarabun New"/>
          <w:sz w:val="32"/>
          <w:szCs w:val="32"/>
        </w:rPr>
        <w:t>Parasuraman, Zeithaml</w:t>
      </w:r>
      <w:r w:rsidR="00C63A69" w:rsidRPr="003F1C37">
        <w:rPr>
          <w:rFonts w:ascii="TH Sarabun New" w:hAnsi="TH Sarabun New" w:cs="TH Sarabun New"/>
          <w:sz w:val="32"/>
          <w:szCs w:val="32"/>
        </w:rPr>
        <w:t xml:space="preserve"> and</w:t>
      </w:r>
      <w:r w:rsidRPr="003F1C37">
        <w:rPr>
          <w:rFonts w:ascii="TH Sarabun New" w:hAnsi="TH Sarabun New" w:cs="TH Sarabun New"/>
          <w:sz w:val="32"/>
          <w:szCs w:val="32"/>
        </w:rPr>
        <w:t xml:space="preserve"> Berry (</w:t>
      </w:r>
      <w:r w:rsidRPr="003F1C37">
        <w:rPr>
          <w:rFonts w:ascii="TH Sarabun New" w:hAnsi="TH Sarabun New" w:cs="TH Sarabun New"/>
          <w:sz w:val="32"/>
          <w:szCs w:val="32"/>
          <w:cs/>
        </w:rPr>
        <w:t>2013</w:t>
      </w:r>
      <w:r w:rsidR="00E06081" w:rsidRPr="003F1C37">
        <w:rPr>
          <w:rFonts w:ascii="TH Sarabun New" w:hAnsi="TH Sarabun New" w:cs="TH Sarabun New"/>
          <w:sz w:val="32"/>
          <w:szCs w:val="32"/>
          <w:cs/>
        </w:rPr>
        <w:t>) ได้ให้ความหมายของคุณภาพการให้บริการไว้ว่า</w:t>
      </w:r>
      <w:r w:rsidRPr="003F1C37">
        <w:rPr>
          <w:rFonts w:ascii="TH Sarabun New" w:hAnsi="TH Sarabun New" w:cs="TH Sarabun New"/>
          <w:sz w:val="32"/>
          <w:szCs w:val="32"/>
          <w:cs/>
        </w:rPr>
        <w:t xml:space="preserve"> คือ สิ่งที่สามารถตอบสนองความต้องการของผู้บริโภค ที่จะสร้างความแตกต่างของผู้ให้บริการขนส่งเอกชนให้เหนือคู่แข่งได้ การเสนอคุณภาพการให้บริการที่ตรงกับความคาดหวังของผู้รับบริการ เป็นสิ่งที่ต้องการกระทำผู้รับบริการจะถูกใจถ้าได้รับสิ่งที่ต้องการ เมื่อผู้รับบริการมีความต้องการ ณ สถานที่ที่ผู้รับบริการต้องการและในรูปแบบที่ต้องการ ซึ่งประกอบด้วย</w:t>
      </w:r>
    </w:p>
    <w:p w14:paraId="36A3FCAF" w14:textId="489D945A" w:rsidR="00F23AAA" w:rsidRPr="003F1C37" w:rsidRDefault="00E06081" w:rsidP="00F23AAA">
      <w:pPr>
        <w:jc w:val="thaiDistribute"/>
        <w:rPr>
          <w:rFonts w:ascii="TH Sarabun New" w:hAnsi="TH Sarabun New" w:cs="TH Sarabun New"/>
          <w:sz w:val="32"/>
          <w:szCs w:val="32"/>
        </w:rPr>
      </w:pPr>
      <w:r w:rsidRPr="003F1C37">
        <w:rPr>
          <w:rFonts w:ascii="TH Sarabun New" w:hAnsi="TH Sarabun New" w:cs="TH Sarabun New"/>
          <w:sz w:val="32"/>
          <w:szCs w:val="32"/>
          <w:cs/>
        </w:rPr>
        <w:t xml:space="preserve"> </w:t>
      </w:r>
      <w:r w:rsidRPr="003F1C37">
        <w:rPr>
          <w:rFonts w:ascii="TH Sarabun New" w:hAnsi="TH Sarabun New" w:cs="TH Sarabun New"/>
          <w:sz w:val="32"/>
          <w:szCs w:val="32"/>
          <w:cs/>
        </w:rPr>
        <w:tab/>
      </w:r>
      <w:r w:rsidR="00F23AAA" w:rsidRPr="003F1C37">
        <w:rPr>
          <w:rFonts w:ascii="TH Sarabun New" w:hAnsi="TH Sarabun New" w:cs="TH Sarabun New"/>
          <w:sz w:val="32"/>
          <w:szCs w:val="32"/>
          <w:cs/>
        </w:rPr>
        <w:t>1</w:t>
      </w:r>
      <w:r w:rsidR="00C63A69" w:rsidRPr="003F1C37">
        <w:rPr>
          <w:rFonts w:ascii="TH Sarabun New" w:hAnsi="TH Sarabun New" w:cs="TH Sarabun New"/>
          <w:sz w:val="32"/>
          <w:szCs w:val="32"/>
          <w:cs/>
        </w:rPr>
        <w:t xml:space="preserve">.  </w:t>
      </w:r>
      <w:r w:rsidR="00F23AAA" w:rsidRPr="003F1C37">
        <w:rPr>
          <w:rFonts w:ascii="TH Sarabun New" w:hAnsi="TH Sarabun New" w:cs="TH Sarabun New"/>
          <w:sz w:val="32"/>
          <w:szCs w:val="32"/>
          <w:cs/>
        </w:rPr>
        <w:t>ความเป็นรูปธรรมของการบริการ (</w:t>
      </w:r>
      <w:r w:rsidR="00F23AAA" w:rsidRPr="003F1C37">
        <w:rPr>
          <w:rFonts w:ascii="TH Sarabun New" w:hAnsi="TH Sarabun New" w:cs="TH Sarabun New"/>
          <w:sz w:val="32"/>
          <w:szCs w:val="32"/>
        </w:rPr>
        <w:t xml:space="preserve">Tangibles) </w:t>
      </w:r>
      <w:r w:rsidR="00F23AAA" w:rsidRPr="003F1C37">
        <w:rPr>
          <w:rFonts w:ascii="TH Sarabun New" w:hAnsi="TH Sarabun New" w:cs="TH Sarabun New"/>
          <w:sz w:val="32"/>
          <w:szCs w:val="32"/>
          <w:cs/>
        </w:rPr>
        <w:t>หมายถึง งานบริการควรมีความเป็นรูปธรรมที่สามารถสัมผัสจับต้องได้มีลักษณะทางกายภาพที่ปรากฏให้เห็น เช่น อุปกรณ์ และเครื่องใช้สำนักงานสภาพแวดล้อมและการตกแต่ง การแต่งกายของพนักงาน แผ่นพับ และเอกสารต่าง ๆ ป้ายประกาศ ความสะอาดและความเป็นระเบียงของสำนักงาน ทำเลที่ตั้ง ลักษณะดังกล่าวจะช่วยให้ลูกค้ารับรู้ว่ามีความตั้งใจในการให้บริการ และลูกค้าสามารถเห็นภาพได้ชัดเจน</w:t>
      </w:r>
    </w:p>
    <w:p w14:paraId="4C21A003" w14:textId="73144D7B" w:rsidR="00F23AAA" w:rsidRPr="003F1C37" w:rsidRDefault="00E06081" w:rsidP="00F23AAA">
      <w:pPr>
        <w:jc w:val="thaiDistribute"/>
        <w:rPr>
          <w:rFonts w:ascii="TH Sarabun New" w:hAnsi="TH Sarabun New" w:cs="TH Sarabun New"/>
          <w:sz w:val="32"/>
          <w:szCs w:val="32"/>
        </w:rPr>
      </w:pPr>
      <w:r w:rsidRPr="003F1C37">
        <w:rPr>
          <w:rFonts w:ascii="TH Sarabun New" w:hAnsi="TH Sarabun New" w:cs="TH Sarabun New"/>
          <w:sz w:val="32"/>
          <w:szCs w:val="32"/>
          <w:cs/>
        </w:rPr>
        <w:t xml:space="preserve"> </w:t>
      </w:r>
      <w:r w:rsidRPr="003F1C37">
        <w:rPr>
          <w:rFonts w:ascii="TH Sarabun New" w:hAnsi="TH Sarabun New" w:cs="TH Sarabun New"/>
          <w:sz w:val="32"/>
          <w:szCs w:val="32"/>
          <w:cs/>
        </w:rPr>
        <w:tab/>
      </w:r>
      <w:r w:rsidR="00C63A69" w:rsidRPr="003F1C37">
        <w:rPr>
          <w:rFonts w:ascii="TH Sarabun New" w:hAnsi="TH Sarabun New" w:cs="TH Sarabun New"/>
          <w:sz w:val="32"/>
          <w:szCs w:val="32"/>
        </w:rPr>
        <w:t xml:space="preserve">2. </w:t>
      </w:r>
      <w:r w:rsidR="00F23AAA" w:rsidRPr="003F1C37">
        <w:rPr>
          <w:rFonts w:ascii="TH Sarabun New" w:hAnsi="TH Sarabun New" w:cs="TH Sarabun New"/>
          <w:sz w:val="32"/>
          <w:szCs w:val="32"/>
          <w:cs/>
        </w:rPr>
        <w:t>ความน่าเชื่อถือ (</w:t>
      </w:r>
      <w:r w:rsidR="00F23AAA" w:rsidRPr="003F1C37">
        <w:rPr>
          <w:rFonts w:ascii="TH Sarabun New" w:hAnsi="TH Sarabun New" w:cs="TH Sarabun New"/>
          <w:sz w:val="32"/>
          <w:szCs w:val="32"/>
        </w:rPr>
        <w:t xml:space="preserve">Reliability) </w:t>
      </w:r>
      <w:r w:rsidR="00F23AAA" w:rsidRPr="003F1C37">
        <w:rPr>
          <w:rFonts w:ascii="TH Sarabun New" w:hAnsi="TH Sarabun New" w:cs="TH Sarabun New"/>
          <w:sz w:val="32"/>
          <w:szCs w:val="32"/>
          <w:cs/>
        </w:rPr>
        <w:t>หมายถึง การให้บริการต้องตรงตามเวลาที่สัญญาไว้กับลูกค้างานบริการที่มอบหมายทุกครั้งต้องมีความถูกต้องเหมาะสม มีความสม่ำเสมอ มีการเก็บข้อมูลของลูกค้าและลูกค้าสามารถนำไปใช้ได้อย่างรวดเร็ว มีพนักงานเพียงพอต่อการให้บริการและสามารถช่วยแก้ไขปัญหากับลูกค้าด้วยความเต็มใจ</w:t>
      </w:r>
    </w:p>
    <w:p w14:paraId="4A992D50" w14:textId="49E7CA47" w:rsidR="00EB4B71" w:rsidRPr="003F1C37" w:rsidRDefault="00E06081" w:rsidP="00EB4B71">
      <w:pPr>
        <w:jc w:val="thaiDistribute"/>
        <w:rPr>
          <w:rFonts w:ascii="TH Sarabun New" w:hAnsi="TH Sarabun New" w:cs="TH Sarabun New"/>
          <w:sz w:val="32"/>
          <w:szCs w:val="32"/>
        </w:rPr>
      </w:pPr>
      <w:r w:rsidRPr="003F1C37">
        <w:rPr>
          <w:rFonts w:ascii="TH Sarabun New" w:hAnsi="TH Sarabun New" w:cs="TH Sarabun New"/>
          <w:sz w:val="32"/>
          <w:szCs w:val="32"/>
          <w:cs/>
        </w:rPr>
        <w:t xml:space="preserve"> </w:t>
      </w:r>
      <w:r w:rsidRPr="003F1C37">
        <w:rPr>
          <w:rFonts w:ascii="TH Sarabun New" w:hAnsi="TH Sarabun New" w:cs="TH Sarabun New"/>
          <w:sz w:val="32"/>
          <w:szCs w:val="32"/>
          <w:cs/>
        </w:rPr>
        <w:tab/>
      </w:r>
      <w:r w:rsidR="00F23AAA" w:rsidRPr="003F1C37">
        <w:rPr>
          <w:rFonts w:ascii="TH Sarabun New" w:hAnsi="TH Sarabun New" w:cs="TH Sarabun New"/>
          <w:sz w:val="32"/>
          <w:szCs w:val="32"/>
          <w:cs/>
        </w:rPr>
        <w:t>3</w:t>
      </w:r>
      <w:r w:rsidR="00C63A69" w:rsidRPr="003F1C37">
        <w:rPr>
          <w:rFonts w:ascii="TH Sarabun New" w:hAnsi="TH Sarabun New" w:cs="TH Sarabun New"/>
          <w:sz w:val="32"/>
          <w:szCs w:val="32"/>
          <w:cs/>
        </w:rPr>
        <w:t xml:space="preserve">. </w:t>
      </w:r>
      <w:r w:rsidR="00F23AAA" w:rsidRPr="003F1C37">
        <w:rPr>
          <w:rFonts w:ascii="TH Sarabun New" w:hAnsi="TH Sarabun New" w:cs="TH Sarabun New"/>
          <w:sz w:val="32"/>
          <w:szCs w:val="32"/>
          <w:cs/>
        </w:rPr>
        <w:t>การตอบสนองลูกค้า (</w:t>
      </w:r>
      <w:r w:rsidR="00F23AAA" w:rsidRPr="003F1C37">
        <w:rPr>
          <w:rFonts w:ascii="TH Sarabun New" w:hAnsi="TH Sarabun New" w:cs="TH Sarabun New"/>
          <w:sz w:val="32"/>
          <w:szCs w:val="32"/>
        </w:rPr>
        <w:t xml:space="preserve">Responsive) </w:t>
      </w:r>
      <w:r w:rsidR="00F23AAA" w:rsidRPr="003F1C37">
        <w:rPr>
          <w:rFonts w:ascii="TH Sarabun New" w:hAnsi="TH Sarabun New" w:cs="TH Sarabun New"/>
          <w:sz w:val="32"/>
          <w:szCs w:val="32"/>
          <w:cs/>
        </w:rPr>
        <w:t>หมายถึง ความรวดเร็วเป็นความตั้งใจที่จะช่วยเหลือลูกค้า โดยให้บริการอย่างรวดเร็วไม่ให้รอคิวนานรวมทั้งต้องมีความกระตือรือร้น เห็นลูกค้าแล้วต้องรีบต้อนรับให้การช่วยเหลือ สอบถามถึงการมาใช้บริการอย่างไม่ละเลย ความรวดเร็วจะต้องมาจากพนักงานและกระบวนการในการให้บริการที่มีประสิทธิภาพ</w:t>
      </w:r>
    </w:p>
    <w:p w14:paraId="63354839" w14:textId="0FB78107" w:rsidR="00F23AAA" w:rsidRPr="003F1C37" w:rsidRDefault="00E06081" w:rsidP="00EB4B71">
      <w:pPr>
        <w:jc w:val="thaiDistribute"/>
        <w:rPr>
          <w:rFonts w:ascii="TH Sarabun New" w:hAnsi="TH Sarabun New" w:cs="TH Sarabun New"/>
          <w:sz w:val="32"/>
          <w:szCs w:val="32"/>
        </w:rPr>
      </w:pPr>
      <w:r w:rsidRPr="003F1C37">
        <w:rPr>
          <w:rFonts w:ascii="TH Sarabun New" w:hAnsi="TH Sarabun New" w:cs="TH Sarabun New"/>
          <w:sz w:val="32"/>
          <w:szCs w:val="32"/>
          <w:cs/>
        </w:rPr>
        <w:lastRenderedPageBreak/>
        <w:tab/>
      </w:r>
      <w:r w:rsidR="00F23AAA" w:rsidRPr="003F1C37">
        <w:rPr>
          <w:rFonts w:ascii="TH Sarabun New" w:hAnsi="TH Sarabun New" w:cs="TH Sarabun New"/>
          <w:sz w:val="32"/>
          <w:szCs w:val="32"/>
          <w:cs/>
        </w:rPr>
        <w:t>4</w:t>
      </w:r>
      <w:r w:rsidR="00C63A69" w:rsidRPr="003F1C37">
        <w:rPr>
          <w:rFonts w:ascii="TH Sarabun New" w:hAnsi="TH Sarabun New" w:cs="TH Sarabun New"/>
          <w:sz w:val="32"/>
          <w:szCs w:val="32"/>
          <w:cs/>
        </w:rPr>
        <w:t xml:space="preserve">. </w:t>
      </w:r>
      <w:r w:rsidR="00F23AAA" w:rsidRPr="003F1C37">
        <w:rPr>
          <w:rFonts w:ascii="TH Sarabun New" w:hAnsi="TH Sarabun New" w:cs="TH Sarabun New"/>
          <w:sz w:val="32"/>
          <w:szCs w:val="32"/>
          <w:cs/>
        </w:rPr>
        <w:t>การให้ความมั่นใจแก่ลูกค้า (</w:t>
      </w:r>
      <w:r w:rsidR="00F23AAA" w:rsidRPr="003F1C37">
        <w:rPr>
          <w:rFonts w:ascii="TH Sarabun New" w:hAnsi="TH Sarabun New" w:cs="TH Sarabun New"/>
          <w:sz w:val="32"/>
          <w:szCs w:val="32"/>
        </w:rPr>
        <w:t xml:space="preserve">Assurance) </w:t>
      </w:r>
      <w:r w:rsidR="00F23AAA" w:rsidRPr="003F1C37">
        <w:rPr>
          <w:rFonts w:ascii="TH Sarabun New" w:hAnsi="TH Sarabun New" w:cs="TH Sarabun New"/>
          <w:sz w:val="32"/>
          <w:szCs w:val="32"/>
          <w:cs/>
        </w:rPr>
        <w:t>หมายถึง การบริการจากพนักงานที่มีความรู้ความสามารถในการให้ข้อมูลที่ถูกต้องมีทักษะในการทำงานตอบสนองความต้องการของลูกค้าและมนุษย์สัมพันธ์ที่ดีสามารถทำให้ลูกค้าเกิดความเชื่อถือและรู้สึกปลอดภัยสร้างความมั่นใจว่าลูกค้าได้รับริการที่ดี</w:t>
      </w:r>
    </w:p>
    <w:p w14:paraId="21A1F613" w14:textId="31C7A145" w:rsidR="00376B15" w:rsidRPr="003F1C37" w:rsidRDefault="00E06081" w:rsidP="00F23AAA">
      <w:pPr>
        <w:jc w:val="thaiDistribute"/>
        <w:rPr>
          <w:rFonts w:ascii="TH Sarabun New" w:hAnsi="TH Sarabun New" w:cs="TH Sarabun New"/>
          <w:sz w:val="32"/>
          <w:szCs w:val="32"/>
        </w:rPr>
      </w:pPr>
      <w:r w:rsidRPr="003F1C37">
        <w:rPr>
          <w:rFonts w:ascii="TH Sarabun New" w:hAnsi="TH Sarabun New" w:cs="TH Sarabun New"/>
          <w:sz w:val="32"/>
          <w:szCs w:val="32"/>
          <w:cs/>
        </w:rPr>
        <w:t xml:space="preserve"> </w:t>
      </w:r>
      <w:r w:rsidRPr="003F1C37">
        <w:rPr>
          <w:rFonts w:ascii="TH Sarabun New" w:hAnsi="TH Sarabun New" w:cs="TH Sarabun New"/>
          <w:sz w:val="32"/>
          <w:szCs w:val="32"/>
          <w:cs/>
        </w:rPr>
        <w:tab/>
      </w:r>
      <w:r w:rsidR="00F23AAA" w:rsidRPr="003F1C37">
        <w:rPr>
          <w:rFonts w:ascii="TH Sarabun New" w:hAnsi="TH Sarabun New" w:cs="TH Sarabun New"/>
          <w:sz w:val="32"/>
          <w:szCs w:val="32"/>
          <w:cs/>
        </w:rPr>
        <w:t>5</w:t>
      </w:r>
      <w:r w:rsidR="00C63A69" w:rsidRPr="003F1C37">
        <w:rPr>
          <w:rFonts w:ascii="TH Sarabun New" w:hAnsi="TH Sarabun New" w:cs="TH Sarabun New"/>
          <w:sz w:val="32"/>
          <w:szCs w:val="32"/>
          <w:cs/>
        </w:rPr>
        <w:t xml:space="preserve">. </w:t>
      </w:r>
      <w:r w:rsidR="00F23AAA" w:rsidRPr="003F1C37">
        <w:rPr>
          <w:rFonts w:ascii="TH Sarabun New" w:hAnsi="TH Sarabun New" w:cs="TH Sarabun New"/>
          <w:sz w:val="32"/>
          <w:szCs w:val="32"/>
          <w:cs/>
        </w:rPr>
        <w:t>การเข้าใจและรู้จักลูกค้า (</w:t>
      </w:r>
      <w:r w:rsidR="00F23AAA" w:rsidRPr="003F1C37">
        <w:rPr>
          <w:rFonts w:ascii="TH Sarabun New" w:hAnsi="TH Sarabun New" w:cs="TH Sarabun New"/>
          <w:sz w:val="32"/>
          <w:szCs w:val="32"/>
        </w:rPr>
        <w:t xml:space="preserve">Empathy) </w:t>
      </w:r>
      <w:r w:rsidR="00F23AAA" w:rsidRPr="003F1C37">
        <w:rPr>
          <w:rFonts w:ascii="TH Sarabun New" w:hAnsi="TH Sarabun New" w:cs="TH Sarabun New"/>
          <w:sz w:val="32"/>
          <w:szCs w:val="32"/>
          <w:cs/>
        </w:rPr>
        <w:t>หมายถึง พนักงานาที่ให้บริการลูกค้าแต่ละรายด้วยความเอาใจใส่และให้ความเป็นกันเองและดูแลลูกค้าเปรียบเสมือนญาติ และแจ้งข้อมูลข่าวสารต่าง ๆ ให้รับทราบ ศึกษาความต้องการของลูกค้าแต่ละรายมีความเหมือและความแตกต่างในบางเรื่อง ใช้เป็นแนวทางการให้บริการลูกค้าแต่ละรายในการสร้างความพึงพอใจ</w:t>
      </w:r>
      <w:r w:rsidR="00376B15" w:rsidRPr="003F1C37">
        <w:rPr>
          <w:rFonts w:ascii="TH Sarabun New" w:hAnsi="TH Sarabun New" w:cs="TH Sarabun New"/>
          <w:sz w:val="32"/>
          <w:szCs w:val="32"/>
          <w:cs/>
        </w:rPr>
        <w:t xml:space="preserve"> </w:t>
      </w:r>
    </w:p>
    <w:p w14:paraId="2DDA6D20" w14:textId="0DD37BAE" w:rsidR="00A7684F" w:rsidRPr="003F1C37" w:rsidRDefault="00A7684F" w:rsidP="000A7967">
      <w:pPr>
        <w:jc w:val="thaiDistribute"/>
        <w:rPr>
          <w:rFonts w:ascii="TH Sarabun New" w:hAnsi="TH Sarabun New" w:cs="TH Sarabun New"/>
          <w:b/>
          <w:bCs/>
          <w:sz w:val="32"/>
          <w:szCs w:val="32"/>
        </w:rPr>
      </w:pPr>
      <w:r w:rsidRPr="003F1C37">
        <w:rPr>
          <w:rFonts w:ascii="TH Sarabun New" w:hAnsi="TH Sarabun New" w:cs="TH Sarabun New"/>
          <w:b/>
          <w:bCs/>
          <w:sz w:val="32"/>
          <w:szCs w:val="32"/>
        </w:rPr>
        <w:tab/>
        <w:t xml:space="preserve">2. </w:t>
      </w:r>
      <w:r w:rsidR="00E06081" w:rsidRPr="003F1C37">
        <w:rPr>
          <w:rFonts w:ascii="TH Sarabun New" w:hAnsi="TH Sarabun New" w:cs="TH Sarabun New"/>
          <w:b/>
          <w:bCs/>
          <w:sz w:val="32"/>
          <w:szCs w:val="32"/>
          <w:cs/>
        </w:rPr>
        <w:t>ส่วนประสมการตลาดบริการ (</w:t>
      </w:r>
      <w:r w:rsidR="00C63A69" w:rsidRPr="003F1C37">
        <w:rPr>
          <w:rFonts w:ascii="TH Sarabun New" w:hAnsi="TH Sarabun New" w:cs="TH Sarabun New"/>
          <w:b/>
          <w:bCs/>
          <w:sz w:val="32"/>
          <w:szCs w:val="32"/>
        </w:rPr>
        <w:t>M</w:t>
      </w:r>
      <w:r w:rsidR="00E06081" w:rsidRPr="003F1C37">
        <w:rPr>
          <w:rFonts w:ascii="TH Sarabun New" w:hAnsi="TH Sarabun New" w:cs="TH Sarabun New"/>
          <w:b/>
          <w:bCs/>
          <w:sz w:val="32"/>
          <w:szCs w:val="32"/>
        </w:rPr>
        <w:t>arketing mix 7Ps</w:t>
      </w:r>
      <w:r w:rsidR="00E06081" w:rsidRPr="003F1C37">
        <w:rPr>
          <w:rFonts w:ascii="TH Sarabun New" w:hAnsi="TH Sarabun New" w:cs="TH Sarabun New"/>
          <w:b/>
          <w:bCs/>
          <w:sz w:val="32"/>
          <w:szCs w:val="32"/>
          <w:cs/>
        </w:rPr>
        <w:t>)</w:t>
      </w:r>
    </w:p>
    <w:p w14:paraId="5BB152C1" w14:textId="330C85F1" w:rsidR="00E06081" w:rsidRPr="003F1C37" w:rsidRDefault="00A7684F" w:rsidP="00E06081">
      <w:pPr>
        <w:jc w:val="thaiDistribute"/>
        <w:rPr>
          <w:rFonts w:ascii="TH Sarabun New" w:hAnsi="TH Sarabun New" w:cs="TH Sarabun New"/>
          <w:sz w:val="32"/>
          <w:szCs w:val="32"/>
        </w:rPr>
      </w:pPr>
      <w:r w:rsidRPr="003F1C37">
        <w:rPr>
          <w:rFonts w:ascii="TH Sarabun New" w:hAnsi="TH Sarabun New" w:cs="TH Sarabun New"/>
          <w:sz w:val="32"/>
          <w:szCs w:val="32"/>
        </w:rPr>
        <w:t xml:space="preserve"> </w:t>
      </w:r>
      <w:r w:rsidRPr="003F1C37">
        <w:rPr>
          <w:rFonts w:ascii="TH Sarabun New" w:hAnsi="TH Sarabun New" w:cs="TH Sarabun New"/>
          <w:sz w:val="32"/>
          <w:szCs w:val="32"/>
        </w:rPr>
        <w:tab/>
      </w:r>
      <w:r w:rsidR="00E06081" w:rsidRPr="003F1C37">
        <w:rPr>
          <w:rFonts w:ascii="TH Sarabun New" w:hAnsi="TH Sarabun New" w:cs="TH Sarabun New"/>
          <w:sz w:val="32"/>
          <w:szCs w:val="32"/>
        </w:rPr>
        <w:t xml:space="preserve"> </w:t>
      </w:r>
      <w:r w:rsidR="00E06081" w:rsidRPr="003F1C37">
        <w:rPr>
          <w:rFonts w:ascii="TH Sarabun New" w:hAnsi="TH Sarabun New" w:cs="TH Sarabun New"/>
          <w:sz w:val="32"/>
          <w:szCs w:val="32"/>
          <w:cs/>
        </w:rPr>
        <w:t>เสรี วงษ์มณฑา (</w:t>
      </w:r>
      <w:r w:rsidR="00E06081" w:rsidRPr="003F1C37">
        <w:rPr>
          <w:rFonts w:ascii="TH Sarabun New" w:hAnsi="TH Sarabun New" w:cs="TH Sarabun New"/>
          <w:sz w:val="32"/>
          <w:szCs w:val="32"/>
        </w:rPr>
        <w:t xml:space="preserve">2542) </w:t>
      </w:r>
      <w:r w:rsidR="00E06081" w:rsidRPr="003F1C37">
        <w:rPr>
          <w:rFonts w:ascii="TH Sarabun New" w:hAnsi="TH Sarabun New" w:cs="TH Sarabun New"/>
          <w:sz w:val="32"/>
          <w:szCs w:val="32"/>
          <w:cs/>
        </w:rPr>
        <w:t>กล่าวว่า ส่วนประสมการตลาด หมายถึง การมีซึ่งสินค้าที่สามารถตอบสนองความต้องการของลูกค้ากลุ่มเป้าหมายได้ รวมทั้งราคาที่ขายเป็นราคาที่ผู้บริโภคสามารถยอมรับได้ และผู้บริโภคยอมจ่ายเนื่องจากกลุ่มลูกค้า รวมถึงมีการจัดจำหน่ายและกระจายสินค้าที่สร้างความสะดวกแก่ลูกค้าด้วยความพยายามจูงใจให้เกิดความชอบในสินค้าและพฤติกรรมอย่างถูกต้อง</w:t>
      </w:r>
    </w:p>
    <w:p w14:paraId="1D20F429" w14:textId="29F9BCEE" w:rsidR="00E06081" w:rsidRPr="003F1C37" w:rsidRDefault="00E06081" w:rsidP="00E06081">
      <w:pPr>
        <w:jc w:val="thaiDistribute"/>
        <w:rPr>
          <w:rFonts w:ascii="TH Sarabun New" w:hAnsi="TH Sarabun New" w:cs="TH Sarabun New"/>
          <w:sz w:val="32"/>
          <w:szCs w:val="32"/>
        </w:rPr>
      </w:pPr>
      <w:r w:rsidRPr="003F1C37">
        <w:rPr>
          <w:rFonts w:ascii="TH Sarabun New" w:hAnsi="TH Sarabun New" w:cs="TH Sarabun New"/>
          <w:sz w:val="32"/>
          <w:szCs w:val="32"/>
        </w:rPr>
        <w:t xml:space="preserve"> </w:t>
      </w:r>
      <w:r w:rsidRPr="003F1C37">
        <w:rPr>
          <w:rFonts w:ascii="TH Sarabun New" w:hAnsi="TH Sarabun New" w:cs="TH Sarabun New"/>
          <w:sz w:val="32"/>
          <w:szCs w:val="32"/>
        </w:rPr>
        <w:tab/>
        <w:t>Lamb, Hair and McDaniel (2000</w:t>
      </w:r>
      <w:r w:rsidR="0083757C">
        <w:rPr>
          <w:rFonts w:ascii="TH Sarabun New" w:hAnsi="TH Sarabun New" w:cs="TH Sarabun New"/>
          <w:sz w:val="32"/>
          <w:szCs w:val="32"/>
        </w:rPr>
        <w:t>, p.</w:t>
      </w:r>
      <w:r w:rsidRPr="003F1C37">
        <w:rPr>
          <w:rFonts w:ascii="TH Sarabun New" w:hAnsi="TH Sarabun New" w:cs="TH Sarabun New"/>
          <w:sz w:val="32"/>
          <w:szCs w:val="32"/>
        </w:rPr>
        <w:t xml:space="preserve">44) </w:t>
      </w:r>
      <w:r w:rsidRPr="003F1C37">
        <w:rPr>
          <w:rFonts w:ascii="TH Sarabun New" w:hAnsi="TH Sarabun New" w:cs="TH Sarabun New"/>
          <w:sz w:val="32"/>
          <w:szCs w:val="32"/>
          <w:cs/>
        </w:rPr>
        <w:t>ได้กล่าวว่า ส่วนประสมการตลาด หมายถึง การนำกลยุทธ์เกี่ยวกับผลิตภัณฑ์ การจัดจำหน่าย การส่งเสริมการตลาด</w:t>
      </w:r>
      <w:r w:rsidR="00827531" w:rsidRPr="003F1C37">
        <w:rPr>
          <w:rFonts w:ascii="TH Sarabun New" w:hAnsi="TH Sarabun New" w:cs="TH Sarabun New"/>
          <w:sz w:val="32"/>
          <w:szCs w:val="32"/>
          <w:cs/>
        </w:rPr>
        <w:t xml:space="preserve"> </w:t>
      </w:r>
      <w:r w:rsidRPr="003F1C37">
        <w:rPr>
          <w:rFonts w:ascii="TH Sarabun New" w:hAnsi="TH Sarabun New" w:cs="TH Sarabun New"/>
          <w:sz w:val="32"/>
          <w:szCs w:val="32"/>
          <w:cs/>
        </w:rPr>
        <w:t>และการกำหนดราคา</w:t>
      </w:r>
      <w:r w:rsidR="00827531" w:rsidRPr="003F1C37">
        <w:rPr>
          <w:rFonts w:ascii="TH Sarabun New" w:hAnsi="TH Sarabun New" w:cs="TH Sarabun New"/>
          <w:sz w:val="32"/>
          <w:szCs w:val="32"/>
          <w:cs/>
        </w:rPr>
        <w:t>ใช้ร่วมกัน</w:t>
      </w:r>
      <w:r w:rsidRPr="003F1C37">
        <w:rPr>
          <w:rFonts w:ascii="TH Sarabun New" w:hAnsi="TH Sarabun New" w:cs="TH Sarabun New"/>
          <w:sz w:val="32"/>
          <w:szCs w:val="32"/>
          <w:cs/>
        </w:rPr>
        <w:t xml:space="preserve"> โดยมีจุดมุ่งหมายเพื่อก่อให้เกิดการแลกเปลี่ยนตลาดเป้าหมาย</w:t>
      </w:r>
      <w:r w:rsidR="00827531" w:rsidRPr="003F1C37">
        <w:rPr>
          <w:rFonts w:ascii="TH Sarabun New" w:hAnsi="TH Sarabun New" w:cs="TH Sarabun New"/>
          <w:sz w:val="32"/>
          <w:szCs w:val="32"/>
          <w:cs/>
        </w:rPr>
        <w:t xml:space="preserve"> </w:t>
      </w:r>
      <w:r w:rsidRPr="003F1C37">
        <w:rPr>
          <w:rFonts w:ascii="TH Sarabun New" w:hAnsi="TH Sarabun New" w:cs="TH Sarabun New"/>
          <w:sz w:val="32"/>
          <w:szCs w:val="32"/>
          <w:cs/>
        </w:rPr>
        <w:t>และทำให้เกิดความพึงพอใจซึ่งกันและกันทั้งสองฝ่าย</w:t>
      </w:r>
      <w:r w:rsidR="00A7684F" w:rsidRPr="003F1C37">
        <w:rPr>
          <w:rFonts w:ascii="TH Sarabun New" w:hAnsi="TH Sarabun New" w:cs="TH Sarabun New"/>
          <w:sz w:val="32"/>
          <w:szCs w:val="32"/>
        </w:rPr>
        <w:tab/>
      </w:r>
    </w:p>
    <w:p w14:paraId="40BD48B8" w14:textId="4EF3D1BB" w:rsidR="00E06081" w:rsidRPr="003F1C37" w:rsidRDefault="00E06081" w:rsidP="00E06081">
      <w:pPr>
        <w:ind w:left="720"/>
        <w:jc w:val="thaiDistribute"/>
        <w:rPr>
          <w:rFonts w:ascii="TH Sarabun New" w:hAnsi="TH Sarabun New" w:cs="TH Sarabun New"/>
          <w:sz w:val="32"/>
          <w:szCs w:val="32"/>
        </w:rPr>
      </w:pPr>
      <w:r w:rsidRPr="003F1C37">
        <w:rPr>
          <w:rFonts w:ascii="TH Sarabun New" w:hAnsi="TH Sarabun New" w:cs="TH Sarabun New"/>
          <w:sz w:val="32"/>
          <w:szCs w:val="32"/>
        </w:rPr>
        <w:t xml:space="preserve"> Kotler and Keller (2016) </w:t>
      </w:r>
      <w:r w:rsidRPr="003F1C37">
        <w:rPr>
          <w:rFonts w:ascii="TH Sarabun New" w:hAnsi="TH Sarabun New" w:cs="TH Sarabun New"/>
          <w:sz w:val="32"/>
          <w:szCs w:val="32"/>
          <w:cs/>
        </w:rPr>
        <w:t xml:space="preserve">คือ ในการกำหนดกลยุทธ์การตลาดซึ่งประกอบด้วย </w:t>
      </w:r>
    </w:p>
    <w:p w14:paraId="389B99C7" w14:textId="76A9CD8F" w:rsidR="00E06081" w:rsidRPr="003F1C37" w:rsidRDefault="00E06081" w:rsidP="00E06081">
      <w:pPr>
        <w:pStyle w:val="ListParagraph"/>
        <w:ind w:left="0"/>
        <w:jc w:val="thaiDistribute"/>
        <w:rPr>
          <w:rFonts w:ascii="TH Sarabun New" w:hAnsi="TH Sarabun New" w:cs="TH Sarabun New"/>
          <w:sz w:val="32"/>
          <w:szCs w:val="32"/>
        </w:rPr>
      </w:pPr>
      <w:r w:rsidRPr="003F1C37">
        <w:rPr>
          <w:rFonts w:ascii="TH Sarabun New" w:hAnsi="TH Sarabun New" w:cs="TH Sarabun New"/>
          <w:sz w:val="32"/>
          <w:szCs w:val="32"/>
        </w:rPr>
        <w:tab/>
        <w:t xml:space="preserve">1. </w:t>
      </w:r>
      <w:r w:rsidRPr="003F1C37">
        <w:rPr>
          <w:rFonts w:ascii="TH Sarabun New" w:hAnsi="TH Sarabun New" w:cs="TH Sarabun New"/>
          <w:sz w:val="32"/>
          <w:szCs w:val="32"/>
          <w:cs/>
        </w:rPr>
        <w:t>ผลิตภัณฑ์ (</w:t>
      </w:r>
      <w:r w:rsidRPr="003F1C37">
        <w:rPr>
          <w:rFonts w:ascii="TH Sarabun New" w:hAnsi="TH Sarabun New" w:cs="TH Sarabun New"/>
          <w:sz w:val="32"/>
          <w:szCs w:val="32"/>
        </w:rPr>
        <w:t>Product</w:t>
      </w:r>
      <w:r w:rsidRPr="003F1C37">
        <w:rPr>
          <w:rFonts w:ascii="TH Sarabun New" w:hAnsi="TH Sarabun New" w:cs="TH Sarabun New"/>
          <w:sz w:val="32"/>
          <w:szCs w:val="32"/>
          <w:cs/>
        </w:rPr>
        <w:t>)</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 xml:space="preserve">เป็นสิ่งซึ่งสนองความจำเป็นและความต้องการของมนุษย์ได้คือ สิ่งที่ผู้ขายต้องมอบให้แก่ลูกค้าและลูกค้าจะได้รับผลประโยขน์และคุณค่าของผลิตภัณฑ์นั้น ๆ โดยทั่วไปแล้ว ผลิตภัณฑ์แบ่งเป็น </w:t>
      </w:r>
      <w:r w:rsidRPr="003F1C37">
        <w:rPr>
          <w:rFonts w:ascii="TH Sarabun New" w:hAnsi="TH Sarabun New" w:cs="TH Sarabun New"/>
          <w:sz w:val="32"/>
          <w:szCs w:val="32"/>
        </w:rPr>
        <w:t>2</w:t>
      </w:r>
      <w:r w:rsidRPr="003F1C37">
        <w:rPr>
          <w:rFonts w:ascii="TH Sarabun New" w:hAnsi="TH Sarabun New" w:cs="TH Sarabun New"/>
          <w:sz w:val="32"/>
          <w:szCs w:val="32"/>
          <w:cs/>
        </w:rPr>
        <w:t xml:space="preserve"> ลักษณะ คือ ผลิตภัณฑ์ที่อาจจับต้องได้และผลิตภัณฑ์ที่จับต้องไม่ได้</w:t>
      </w:r>
    </w:p>
    <w:p w14:paraId="44674674" w14:textId="0C37C4A4" w:rsidR="00E06081" w:rsidRPr="003F1C37" w:rsidRDefault="00E06081" w:rsidP="00E06081">
      <w:pPr>
        <w:pStyle w:val="ListParagraph"/>
        <w:ind w:left="0"/>
        <w:jc w:val="thaiDistribute"/>
        <w:rPr>
          <w:rFonts w:ascii="TH Sarabun New" w:hAnsi="TH Sarabun New" w:cs="TH Sarabun New"/>
          <w:sz w:val="32"/>
          <w:szCs w:val="32"/>
        </w:rPr>
      </w:pPr>
      <w:r w:rsidRPr="003F1C37">
        <w:rPr>
          <w:rFonts w:ascii="TH Sarabun New" w:hAnsi="TH Sarabun New" w:cs="TH Sarabun New"/>
          <w:sz w:val="32"/>
          <w:szCs w:val="32"/>
        </w:rPr>
        <w:tab/>
        <w:t xml:space="preserve">2. </w:t>
      </w:r>
      <w:r w:rsidRPr="003F1C37">
        <w:rPr>
          <w:rFonts w:ascii="TH Sarabun New" w:hAnsi="TH Sarabun New" w:cs="TH Sarabun New"/>
          <w:sz w:val="32"/>
          <w:szCs w:val="32"/>
          <w:cs/>
        </w:rPr>
        <w:t>ราคา (</w:t>
      </w:r>
      <w:r w:rsidRPr="003F1C37">
        <w:rPr>
          <w:rFonts w:ascii="TH Sarabun New" w:hAnsi="TH Sarabun New" w:cs="TH Sarabun New"/>
          <w:sz w:val="32"/>
          <w:szCs w:val="32"/>
        </w:rPr>
        <w:t>Price</w:t>
      </w:r>
      <w:r w:rsidRPr="003F1C37">
        <w:rPr>
          <w:rFonts w:ascii="TH Sarabun New" w:hAnsi="TH Sarabun New" w:cs="TH Sarabun New"/>
          <w:sz w:val="32"/>
          <w:szCs w:val="32"/>
          <w:cs/>
        </w:rPr>
        <w:t>) คือ คุณค่าผลิตภัณฑ์ในรูปตัวเงิน ลูกค้าจะเปรียบเทียบระหว่างคุณค่า (</w:t>
      </w:r>
      <w:r w:rsidRPr="003F1C37">
        <w:rPr>
          <w:rFonts w:ascii="TH Sarabun New" w:hAnsi="TH Sarabun New" w:cs="TH Sarabun New"/>
          <w:sz w:val="32"/>
          <w:szCs w:val="32"/>
        </w:rPr>
        <w:t>Value</w:t>
      </w:r>
      <w:r w:rsidRPr="003F1C37">
        <w:rPr>
          <w:rFonts w:ascii="TH Sarabun New" w:hAnsi="TH Sarabun New" w:cs="TH Sarabun New"/>
          <w:sz w:val="32"/>
          <w:szCs w:val="32"/>
          <w:cs/>
        </w:rPr>
        <w:t>)</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ของบริการกับราคา (</w:t>
      </w:r>
      <w:r w:rsidRPr="003F1C37">
        <w:rPr>
          <w:rFonts w:ascii="TH Sarabun New" w:hAnsi="TH Sarabun New" w:cs="TH Sarabun New"/>
          <w:sz w:val="32"/>
          <w:szCs w:val="32"/>
        </w:rPr>
        <w:t>Price</w:t>
      </w:r>
      <w:r w:rsidRPr="003F1C37">
        <w:rPr>
          <w:rFonts w:ascii="TH Sarabun New" w:hAnsi="TH Sarabun New" w:cs="TH Sarabun New"/>
          <w:sz w:val="32"/>
          <w:szCs w:val="32"/>
          <w:cs/>
        </w:rPr>
        <w:t>) ของบริการนั้น ถ้าคุณค่าสูงกว่าราคาลูกค้าจะตัดสินใจซื้อ ดังนั้น การกำหนดราคาการให้บริการควรมีความเหมาะสมกับระดับการให้บริการชัดเจน และง่ายต่อการจำแนกระดับบริการที่ต่างกัน</w:t>
      </w:r>
    </w:p>
    <w:p w14:paraId="49069DD7" w14:textId="01A6027C" w:rsidR="00E06081" w:rsidRPr="003F1C37" w:rsidRDefault="00E06081" w:rsidP="00E06081">
      <w:pPr>
        <w:pStyle w:val="ListParagraph"/>
        <w:ind w:left="0"/>
        <w:jc w:val="thaiDistribute"/>
        <w:rPr>
          <w:rFonts w:ascii="TH Sarabun New" w:hAnsi="TH Sarabun New" w:cs="TH Sarabun New"/>
          <w:sz w:val="32"/>
          <w:szCs w:val="32"/>
        </w:rPr>
      </w:pPr>
      <w:r w:rsidRPr="003F1C37">
        <w:rPr>
          <w:rFonts w:ascii="TH Sarabun New" w:hAnsi="TH Sarabun New" w:cs="TH Sarabun New"/>
          <w:sz w:val="32"/>
          <w:szCs w:val="32"/>
        </w:rPr>
        <w:tab/>
        <w:t xml:space="preserve">3. </w:t>
      </w:r>
      <w:r w:rsidRPr="003F1C37">
        <w:rPr>
          <w:rFonts w:ascii="TH Sarabun New" w:hAnsi="TH Sarabun New" w:cs="TH Sarabun New"/>
          <w:sz w:val="32"/>
          <w:szCs w:val="32"/>
          <w:cs/>
        </w:rPr>
        <w:t>ช่องทางการจัดจำหน่าย (</w:t>
      </w:r>
      <w:r w:rsidRPr="003F1C37">
        <w:rPr>
          <w:rFonts w:ascii="TH Sarabun New" w:hAnsi="TH Sarabun New" w:cs="TH Sarabun New"/>
          <w:sz w:val="32"/>
          <w:szCs w:val="32"/>
        </w:rPr>
        <w:t>Place</w:t>
      </w:r>
      <w:r w:rsidRPr="003F1C37">
        <w:rPr>
          <w:rFonts w:ascii="TH Sarabun New" w:hAnsi="TH Sarabun New" w:cs="TH Sarabun New"/>
          <w:sz w:val="32"/>
          <w:szCs w:val="32"/>
          <w:cs/>
        </w:rPr>
        <w:t>) คือ กิจกรรมที่เกี่ยวข้องกับบรรยากาศสิ่งแวดล้อมในการนำเสนอบริการให้แก่ลูกค้า ซึ่งมีผลต่อการรับรู้ของลูกค้าในคุณค่าและประโยขน์ของบริการที่นำเสนอ ซึ่งจะต้องพิจารณาในด้านทำเลที่ตั้ง (</w:t>
      </w:r>
      <w:r w:rsidRPr="003F1C37">
        <w:rPr>
          <w:rFonts w:ascii="TH Sarabun New" w:hAnsi="TH Sarabun New" w:cs="TH Sarabun New"/>
          <w:sz w:val="32"/>
          <w:szCs w:val="32"/>
        </w:rPr>
        <w:t>Location</w:t>
      </w:r>
      <w:r w:rsidRPr="003F1C37">
        <w:rPr>
          <w:rFonts w:ascii="TH Sarabun New" w:hAnsi="TH Sarabun New" w:cs="TH Sarabun New"/>
          <w:sz w:val="32"/>
          <w:szCs w:val="32"/>
          <w:cs/>
        </w:rPr>
        <w:t>) และช่องทางในการนำเสนอบริการ (</w:t>
      </w:r>
      <w:r w:rsidRPr="003F1C37">
        <w:rPr>
          <w:rFonts w:ascii="TH Sarabun New" w:hAnsi="TH Sarabun New" w:cs="TH Sarabun New"/>
          <w:sz w:val="32"/>
          <w:szCs w:val="32"/>
        </w:rPr>
        <w:t>Channels</w:t>
      </w:r>
      <w:r w:rsidRPr="003F1C37">
        <w:rPr>
          <w:rFonts w:ascii="TH Sarabun New" w:hAnsi="TH Sarabun New" w:cs="TH Sarabun New"/>
          <w:sz w:val="32"/>
          <w:szCs w:val="32"/>
          <w:cs/>
        </w:rPr>
        <w:t>)</w:t>
      </w:r>
    </w:p>
    <w:p w14:paraId="1DE228CF" w14:textId="26C1E103" w:rsidR="00E06081" w:rsidRPr="003F1C37" w:rsidRDefault="00E06081" w:rsidP="00E06081">
      <w:pPr>
        <w:pStyle w:val="ListParagraph"/>
        <w:ind w:left="0"/>
        <w:jc w:val="thaiDistribute"/>
        <w:rPr>
          <w:rFonts w:ascii="TH Sarabun New" w:hAnsi="TH Sarabun New" w:cs="TH Sarabun New"/>
          <w:sz w:val="32"/>
          <w:szCs w:val="32"/>
        </w:rPr>
      </w:pPr>
      <w:r w:rsidRPr="003F1C37">
        <w:rPr>
          <w:rFonts w:ascii="TH Sarabun New" w:hAnsi="TH Sarabun New" w:cs="TH Sarabun New"/>
          <w:sz w:val="32"/>
          <w:szCs w:val="32"/>
        </w:rPr>
        <w:tab/>
        <w:t xml:space="preserve">4. </w:t>
      </w:r>
      <w:r w:rsidRPr="003F1C37">
        <w:rPr>
          <w:rFonts w:ascii="TH Sarabun New" w:hAnsi="TH Sarabun New" w:cs="TH Sarabun New"/>
          <w:sz w:val="32"/>
          <w:szCs w:val="32"/>
          <w:cs/>
        </w:rPr>
        <w:t>การส่งเสริมการตลาด (</w:t>
      </w:r>
      <w:r w:rsidRPr="003F1C37">
        <w:rPr>
          <w:rFonts w:ascii="TH Sarabun New" w:hAnsi="TH Sarabun New" w:cs="TH Sarabun New"/>
          <w:sz w:val="32"/>
          <w:szCs w:val="32"/>
        </w:rPr>
        <w:t>Promotion</w:t>
      </w:r>
      <w:r w:rsidRPr="003F1C37">
        <w:rPr>
          <w:rFonts w:ascii="TH Sarabun New" w:hAnsi="TH Sarabun New" w:cs="TH Sarabun New"/>
          <w:sz w:val="32"/>
          <w:szCs w:val="32"/>
          <w:cs/>
        </w:rPr>
        <w:t>)</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คือ เครื่องมือที่มีความสำคัญในการติดต่อสื่อสารให้ผู้ใช้บริการ โดยมีวัตถุประสงค์ที่แจ้งข่าวสารหรือชักจูงให้เกิดทัศนคติและพฤติกรรม การใช้บริการและเป็นกุญแจสำคัญของการตลาดสัมพันธ์</w:t>
      </w:r>
    </w:p>
    <w:p w14:paraId="08444FAA" w14:textId="5DDE7B1F" w:rsidR="00E06081" w:rsidRPr="003F1C37" w:rsidRDefault="00E06081" w:rsidP="00E06081">
      <w:pPr>
        <w:pStyle w:val="ListParagraph"/>
        <w:ind w:left="0"/>
        <w:jc w:val="thaiDistribute"/>
        <w:rPr>
          <w:rFonts w:ascii="TH Sarabun New" w:hAnsi="TH Sarabun New" w:cs="TH Sarabun New"/>
          <w:sz w:val="32"/>
          <w:szCs w:val="32"/>
        </w:rPr>
      </w:pPr>
      <w:r w:rsidRPr="003F1C37">
        <w:rPr>
          <w:rFonts w:ascii="TH Sarabun New" w:hAnsi="TH Sarabun New" w:cs="TH Sarabun New"/>
          <w:sz w:val="32"/>
          <w:szCs w:val="32"/>
        </w:rPr>
        <w:tab/>
        <w:t>5.</w:t>
      </w:r>
      <w:r w:rsidR="00C63A69" w:rsidRPr="003F1C37">
        <w:rPr>
          <w:rFonts w:ascii="TH Sarabun New" w:hAnsi="TH Sarabun New" w:cs="TH Sarabun New"/>
          <w:sz w:val="32"/>
          <w:szCs w:val="32"/>
        </w:rPr>
        <w:t xml:space="preserve"> </w:t>
      </w:r>
      <w:r w:rsidRPr="003F1C37">
        <w:rPr>
          <w:rFonts w:ascii="TH Sarabun New" w:hAnsi="TH Sarabun New" w:cs="TH Sarabun New"/>
          <w:sz w:val="32"/>
          <w:szCs w:val="32"/>
          <w:cs/>
        </w:rPr>
        <w:t>บุคลากร (</w:t>
      </w:r>
      <w:r w:rsidRPr="003F1C37">
        <w:rPr>
          <w:rFonts w:ascii="TH Sarabun New" w:hAnsi="TH Sarabun New" w:cs="TH Sarabun New"/>
          <w:sz w:val="32"/>
          <w:szCs w:val="32"/>
        </w:rPr>
        <w:t>People</w:t>
      </w:r>
      <w:r w:rsidRPr="003F1C37">
        <w:rPr>
          <w:rFonts w:ascii="TH Sarabun New" w:hAnsi="TH Sarabun New" w:cs="TH Sarabun New"/>
          <w:sz w:val="32"/>
          <w:szCs w:val="32"/>
          <w:cs/>
        </w:rPr>
        <w:t>)</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คือ ต้องอาศัยการคัดเลือก การฝึกอบรม การจูงใจ เพื่อให้สามารถสร้างความพึงพอใจให้กับลูกค้าได้แตกต่างเหนือคู่แข่งขันเป็นความสัมพันธ์ระหว่างเจ้าหน้าที่ผู้ให้บริการและผู้ใช้บริการต่าง ๆ ขององค์กร เจ้าหน้าที่ต้องมีความสามารถ มีทัศนคติที่สามารถตอบสนองต่อผู้ใช้บริการ มีความริเริ่ม มีความสามารถในการแก้ไขปัญหา สามารถสร้างค่านิยมให้กับองค์กร</w:t>
      </w:r>
    </w:p>
    <w:p w14:paraId="3FB0E4A8" w14:textId="5613F882" w:rsidR="00E06081" w:rsidRPr="003F1C37" w:rsidRDefault="00E06081" w:rsidP="00E06081">
      <w:pPr>
        <w:pStyle w:val="ListParagraph"/>
        <w:ind w:left="0"/>
        <w:jc w:val="thaiDistribute"/>
        <w:rPr>
          <w:rFonts w:ascii="TH Sarabun New" w:hAnsi="TH Sarabun New" w:cs="TH Sarabun New"/>
          <w:sz w:val="32"/>
          <w:szCs w:val="32"/>
        </w:rPr>
      </w:pPr>
      <w:r w:rsidRPr="003F1C37">
        <w:rPr>
          <w:rFonts w:ascii="TH Sarabun New" w:hAnsi="TH Sarabun New" w:cs="TH Sarabun New"/>
          <w:sz w:val="32"/>
          <w:szCs w:val="32"/>
        </w:rPr>
        <w:lastRenderedPageBreak/>
        <w:tab/>
        <w:t xml:space="preserve">6. </w:t>
      </w:r>
      <w:r w:rsidRPr="003F1C37">
        <w:rPr>
          <w:rFonts w:ascii="TH Sarabun New" w:hAnsi="TH Sarabun New" w:cs="TH Sarabun New"/>
          <w:sz w:val="32"/>
          <w:szCs w:val="32"/>
          <w:cs/>
        </w:rPr>
        <w:t>กระบวนการให้บริการ (</w:t>
      </w:r>
      <w:r w:rsidRPr="003F1C37">
        <w:rPr>
          <w:rFonts w:ascii="TH Sarabun New" w:hAnsi="TH Sarabun New" w:cs="TH Sarabun New"/>
          <w:sz w:val="32"/>
          <w:szCs w:val="32"/>
        </w:rPr>
        <w:t>Process</w:t>
      </w:r>
      <w:r w:rsidRPr="003F1C37">
        <w:rPr>
          <w:rFonts w:ascii="TH Sarabun New" w:hAnsi="TH Sarabun New" w:cs="TH Sarabun New"/>
          <w:sz w:val="32"/>
          <w:szCs w:val="32"/>
          <w:cs/>
        </w:rPr>
        <w:t>)</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คือ เป็นกิจกรรมที่เกี่ยวข้องกับระเบียบวิธีการและงานปฏิบัติในด้านการบริการที่นำเสนอให้กับผู้ใช้บริการ เพื่อให้บริการอย่างถูกต้องรวดเร็ว และทำให้ผู้ใช้บริการเกิดความประทับใจ</w:t>
      </w:r>
    </w:p>
    <w:p w14:paraId="2E9A182D" w14:textId="48170CCF" w:rsidR="00A7684F" w:rsidRPr="003F1C37" w:rsidRDefault="00E06081" w:rsidP="00E06081">
      <w:pPr>
        <w:jc w:val="thaiDistribute"/>
        <w:rPr>
          <w:rFonts w:ascii="TH Sarabun New" w:hAnsi="TH Sarabun New" w:cs="TH Sarabun New"/>
          <w:sz w:val="32"/>
          <w:szCs w:val="32"/>
        </w:rPr>
      </w:pPr>
      <w:r w:rsidRPr="003F1C37">
        <w:rPr>
          <w:rFonts w:ascii="TH Sarabun New" w:hAnsi="TH Sarabun New" w:cs="TH Sarabun New"/>
          <w:sz w:val="32"/>
          <w:szCs w:val="32"/>
        </w:rPr>
        <w:tab/>
        <w:t xml:space="preserve">7. </w:t>
      </w:r>
      <w:r w:rsidRPr="003F1C37">
        <w:rPr>
          <w:rFonts w:ascii="TH Sarabun New" w:hAnsi="TH Sarabun New" w:cs="TH Sarabun New"/>
          <w:sz w:val="32"/>
          <w:szCs w:val="32"/>
          <w:cs/>
        </w:rPr>
        <w:t>ลักษณะทางกายภาพ (</w:t>
      </w:r>
      <w:r w:rsidRPr="003F1C37">
        <w:rPr>
          <w:rFonts w:ascii="TH Sarabun New" w:hAnsi="TH Sarabun New" w:cs="TH Sarabun New"/>
          <w:sz w:val="32"/>
          <w:szCs w:val="32"/>
        </w:rPr>
        <w:t xml:space="preserve">Physical </w:t>
      </w:r>
      <w:r w:rsidR="0083757C">
        <w:rPr>
          <w:rFonts w:ascii="TH Sarabun New" w:hAnsi="TH Sarabun New" w:cs="TH Sarabun New"/>
          <w:sz w:val="32"/>
          <w:szCs w:val="32"/>
        </w:rPr>
        <w:t>e</w:t>
      </w:r>
      <w:r w:rsidRPr="003F1C37">
        <w:rPr>
          <w:rFonts w:ascii="TH Sarabun New" w:hAnsi="TH Sarabun New" w:cs="TH Sarabun New"/>
          <w:sz w:val="32"/>
          <w:szCs w:val="32"/>
        </w:rPr>
        <w:t>nvironment</w:t>
      </w:r>
      <w:r w:rsidRPr="003F1C37">
        <w:rPr>
          <w:rFonts w:ascii="TH Sarabun New" w:hAnsi="TH Sarabun New" w:cs="TH Sarabun New"/>
          <w:sz w:val="32"/>
          <w:szCs w:val="32"/>
          <w:cs/>
        </w:rPr>
        <w:t>) คือ การแสดงให้เห็นถึงลักษณะทางกายภาพและการนำเสนอให้กับลูกค้าให้เป็นรูปธรรม โดยพยายามสร้างคุณภาพโดยรวมทั้งทางด้านกายภาพและรูปแบบการให้บริการเพื่อสร้างคุณค่าให้กับลูกค้า ไม่ว่าจะเป็นด้านการแต่งกายสะอาดเรียบร้อย การเจรจาต้องสุภาพอ่อนโยน และการให้บริการที่รวดเร็ว หรือผลประโยชน์อื่น ๆ ที่ลูกค้าควรได้รับ</w:t>
      </w:r>
    </w:p>
    <w:p w14:paraId="1AC226C5" w14:textId="50327655" w:rsidR="00A7684F" w:rsidRPr="003F1C37" w:rsidRDefault="00A7684F" w:rsidP="000A7967">
      <w:pPr>
        <w:jc w:val="thaiDistribute"/>
        <w:rPr>
          <w:rFonts w:ascii="TH Sarabun New" w:hAnsi="TH Sarabun New" w:cs="TH Sarabun New"/>
          <w:b/>
          <w:bCs/>
          <w:sz w:val="32"/>
          <w:szCs w:val="32"/>
        </w:rPr>
      </w:pPr>
      <w:r w:rsidRPr="003F1C37">
        <w:rPr>
          <w:rFonts w:ascii="TH Sarabun New" w:hAnsi="TH Sarabun New" w:cs="TH Sarabun New"/>
          <w:b/>
          <w:bCs/>
          <w:sz w:val="32"/>
          <w:szCs w:val="32"/>
        </w:rPr>
        <w:tab/>
        <w:t xml:space="preserve">3. </w:t>
      </w:r>
      <w:r w:rsidR="00E06081" w:rsidRPr="003F1C37">
        <w:rPr>
          <w:rFonts w:ascii="TH Sarabun New" w:hAnsi="TH Sarabun New" w:cs="TH Sarabun New"/>
          <w:b/>
          <w:bCs/>
          <w:sz w:val="32"/>
          <w:szCs w:val="32"/>
          <w:cs/>
        </w:rPr>
        <w:t>การตัดสินใจซื้อของผู้บริโภคหรือผู้ใช้บริการ (</w:t>
      </w:r>
      <w:r w:rsidR="00E06081" w:rsidRPr="003F1C37">
        <w:rPr>
          <w:rFonts w:ascii="TH Sarabun New" w:hAnsi="TH Sarabun New" w:cs="TH Sarabun New"/>
          <w:b/>
          <w:bCs/>
          <w:sz w:val="32"/>
          <w:szCs w:val="32"/>
        </w:rPr>
        <w:t>consumer purchasing decisions</w:t>
      </w:r>
      <w:r w:rsidR="00E06081" w:rsidRPr="003F1C37">
        <w:rPr>
          <w:rFonts w:ascii="TH Sarabun New" w:hAnsi="TH Sarabun New" w:cs="TH Sarabun New"/>
          <w:b/>
          <w:bCs/>
          <w:sz w:val="32"/>
          <w:szCs w:val="32"/>
          <w:cs/>
        </w:rPr>
        <w:t>)</w:t>
      </w:r>
      <w:r w:rsidR="00E06081" w:rsidRPr="003F1C37">
        <w:rPr>
          <w:rFonts w:ascii="TH Sarabun New" w:hAnsi="TH Sarabun New" w:cs="TH Sarabun New"/>
          <w:sz w:val="32"/>
          <w:szCs w:val="32"/>
          <w:cs/>
        </w:rPr>
        <w:t xml:space="preserve"> </w:t>
      </w:r>
      <w:r w:rsidRPr="003F1C37">
        <w:rPr>
          <w:rFonts w:ascii="TH Sarabun New" w:hAnsi="TH Sarabun New" w:cs="TH Sarabun New"/>
          <w:b/>
          <w:bCs/>
          <w:sz w:val="32"/>
          <w:szCs w:val="32"/>
          <w:cs/>
        </w:rPr>
        <w:t xml:space="preserve"> </w:t>
      </w:r>
    </w:p>
    <w:p w14:paraId="0B3A4216" w14:textId="4B66B064" w:rsidR="00E06081" w:rsidRPr="003F1C37" w:rsidRDefault="00E06081" w:rsidP="00F333A5">
      <w:pPr>
        <w:jc w:val="thaiDistribute"/>
        <w:rPr>
          <w:rFonts w:ascii="TH Sarabun New" w:hAnsi="TH Sarabun New" w:cs="TH Sarabun New"/>
          <w:sz w:val="32"/>
          <w:szCs w:val="32"/>
        </w:rPr>
      </w:pPr>
      <w:r w:rsidRPr="003F1C37">
        <w:rPr>
          <w:rFonts w:ascii="TH Sarabun New" w:hAnsi="TH Sarabun New" w:cs="TH Sarabun New"/>
          <w:sz w:val="32"/>
          <w:szCs w:val="32"/>
        </w:rPr>
        <w:t xml:space="preserve"> </w:t>
      </w:r>
      <w:r w:rsidRPr="003F1C37">
        <w:rPr>
          <w:rFonts w:ascii="TH Sarabun New" w:hAnsi="TH Sarabun New" w:cs="TH Sarabun New"/>
          <w:sz w:val="32"/>
          <w:szCs w:val="32"/>
        </w:rPr>
        <w:tab/>
      </w:r>
      <w:proofErr w:type="spellStart"/>
      <w:r w:rsidRPr="003F1C37">
        <w:rPr>
          <w:rFonts w:ascii="TH Sarabun New" w:hAnsi="TH Sarabun New" w:cs="TH Sarabun New"/>
          <w:sz w:val="32"/>
          <w:szCs w:val="32"/>
          <w:cs/>
        </w:rPr>
        <w:t>ฉัต</w:t>
      </w:r>
      <w:proofErr w:type="spellEnd"/>
      <w:r w:rsidRPr="003F1C37">
        <w:rPr>
          <w:rFonts w:ascii="TH Sarabun New" w:hAnsi="TH Sarabun New" w:cs="TH Sarabun New"/>
          <w:sz w:val="32"/>
          <w:szCs w:val="32"/>
          <w:cs/>
        </w:rPr>
        <w:t>ยาพร เสมอใจ (</w:t>
      </w:r>
      <w:r w:rsidRPr="003F1C37">
        <w:rPr>
          <w:rFonts w:ascii="TH Sarabun New" w:hAnsi="TH Sarabun New" w:cs="TH Sarabun New"/>
          <w:sz w:val="32"/>
          <w:szCs w:val="32"/>
        </w:rPr>
        <w:t>2550</w:t>
      </w:r>
      <w:r w:rsidR="00C63A69" w:rsidRPr="003F1C37">
        <w:rPr>
          <w:rFonts w:ascii="TH Sarabun New" w:hAnsi="TH Sarabun New" w:cs="TH Sarabun New"/>
          <w:sz w:val="32"/>
          <w:szCs w:val="32"/>
        </w:rPr>
        <w:t xml:space="preserve">, </w:t>
      </w:r>
      <w:r w:rsidR="00C63A69" w:rsidRPr="003F1C37">
        <w:rPr>
          <w:rFonts w:ascii="TH Sarabun New" w:hAnsi="TH Sarabun New" w:cs="TH Sarabun New"/>
          <w:sz w:val="32"/>
          <w:szCs w:val="32"/>
          <w:cs/>
        </w:rPr>
        <w:t xml:space="preserve">น. </w:t>
      </w:r>
      <w:r w:rsidRPr="003F1C37">
        <w:rPr>
          <w:rFonts w:ascii="TH Sarabun New" w:hAnsi="TH Sarabun New" w:cs="TH Sarabun New"/>
          <w:sz w:val="32"/>
          <w:szCs w:val="32"/>
        </w:rPr>
        <w:t xml:space="preserve">46) </w:t>
      </w:r>
      <w:r w:rsidRPr="003F1C37">
        <w:rPr>
          <w:rFonts w:ascii="TH Sarabun New" w:hAnsi="TH Sarabun New" w:cs="TH Sarabun New"/>
          <w:sz w:val="32"/>
          <w:szCs w:val="32"/>
          <w:cs/>
        </w:rPr>
        <w:t>ให้ความหมายการตัดสินใจว่าเป็นกระบวนการในการเลือกที่จะกระทำสิ่งใดสิ่งหนึ่งจากทางเลือกต่าง ๆ ที่มีอยู่ ซึ่งผู้บริโภคมักจะต้องตัดสินใจในทางเลือกต่าง ๆ ของสินค้าและบริการอยู่เสมอ โดยที่เขาจะเลือกสินค้าหรือบริการตามข้อมูลและข้อจัดของสถานการณ์ การตัดสินใจจึงเป็นกระบวนการที่สำคัญและอยู่ภายในจิตใจของผู้บริโภค</w:t>
      </w:r>
      <w:r w:rsidR="00A7684F" w:rsidRPr="003F1C37">
        <w:rPr>
          <w:rFonts w:ascii="TH Sarabun New" w:hAnsi="TH Sarabun New" w:cs="TH Sarabun New"/>
          <w:sz w:val="32"/>
          <w:szCs w:val="32"/>
        </w:rPr>
        <w:t xml:space="preserve"> </w:t>
      </w:r>
    </w:p>
    <w:p w14:paraId="089C2BFA" w14:textId="19E3A4FE" w:rsidR="00827531" w:rsidRPr="003F1C37" w:rsidRDefault="00E06081" w:rsidP="00827531">
      <w:pPr>
        <w:jc w:val="thaiDistribute"/>
        <w:rPr>
          <w:rFonts w:ascii="TH Sarabun New" w:hAnsi="TH Sarabun New" w:cs="TH Sarabun New"/>
          <w:sz w:val="32"/>
          <w:szCs w:val="32"/>
        </w:rPr>
      </w:pPr>
      <w:r w:rsidRPr="003F1C37">
        <w:rPr>
          <w:rFonts w:ascii="TH Sarabun New" w:hAnsi="TH Sarabun New" w:cs="TH Sarabun New"/>
          <w:sz w:val="32"/>
          <w:szCs w:val="32"/>
        </w:rPr>
        <w:t xml:space="preserve"> </w:t>
      </w:r>
      <w:r w:rsidRPr="003F1C37">
        <w:rPr>
          <w:rFonts w:ascii="TH Sarabun New" w:hAnsi="TH Sarabun New" w:cs="TH Sarabun New"/>
          <w:sz w:val="32"/>
          <w:szCs w:val="32"/>
        </w:rPr>
        <w:tab/>
        <w:t xml:space="preserve">Kotler and Keller </w:t>
      </w:r>
      <w:r w:rsidRPr="003F1C37">
        <w:rPr>
          <w:rFonts w:ascii="TH Sarabun New" w:hAnsi="TH Sarabun New" w:cs="TH Sarabun New"/>
          <w:sz w:val="32"/>
          <w:szCs w:val="32"/>
          <w:cs/>
        </w:rPr>
        <w:t>(</w:t>
      </w:r>
      <w:r w:rsidRPr="003F1C37">
        <w:rPr>
          <w:rFonts w:ascii="TH Sarabun New" w:hAnsi="TH Sarabun New" w:cs="TH Sarabun New"/>
          <w:sz w:val="32"/>
          <w:szCs w:val="32"/>
        </w:rPr>
        <w:t>2016</w:t>
      </w:r>
      <w:r w:rsidRPr="003F1C37">
        <w:rPr>
          <w:rFonts w:ascii="TH Sarabun New" w:hAnsi="TH Sarabun New" w:cs="TH Sarabun New"/>
          <w:sz w:val="32"/>
          <w:szCs w:val="32"/>
          <w:cs/>
        </w:rPr>
        <w:t xml:space="preserve">) คือ รูปแบบกระบวนการตัดสินใจซื้อของผู้บริโภคจะผ่าน </w:t>
      </w:r>
      <w:r w:rsidRPr="003F1C37">
        <w:rPr>
          <w:rFonts w:ascii="TH Sarabun New" w:hAnsi="TH Sarabun New" w:cs="TH Sarabun New"/>
          <w:sz w:val="32"/>
          <w:szCs w:val="32"/>
        </w:rPr>
        <w:t>5</w:t>
      </w:r>
      <w:r w:rsidRPr="003F1C37">
        <w:rPr>
          <w:rFonts w:ascii="TH Sarabun New" w:hAnsi="TH Sarabun New" w:cs="TH Sarabun New"/>
          <w:sz w:val="32"/>
          <w:szCs w:val="32"/>
          <w:cs/>
        </w:rPr>
        <w:t xml:space="preserve"> ขั้นตอน ได้แก่ การตระหนักถึงปัญหา การค้นหาข้อมูล การประเมินทางเลือก กาตัดสินใจซื้อ และพฤติกรรมภายหลังการซื้อ ซึ่งผู้บริโภคอาจไม่ได้ผ่านทั้ง </w:t>
      </w:r>
      <w:r w:rsidRPr="003F1C37">
        <w:rPr>
          <w:rFonts w:ascii="TH Sarabun New" w:hAnsi="TH Sarabun New" w:cs="TH Sarabun New"/>
          <w:sz w:val="32"/>
          <w:szCs w:val="32"/>
        </w:rPr>
        <w:t>5</w:t>
      </w:r>
      <w:r w:rsidRPr="003F1C37">
        <w:rPr>
          <w:rFonts w:ascii="TH Sarabun New" w:hAnsi="TH Sarabun New" w:cs="TH Sarabun New"/>
          <w:sz w:val="32"/>
          <w:szCs w:val="32"/>
          <w:cs/>
        </w:rPr>
        <w:t xml:space="preserve"> ขั้นตอนตามลำดับ ผู้บริโภคจะมีกระบวนการตัดสินใจหรือบริการ </w:t>
      </w:r>
      <w:r w:rsidRPr="003F1C37">
        <w:rPr>
          <w:rFonts w:ascii="TH Sarabun New" w:hAnsi="TH Sarabun New" w:cs="TH Sarabun New"/>
          <w:sz w:val="32"/>
          <w:szCs w:val="32"/>
        </w:rPr>
        <w:t>5</w:t>
      </w:r>
      <w:r w:rsidRPr="003F1C37">
        <w:rPr>
          <w:rFonts w:ascii="TH Sarabun New" w:hAnsi="TH Sarabun New" w:cs="TH Sarabun New"/>
          <w:sz w:val="32"/>
          <w:szCs w:val="32"/>
          <w:cs/>
        </w:rPr>
        <w:t xml:space="preserve"> ขั้นตอน ได้แก่</w:t>
      </w:r>
    </w:p>
    <w:p w14:paraId="784B71B8" w14:textId="77777777" w:rsidR="00827531" w:rsidRPr="003F1C37" w:rsidRDefault="00827531" w:rsidP="00827531">
      <w:pPr>
        <w:ind w:firstLine="720"/>
        <w:jc w:val="thaiDistribute"/>
        <w:rPr>
          <w:rFonts w:ascii="TH Sarabun New" w:hAnsi="TH Sarabun New" w:cs="TH Sarabun New"/>
          <w:sz w:val="32"/>
          <w:szCs w:val="32"/>
        </w:rPr>
      </w:pPr>
      <w:r w:rsidRPr="003F1C37">
        <w:rPr>
          <w:rFonts w:ascii="TH Sarabun New" w:hAnsi="TH Sarabun New" w:cs="TH Sarabun New"/>
          <w:sz w:val="32"/>
          <w:szCs w:val="32"/>
          <w:cs/>
        </w:rPr>
        <w:t xml:space="preserve">1. </w:t>
      </w:r>
      <w:r w:rsidR="00E06081" w:rsidRPr="003F1C37">
        <w:rPr>
          <w:rFonts w:ascii="TH Sarabun New" w:hAnsi="TH Sarabun New" w:cs="TH Sarabun New"/>
          <w:sz w:val="32"/>
          <w:szCs w:val="32"/>
          <w:cs/>
        </w:rPr>
        <w:t>การตระหนักถึงปัญหา ผู้บริโภคจะรับรู้ถึงปัญหาหรือความจำเป็นในการใช้สินค้าและบริการที่ได้รับการกระตุ้นจากสิ่งกระตุ้นภายในและภายนอก</w:t>
      </w:r>
    </w:p>
    <w:p w14:paraId="4A2ED2A8" w14:textId="77777777" w:rsidR="00827531" w:rsidRPr="003F1C37" w:rsidRDefault="00827531" w:rsidP="00827531">
      <w:pPr>
        <w:ind w:firstLine="720"/>
        <w:jc w:val="thaiDistribute"/>
        <w:rPr>
          <w:rFonts w:ascii="TH Sarabun New" w:hAnsi="TH Sarabun New" w:cs="TH Sarabun New"/>
          <w:sz w:val="32"/>
          <w:szCs w:val="32"/>
        </w:rPr>
      </w:pPr>
      <w:r w:rsidRPr="003F1C37">
        <w:rPr>
          <w:rFonts w:ascii="TH Sarabun New" w:hAnsi="TH Sarabun New" w:cs="TH Sarabun New"/>
          <w:sz w:val="32"/>
          <w:szCs w:val="32"/>
          <w:cs/>
        </w:rPr>
        <w:t xml:space="preserve">2. </w:t>
      </w:r>
      <w:r w:rsidR="00E06081" w:rsidRPr="003F1C37">
        <w:rPr>
          <w:rFonts w:ascii="TH Sarabun New" w:hAnsi="TH Sarabun New" w:cs="TH Sarabun New"/>
          <w:sz w:val="32"/>
          <w:szCs w:val="32"/>
          <w:cs/>
        </w:rPr>
        <w:t>การค้นหาข้อมูล เมื่อผู้บริโภคมีความต้องการซื้อสินค้าและบริการ รับรู้ปัญหาว่าต้องการอะไรขั้นตอนต่อไป ผู้บริโภคหาข้อมูลเกี่ยวกับสินค้านั้นว่าจะซื้อที่ไหนอย่างไร</w:t>
      </w:r>
    </w:p>
    <w:p w14:paraId="5AEBCEE8" w14:textId="77777777" w:rsidR="00827531" w:rsidRPr="003F1C37" w:rsidRDefault="00827531" w:rsidP="00827531">
      <w:pPr>
        <w:ind w:firstLine="720"/>
        <w:jc w:val="thaiDistribute"/>
        <w:rPr>
          <w:rFonts w:ascii="TH Sarabun New" w:hAnsi="TH Sarabun New" w:cs="TH Sarabun New"/>
          <w:sz w:val="32"/>
          <w:szCs w:val="32"/>
        </w:rPr>
      </w:pPr>
      <w:r w:rsidRPr="003F1C37">
        <w:rPr>
          <w:rFonts w:ascii="TH Sarabun New" w:hAnsi="TH Sarabun New" w:cs="TH Sarabun New"/>
          <w:sz w:val="32"/>
          <w:szCs w:val="32"/>
          <w:cs/>
        </w:rPr>
        <w:t xml:space="preserve">3. </w:t>
      </w:r>
      <w:r w:rsidR="00E06081" w:rsidRPr="003F1C37">
        <w:rPr>
          <w:rFonts w:ascii="TH Sarabun New" w:hAnsi="TH Sarabun New" w:cs="TH Sarabun New"/>
          <w:sz w:val="32"/>
          <w:szCs w:val="32"/>
          <w:cs/>
        </w:rPr>
        <w:t>การประเมินทางเลือก ผู้บริโภคจะนำข้อมูลที่ได้รับมาประเมินผลทางเลือกว่าจะซื้อสินค้าหรือใช้บริการใดจากคุณสมบัติของผลประโยชน์ผลิตภัณฑ์</w:t>
      </w:r>
    </w:p>
    <w:p w14:paraId="547CD611" w14:textId="77777777" w:rsidR="00827531" w:rsidRPr="003F1C37" w:rsidRDefault="00827531" w:rsidP="00827531">
      <w:pPr>
        <w:ind w:firstLine="720"/>
        <w:jc w:val="thaiDistribute"/>
        <w:rPr>
          <w:rFonts w:ascii="TH Sarabun New" w:hAnsi="TH Sarabun New" w:cs="TH Sarabun New"/>
          <w:sz w:val="32"/>
          <w:szCs w:val="32"/>
        </w:rPr>
      </w:pPr>
      <w:r w:rsidRPr="003F1C37">
        <w:rPr>
          <w:rFonts w:ascii="TH Sarabun New" w:hAnsi="TH Sarabun New" w:cs="TH Sarabun New"/>
          <w:sz w:val="32"/>
          <w:szCs w:val="32"/>
          <w:cs/>
        </w:rPr>
        <w:t xml:space="preserve">3. </w:t>
      </w:r>
      <w:r w:rsidR="00E06081" w:rsidRPr="003F1C37">
        <w:rPr>
          <w:rFonts w:ascii="TH Sarabun New" w:hAnsi="TH Sarabun New" w:cs="TH Sarabun New"/>
          <w:sz w:val="32"/>
          <w:szCs w:val="32"/>
          <w:cs/>
        </w:rPr>
        <w:t>การตัดสินใจซื้อ ผู้บริโภคจะซื้อสินค้าและบริการนั้น ซึ่งเป็นการตอบสนองต่อสิ่งกระตุ้นต่าง ๆ</w:t>
      </w:r>
    </w:p>
    <w:p w14:paraId="45376B38" w14:textId="0ECD8327" w:rsidR="00A7684F" w:rsidRPr="003F1C37" w:rsidRDefault="00827531" w:rsidP="00F333A5">
      <w:pPr>
        <w:ind w:firstLine="720"/>
        <w:jc w:val="thaiDistribute"/>
        <w:rPr>
          <w:rFonts w:ascii="TH Sarabun New" w:hAnsi="TH Sarabun New" w:cs="TH Sarabun New"/>
          <w:sz w:val="32"/>
          <w:szCs w:val="32"/>
        </w:rPr>
      </w:pPr>
      <w:r w:rsidRPr="003F1C37">
        <w:rPr>
          <w:rFonts w:ascii="TH Sarabun New" w:hAnsi="TH Sarabun New" w:cs="TH Sarabun New"/>
          <w:sz w:val="32"/>
          <w:szCs w:val="32"/>
          <w:cs/>
        </w:rPr>
        <w:t xml:space="preserve">4. </w:t>
      </w:r>
      <w:r w:rsidR="00E06081" w:rsidRPr="003F1C37">
        <w:rPr>
          <w:rFonts w:ascii="TH Sarabun New" w:hAnsi="TH Sarabun New" w:cs="TH Sarabun New"/>
          <w:sz w:val="32"/>
          <w:szCs w:val="32"/>
          <w:cs/>
        </w:rPr>
        <w:t>พฤติกรรมภายหลังการซื้อ เมื่อผู้บริโภคใช้สินค้าหรือบริการที่ซื้อไปแล้ว จะเกิดผลสองทาง คือ พึงพอใจและไม่พึงพอใจ ซึ่งจะส่งผลผลต่อการตัดสินใจซื้อซ้ำ</w:t>
      </w:r>
      <w:r w:rsidR="00A7684F" w:rsidRPr="003F1C37">
        <w:rPr>
          <w:rFonts w:ascii="TH Sarabun New" w:hAnsi="TH Sarabun New" w:cs="TH Sarabun New"/>
          <w:sz w:val="32"/>
          <w:szCs w:val="32"/>
          <w:cs/>
        </w:rPr>
        <w:t xml:space="preserve"> </w:t>
      </w:r>
      <w:r w:rsidR="00F333A5" w:rsidRPr="003F1C37">
        <w:rPr>
          <w:rFonts w:ascii="TH Sarabun New" w:hAnsi="TH Sarabun New" w:cs="TH Sarabun New"/>
          <w:sz w:val="32"/>
          <w:szCs w:val="32"/>
          <w:cs/>
        </w:rPr>
        <w:t>รุ่งนภา บริพนธ์มงคล และ</w:t>
      </w:r>
      <w:proofErr w:type="spellStart"/>
      <w:r w:rsidR="00F333A5" w:rsidRPr="003F1C37">
        <w:rPr>
          <w:rFonts w:ascii="TH Sarabun New" w:hAnsi="TH Sarabun New" w:cs="TH Sarabun New"/>
          <w:sz w:val="32"/>
          <w:szCs w:val="32"/>
          <w:cs/>
        </w:rPr>
        <w:t>กฤษ</w:t>
      </w:r>
      <w:proofErr w:type="spellEnd"/>
      <w:r w:rsidR="00F333A5" w:rsidRPr="003F1C37">
        <w:rPr>
          <w:rFonts w:ascii="TH Sarabun New" w:hAnsi="TH Sarabun New" w:cs="TH Sarabun New"/>
          <w:sz w:val="32"/>
          <w:szCs w:val="32"/>
          <w:cs/>
        </w:rPr>
        <w:t>ดา เชียรวัฒนสุข (2563) อ</w:t>
      </w:r>
      <w:r w:rsidR="00056949" w:rsidRPr="003F1C37">
        <w:rPr>
          <w:rFonts w:ascii="TH Sarabun New" w:hAnsi="TH Sarabun New" w:cs="TH Sarabun New"/>
          <w:sz w:val="32"/>
          <w:szCs w:val="32"/>
          <w:cs/>
        </w:rPr>
        <w:t>ธิ</w:t>
      </w:r>
      <w:r w:rsidR="00F333A5" w:rsidRPr="003F1C37">
        <w:rPr>
          <w:rFonts w:ascii="TH Sarabun New" w:hAnsi="TH Sarabun New" w:cs="TH Sarabun New"/>
          <w:sz w:val="32"/>
          <w:szCs w:val="32"/>
          <w:cs/>
        </w:rPr>
        <w:t xml:space="preserve">บายว่าคุณภาพการบริการส่งผลต่อการตัดสินใจซื้อซ้ำของลูกค้า ซึ่งเกิดจากการรับรู้คุณภาพในการบริการที่มีผลทางอ้อมต่อการรับรู้ราคาที่ยุติธรรม ความพึงพอใจของลูกค้า ความไว้วางใจและความตั้งใจในการซื้อซ้ำ </w:t>
      </w:r>
      <w:r w:rsidR="00056949" w:rsidRPr="003F1C37">
        <w:rPr>
          <w:rFonts w:ascii="TH Sarabun New" w:hAnsi="TH Sarabun New" w:cs="TH Sarabun New"/>
          <w:sz w:val="32"/>
          <w:szCs w:val="32"/>
          <w:cs/>
        </w:rPr>
        <w:t>หาก</w:t>
      </w:r>
      <w:r w:rsidR="00F333A5" w:rsidRPr="003F1C37">
        <w:rPr>
          <w:rFonts w:ascii="TH Sarabun New" w:hAnsi="TH Sarabun New" w:cs="TH Sarabun New"/>
          <w:sz w:val="32"/>
          <w:szCs w:val="32"/>
          <w:cs/>
        </w:rPr>
        <w:t xml:space="preserve">ผู้ประกอบการสามารถตอบสนองได้ตรงตามความต้องการหรือมากกว่าสิ่งที่ลูกค้าคาดหวัง </w:t>
      </w:r>
      <w:r w:rsidR="00056949" w:rsidRPr="003F1C37">
        <w:rPr>
          <w:rFonts w:ascii="TH Sarabun New" w:hAnsi="TH Sarabun New" w:cs="TH Sarabun New"/>
          <w:sz w:val="32"/>
          <w:szCs w:val="32"/>
          <w:cs/>
        </w:rPr>
        <w:t>จึง</w:t>
      </w:r>
      <w:r w:rsidR="00F333A5" w:rsidRPr="003F1C37">
        <w:rPr>
          <w:rFonts w:ascii="TH Sarabun New" w:hAnsi="TH Sarabun New" w:cs="TH Sarabun New"/>
          <w:sz w:val="32"/>
          <w:szCs w:val="32"/>
          <w:cs/>
        </w:rPr>
        <w:t>มีโอกาสสูงมากที่ลูกค้าจะกลับมาซื้อสินค้าหรือใช้บริการซ</w:t>
      </w:r>
      <w:r w:rsidR="00056949" w:rsidRPr="003F1C37">
        <w:rPr>
          <w:rFonts w:ascii="TH Sarabun New" w:hAnsi="TH Sarabun New" w:cs="TH Sarabun New"/>
          <w:sz w:val="32"/>
          <w:szCs w:val="32"/>
          <w:cs/>
        </w:rPr>
        <w:t>้ำ</w:t>
      </w:r>
      <w:r w:rsidR="00F333A5" w:rsidRPr="003F1C37">
        <w:rPr>
          <w:rFonts w:ascii="TH Sarabun New" w:hAnsi="TH Sarabun New" w:cs="TH Sarabun New"/>
          <w:sz w:val="32"/>
          <w:szCs w:val="32"/>
          <w:cs/>
        </w:rPr>
        <w:t>อีกครั้ง ดังนั้น</w:t>
      </w:r>
      <w:r w:rsidR="00056949" w:rsidRPr="003F1C37">
        <w:rPr>
          <w:rFonts w:ascii="TH Sarabun New" w:hAnsi="TH Sarabun New" w:cs="TH Sarabun New"/>
          <w:sz w:val="32"/>
          <w:szCs w:val="32"/>
          <w:cs/>
        </w:rPr>
        <w:t xml:space="preserve"> </w:t>
      </w:r>
      <w:r w:rsidR="00F333A5" w:rsidRPr="003F1C37">
        <w:rPr>
          <w:rFonts w:ascii="TH Sarabun New" w:hAnsi="TH Sarabun New" w:cs="TH Sarabun New"/>
          <w:sz w:val="32"/>
          <w:szCs w:val="32"/>
          <w:cs/>
        </w:rPr>
        <w:t>ผู้ประกอบการควรรักษาคุณภาพ</w:t>
      </w:r>
      <w:r w:rsidR="00056949" w:rsidRPr="003F1C37">
        <w:rPr>
          <w:rFonts w:ascii="TH Sarabun New" w:hAnsi="TH Sarabun New" w:cs="TH Sarabun New"/>
          <w:sz w:val="32"/>
          <w:szCs w:val="32"/>
          <w:cs/>
        </w:rPr>
        <w:t>ใน</w:t>
      </w:r>
      <w:r w:rsidR="00F333A5" w:rsidRPr="003F1C37">
        <w:rPr>
          <w:rFonts w:ascii="TH Sarabun New" w:hAnsi="TH Sarabun New" w:cs="TH Sarabun New"/>
          <w:sz w:val="32"/>
          <w:szCs w:val="32"/>
          <w:cs/>
        </w:rPr>
        <w:t>การบริการอย่างต</w:t>
      </w:r>
      <w:r w:rsidR="00056949" w:rsidRPr="003F1C37">
        <w:rPr>
          <w:rFonts w:ascii="TH Sarabun New" w:hAnsi="TH Sarabun New" w:cs="TH Sarabun New"/>
          <w:sz w:val="32"/>
          <w:szCs w:val="32"/>
          <w:cs/>
        </w:rPr>
        <w:t>่อเนื่อง</w:t>
      </w:r>
    </w:p>
    <w:p w14:paraId="55628AAD" w14:textId="3D89BAC7" w:rsidR="00F333A5" w:rsidRPr="003F1C37" w:rsidRDefault="00F333A5" w:rsidP="00C63A69">
      <w:pPr>
        <w:jc w:val="thaiDistribute"/>
        <w:rPr>
          <w:rFonts w:ascii="TH Sarabun New" w:hAnsi="TH Sarabun New" w:cs="TH Sarabun New"/>
          <w:sz w:val="32"/>
          <w:szCs w:val="32"/>
        </w:rPr>
      </w:pPr>
    </w:p>
    <w:p w14:paraId="67CF44F3" w14:textId="15950442" w:rsidR="00C63A69" w:rsidRPr="003F1C37" w:rsidRDefault="00C63A69" w:rsidP="00C63A69">
      <w:pPr>
        <w:jc w:val="thaiDistribute"/>
        <w:rPr>
          <w:rFonts w:ascii="TH Sarabun New" w:hAnsi="TH Sarabun New" w:cs="TH Sarabun New"/>
          <w:sz w:val="32"/>
          <w:szCs w:val="32"/>
        </w:rPr>
      </w:pPr>
    </w:p>
    <w:p w14:paraId="10D1139F" w14:textId="3FEA84B7" w:rsidR="00C63A69" w:rsidRPr="003F1C37" w:rsidRDefault="00C63A69" w:rsidP="00C63A69">
      <w:pPr>
        <w:jc w:val="thaiDistribute"/>
        <w:rPr>
          <w:rFonts w:ascii="TH Sarabun New" w:hAnsi="TH Sarabun New" w:cs="TH Sarabun New"/>
          <w:sz w:val="32"/>
          <w:szCs w:val="32"/>
        </w:rPr>
      </w:pPr>
    </w:p>
    <w:p w14:paraId="22F24509" w14:textId="434F3AF8" w:rsidR="00C63A69" w:rsidRPr="003F1C37" w:rsidRDefault="00C63A69" w:rsidP="00C63A69">
      <w:pPr>
        <w:jc w:val="thaiDistribute"/>
        <w:rPr>
          <w:rFonts w:ascii="TH Sarabun New" w:hAnsi="TH Sarabun New" w:cs="TH Sarabun New"/>
          <w:sz w:val="32"/>
          <w:szCs w:val="32"/>
        </w:rPr>
      </w:pPr>
    </w:p>
    <w:p w14:paraId="729B4DE5" w14:textId="183744C4" w:rsidR="00B87EE6" w:rsidRPr="003F1C37" w:rsidRDefault="00B87EE6" w:rsidP="000A7967">
      <w:pPr>
        <w:jc w:val="thaiDistribute"/>
        <w:rPr>
          <w:rFonts w:ascii="TH Sarabun New" w:hAnsi="TH Sarabun New" w:cs="TH Sarabun New"/>
          <w:b/>
          <w:bCs/>
          <w:sz w:val="32"/>
          <w:szCs w:val="32"/>
        </w:rPr>
      </w:pPr>
      <w:r w:rsidRPr="003F1C37">
        <w:rPr>
          <w:rFonts w:ascii="TH Sarabun New" w:hAnsi="TH Sarabun New" w:cs="TH Sarabun New"/>
          <w:b/>
          <w:bCs/>
          <w:sz w:val="32"/>
          <w:szCs w:val="32"/>
          <w:cs/>
        </w:rPr>
        <w:lastRenderedPageBreak/>
        <w:t>กรอบแนวคิดในการวิจัย</w:t>
      </w:r>
    </w:p>
    <w:p w14:paraId="1F53EF85" w14:textId="77777777" w:rsidR="00EE6969" w:rsidRPr="003F1C37" w:rsidRDefault="00EE6969" w:rsidP="000A7967">
      <w:pPr>
        <w:jc w:val="thaiDistribute"/>
        <w:rPr>
          <w:rFonts w:ascii="TH Sarabun New" w:hAnsi="TH Sarabun New" w:cs="TH Sarabun New"/>
          <w:b/>
          <w:bCs/>
          <w:sz w:val="32"/>
          <w:szCs w:val="32"/>
        </w:rPr>
      </w:pPr>
    </w:p>
    <w:p w14:paraId="6CC6EA33" w14:textId="4C95DFC9" w:rsidR="00DE6035" w:rsidRPr="003F1C37" w:rsidRDefault="00DE6035" w:rsidP="000A7967">
      <w:pPr>
        <w:jc w:val="thaiDistribute"/>
        <w:rPr>
          <w:rFonts w:ascii="TH Sarabun New" w:hAnsi="TH Sarabun New" w:cs="TH Sarabun New"/>
          <w:b/>
          <w:bCs/>
          <w:sz w:val="32"/>
          <w:szCs w:val="32"/>
        </w:rPr>
      </w:pPr>
      <w:r w:rsidRPr="003F1C37">
        <w:rPr>
          <w:rFonts w:ascii="TH Sarabun New" w:hAnsi="TH Sarabun New" w:cs="TH Sarabun New"/>
          <w:b/>
          <w:bCs/>
          <w:noProof/>
          <w:sz w:val="32"/>
          <w:szCs w:val="32"/>
        </w:rPr>
        <mc:AlternateContent>
          <mc:Choice Requires="wps">
            <w:drawing>
              <wp:anchor distT="0" distB="0" distL="114300" distR="114300" simplePos="0" relativeHeight="251659264" behindDoc="0" locked="0" layoutInCell="1" allowOverlap="1" wp14:anchorId="2BB012A0" wp14:editId="221E268C">
                <wp:simplePos x="0" y="0"/>
                <wp:positionH relativeFrom="column">
                  <wp:posOffset>795655</wp:posOffset>
                </wp:positionH>
                <wp:positionV relativeFrom="paragraph">
                  <wp:posOffset>18084</wp:posOffset>
                </wp:positionV>
                <wp:extent cx="2319655" cy="1528445"/>
                <wp:effectExtent l="0" t="0" r="23495" b="14605"/>
                <wp:wrapNone/>
                <wp:docPr id="2" name="Rectangle 2"/>
                <wp:cNvGraphicFramePr/>
                <a:graphic xmlns:a="http://schemas.openxmlformats.org/drawingml/2006/main">
                  <a:graphicData uri="http://schemas.microsoft.com/office/word/2010/wordprocessingShape">
                    <wps:wsp>
                      <wps:cNvSpPr/>
                      <wps:spPr>
                        <a:xfrm>
                          <a:off x="0" y="0"/>
                          <a:ext cx="2319655" cy="1528445"/>
                        </a:xfrm>
                        <a:prstGeom prst="rect">
                          <a:avLst/>
                        </a:prstGeom>
                      </wps:spPr>
                      <wps:style>
                        <a:lnRef idx="2">
                          <a:schemeClr val="accent1"/>
                        </a:lnRef>
                        <a:fillRef idx="1">
                          <a:schemeClr val="lt1"/>
                        </a:fillRef>
                        <a:effectRef idx="0">
                          <a:schemeClr val="accent1"/>
                        </a:effectRef>
                        <a:fontRef idx="minor">
                          <a:schemeClr val="dk1"/>
                        </a:fontRef>
                      </wps:style>
                      <wps:txbx>
                        <w:txbxContent>
                          <w:p w14:paraId="0450C62F" w14:textId="710EAA09" w:rsidR="00E64386" w:rsidRPr="00E64386" w:rsidRDefault="00E64386" w:rsidP="00E64386">
                            <w:pPr>
                              <w:jc w:val="center"/>
                              <w:rPr>
                                <w:rFonts w:ascii="TH SarabunPSK" w:hAnsi="TH SarabunPSK" w:cs="TH SarabunPSK"/>
                                <w:b/>
                                <w:bCs/>
                                <w:sz w:val="32"/>
                                <w:szCs w:val="32"/>
                                <w:cs/>
                              </w:rPr>
                            </w:pPr>
                            <w:r w:rsidRPr="00E64386">
                              <w:rPr>
                                <w:rFonts w:ascii="TH SarabunPSK" w:hAnsi="TH SarabunPSK" w:cs="TH SarabunPSK" w:hint="cs"/>
                                <w:b/>
                                <w:bCs/>
                                <w:sz w:val="32"/>
                                <w:szCs w:val="32"/>
                                <w:cs/>
                              </w:rPr>
                              <w:t>คุณภาพการบริการ</w:t>
                            </w:r>
                          </w:p>
                          <w:p w14:paraId="1B35D7FC" w14:textId="0C827861" w:rsidR="00E64386" w:rsidRPr="00E64386" w:rsidRDefault="00E64386" w:rsidP="00E64386">
                            <w:pPr>
                              <w:rPr>
                                <w:rFonts w:ascii="TH SarabunPSK" w:hAnsi="TH SarabunPSK" w:cs="TH SarabunPSK"/>
                                <w:sz w:val="28"/>
                                <w:szCs w:val="28"/>
                              </w:rPr>
                            </w:pPr>
                            <w:r w:rsidRPr="00E64386">
                              <w:rPr>
                                <w:rFonts w:ascii="TH SarabunPSK" w:hAnsi="TH SarabunPSK" w:cs="TH SarabunPSK"/>
                                <w:sz w:val="28"/>
                                <w:szCs w:val="28"/>
                              </w:rPr>
                              <w:t xml:space="preserve">1. </w:t>
                            </w:r>
                            <w:r w:rsidRPr="00E64386">
                              <w:rPr>
                                <w:rFonts w:ascii="TH SarabunPSK" w:hAnsi="TH SarabunPSK" w:cs="TH SarabunPSK"/>
                                <w:sz w:val="28"/>
                                <w:szCs w:val="28"/>
                                <w:cs/>
                              </w:rPr>
                              <w:t>ความเป็นรูปธรรมของการบริการ</w:t>
                            </w:r>
                          </w:p>
                          <w:p w14:paraId="643824A3" w14:textId="7BAB8C06" w:rsidR="00E64386" w:rsidRPr="00E64386" w:rsidRDefault="00E64386" w:rsidP="00E64386">
                            <w:pPr>
                              <w:rPr>
                                <w:rFonts w:ascii="TH SarabunPSK" w:hAnsi="TH SarabunPSK" w:cs="TH SarabunPSK"/>
                                <w:sz w:val="28"/>
                                <w:szCs w:val="28"/>
                              </w:rPr>
                            </w:pPr>
                            <w:r w:rsidRPr="00E64386">
                              <w:rPr>
                                <w:rFonts w:ascii="TH SarabunPSK" w:hAnsi="TH SarabunPSK" w:cs="TH SarabunPSK"/>
                                <w:sz w:val="28"/>
                                <w:szCs w:val="28"/>
                              </w:rPr>
                              <w:t xml:space="preserve">2. </w:t>
                            </w:r>
                            <w:r w:rsidRPr="00E64386">
                              <w:rPr>
                                <w:rFonts w:ascii="TH SarabunPSK" w:hAnsi="TH SarabunPSK" w:cs="TH SarabunPSK"/>
                                <w:sz w:val="28"/>
                                <w:szCs w:val="28"/>
                                <w:cs/>
                              </w:rPr>
                              <w:t>ความน่าเชื่อถือ</w:t>
                            </w:r>
                          </w:p>
                          <w:p w14:paraId="34D18A7C" w14:textId="77777777" w:rsidR="00E64386" w:rsidRPr="00E64386" w:rsidRDefault="00E64386" w:rsidP="00E64386">
                            <w:pPr>
                              <w:rPr>
                                <w:rFonts w:ascii="TH SarabunPSK" w:hAnsi="TH SarabunPSK" w:cs="TH SarabunPSK"/>
                                <w:sz w:val="28"/>
                                <w:szCs w:val="28"/>
                              </w:rPr>
                            </w:pPr>
                            <w:r w:rsidRPr="00E64386">
                              <w:rPr>
                                <w:rFonts w:ascii="TH SarabunPSK" w:hAnsi="TH SarabunPSK" w:cs="TH SarabunPSK"/>
                                <w:sz w:val="28"/>
                                <w:szCs w:val="28"/>
                              </w:rPr>
                              <w:t xml:space="preserve">3. </w:t>
                            </w:r>
                            <w:r w:rsidRPr="00E64386">
                              <w:rPr>
                                <w:rFonts w:ascii="TH SarabunPSK" w:hAnsi="TH SarabunPSK" w:cs="TH SarabunPSK"/>
                                <w:sz w:val="28"/>
                                <w:szCs w:val="28"/>
                                <w:cs/>
                              </w:rPr>
                              <w:t xml:space="preserve">การตอบสนองลูกค้า </w:t>
                            </w:r>
                          </w:p>
                          <w:p w14:paraId="58E26086" w14:textId="7F27CC32" w:rsidR="00E64386" w:rsidRPr="00E64386" w:rsidRDefault="00E64386" w:rsidP="00E64386">
                            <w:pPr>
                              <w:rPr>
                                <w:rFonts w:ascii="TH SarabunPSK" w:hAnsi="TH SarabunPSK" w:cs="TH SarabunPSK"/>
                                <w:sz w:val="28"/>
                                <w:szCs w:val="28"/>
                              </w:rPr>
                            </w:pPr>
                            <w:r w:rsidRPr="00E64386">
                              <w:rPr>
                                <w:rFonts w:ascii="TH SarabunPSK" w:hAnsi="TH SarabunPSK" w:cs="TH SarabunPSK"/>
                                <w:sz w:val="28"/>
                                <w:szCs w:val="28"/>
                              </w:rPr>
                              <w:t xml:space="preserve">4. </w:t>
                            </w:r>
                            <w:r w:rsidRPr="00E64386">
                              <w:rPr>
                                <w:rFonts w:ascii="TH SarabunPSK" w:hAnsi="TH SarabunPSK" w:cs="TH SarabunPSK"/>
                                <w:sz w:val="28"/>
                                <w:szCs w:val="28"/>
                                <w:cs/>
                              </w:rPr>
                              <w:t xml:space="preserve">การให้ความมั่นใจแก่ลูกค้า </w:t>
                            </w:r>
                          </w:p>
                          <w:p w14:paraId="3D3355BB" w14:textId="3B41E2DF" w:rsidR="00E64386" w:rsidRDefault="00E64386" w:rsidP="00E64386">
                            <w:pPr>
                              <w:rPr>
                                <w:rFonts w:ascii="TH SarabunPSK" w:hAnsi="TH SarabunPSK" w:cs="TH SarabunPSK"/>
                                <w:sz w:val="28"/>
                                <w:szCs w:val="28"/>
                              </w:rPr>
                            </w:pPr>
                            <w:r w:rsidRPr="00E64386">
                              <w:rPr>
                                <w:rFonts w:ascii="TH SarabunPSK" w:hAnsi="TH SarabunPSK" w:cs="TH SarabunPSK"/>
                                <w:sz w:val="28"/>
                                <w:szCs w:val="28"/>
                              </w:rPr>
                              <w:t xml:space="preserve">5. </w:t>
                            </w:r>
                            <w:r w:rsidRPr="00E64386">
                              <w:rPr>
                                <w:rFonts w:ascii="TH SarabunPSK" w:hAnsi="TH SarabunPSK" w:cs="TH SarabunPSK"/>
                                <w:sz w:val="28"/>
                                <w:szCs w:val="28"/>
                                <w:cs/>
                              </w:rPr>
                              <w:t xml:space="preserve">การเข้าใจและรู้จักลูกค้า </w:t>
                            </w:r>
                          </w:p>
                          <w:p w14:paraId="69A94692" w14:textId="571AD53B" w:rsidR="00E64386" w:rsidRPr="00E64386" w:rsidRDefault="00E64386" w:rsidP="00E64386">
                            <w:pPr>
                              <w:rPr>
                                <w:rFonts w:ascii="TH SarabunPSK" w:hAnsi="TH SarabunPSK" w:cs="TH SarabunPSK"/>
                                <w:sz w:val="28"/>
                                <w:szCs w:val="28"/>
                                <w:cs/>
                              </w:rPr>
                            </w:pPr>
                            <w:r w:rsidRPr="00E64386">
                              <w:rPr>
                                <w:rFonts w:ascii="TH SarabunPSK" w:hAnsi="TH SarabunPSK" w:cs="TH SarabunPSK"/>
                                <w:sz w:val="28"/>
                                <w:szCs w:val="28"/>
                              </w:rPr>
                              <w:t>Parasuraman, Zeithaml &amp; Berry (</w:t>
                            </w:r>
                            <w:r w:rsidRPr="00E64386">
                              <w:rPr>
                                <w:rFonts w:ascii="TH SarabunPSK" w:hAnsi="TH SarabunPSK" w:cs="TH SarabunPSK"/>
                                <w:sz w:val="28"/>
                                <w:szCs w:val="28"/>
                                <w:cs/>
                              </w:rPr>
                              <w:t>2013)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012A0" id="Rectangle 2" o:spid="_x0000_s1026" style="position:absolute;left:0;text-align:left;margin-left:62.65pt;margin-top:1.4pt;width:182.65pt;height:1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" fillcolor="white [3201]" strokecolor="#4f81bd [3204]" strokeweight="2pt">
                <v:textbox>
                  <w:txbxContent>
                    <w:p w14:paraId="0450C62F" w14:textId="710EAA09" w:rsidR="00E64386" w:rsidRPr="00E64386" w:rsidRDefault="00E64386" w:rsidP="00E64386">
                      <w:pPr>
                        <w:jc w:val="center"/>
                        <w:rPr>
                          <w:rFonts w:ascii="TH SarabunPSK" w:hAnsi="TH SarabunPSK" w:cs="TH SarabunPSK"/>
                          <w:b/>
                          <w:bCs/>
                          <w:sz w:val="32"/>
                          <w:szCs w:val="32"/>
                          <w:cs/>
                        </w:rPr>
                      </w:pPr>
                      <w:r w:rsidRPr="00E64386">
                        <w:rPr>
                          <w:rFonts w:ascii="TH SarabunPSK" w:hAnsi="TH SarabunPSK" w:cs="TH SarabunPSK" w:hint="cs"/>
                          <w:b/>
                          <w:bCs/>
                          <w:sz w:val="32"/>
                          <w:szCs w:val="32"/>
                          <w:cs/>
                        </w:rPr>
                        <w:t>คุณภาพการบริการ</w:t>
                      </w:r>
                    </w:p>
                    <w:p w14:paraId="1B35D7FC" w14:textId="0C827861" w:rsidR="00E64386" w:rsidRPr="00E64386" w:rsidRDefault="00E64386" w:rsidP="00E64386">
                      <w:pPr>
                        <w:rPr>
                          <w:rFonts w:ascii="TH SarabunPSK" w:hAnsi="TH SarabunPSK" w:cs="TH SarabunPSK"/>
                          <w:sz w:val="28"/>
                          <w:szCs w:val="28"/>
                        </w:rPr>
                      </w:pPr>
                      <w:r w:rsidRPr="00E64386">
                        <w:rPr>
                          <w:rFonts w:ascii="TH SarabunPSK" w:hAnsi="TH SarabunPSK" w:cs="TH SarabunPSK"/>
                          <w:sz w:val="28"/>
                          <w:szCs w:val="28"/>
                        </w:rPr>
                        <w:t xml:space="preserve">1. </w:t>
                      </w:r>
                      <w:r w:rsidRPr="00E64386">
                        <w:rPr>
                          <w:rFonts w:ascii="TH SarabunPSK" w:hAnsi="TH SarabunPSK" w:cs="TH SarabunPSK"/>
                          <w:sz w:val="28"/>
                          <w:szCs w:val="28"/>
                          <w:cs/>
                        </w:rPr>
                        <w:t>ความเป็นรูปธรรมของการบริการ</w:t>
                      </w:r>
                    </w:p>
                    <w:p w14:paraId="643824A3" w14:textId="7BAB8C06" w:rsidR="00E64386" w:rsidRPr="00E64386" w:rsidRDefault="00E64386" w:rsidP="00E64386">
                      <w:pPr>
                        <w:rPr>
                          <w:rFonts w:ascii="TH SarabunPSK" w:hAnsi="TH SarabunPSK" w:cs="TH SarabunPSK"/>
                          <w:sz w:val="28"/>
                          <w:szCs w:val="28"/>
                        </w:rPr>
                      </w:pPr>
                      <w:r w:rsidRPr="00E64386">
                        <w:rPr>
                          <w:rFonts w:ascii="TH SarabunPSK" w:hAnsi="TH SarabunPSK" w:cs="TH SarabunPSK"/>
                          <w:sz w:val="28"/>
                          <w:szCs w:val="28"/>
                        </w:rPr>
                        <w:t xml:space="preserve">2. </w:t>
                      </w:r>
                      <w:r w:rsidRPr="00E64386">
                        <w:rPr>
                          <w:rFonts w:ascii="TH SarabunPSK" w:hAnsi="TH SarabunPSK" w:cs="TH SarabunPSK"/>
                          <w:sz w:val="28"/>
                          <w:szCs w:val="28"/>
                          <w:cs/>
                        </w:rPr>
                        <w:t>ความน่าเชื่อถือ</w:t>
                      </w:r>
                    </w:p>
                    <w:p w14:paraId="34D18A7C" w14:textId="77777777" w:rsidR="00E64386" w:rsidRPr="00E64386" w:rsidRDefault="00E64386" w:rsidP="00E64386">
                      <w:pPr>
                        <w:rPr>
                          <w:rFonts w:ascii="TH SarabunPSK" w:hAnsi="TH SarabunPSK" w:cs="TH SarabunPSK"/>
                          <w:sz w:val="28"/>
                          <w:szCs w:val="28"/>
                        </w:rPr>
                      </w:pPr>
                      <w:r w:rsidRPr="00E64386">
                        <w:rPr>
                          <w:rFonts w:ascii="TH SarabunPSK" w:hAnsi="TH SarabunPSK" w:cs="TH SarabunPSK"/>
                          <w:sz w:val="28"/>
                          <w:szCs w:val="28"/>
                        </w:rPr>
                        <w:t xml:space="preserve">3. </w:t>
                      </w:r>
                      <w:r w:rsidRPr="00E64386">
                        <w:rPr>
                          <w:rFonts w:ascii="TH SarabunPSK" w:hAnsi="TH SarabunPSK" w:cs="TH SarabunPSK"/>
                          <w:sz w:val="28"/>
                          <w:szCs w:val="28"/>
                          <w:cs/>
                        </w:rPr>
                        <w:t xml:space="preserve">การตอบสนองลูกค้า </w:t>
                      </w:r>
                    </w:p>
                    <w:p w14:paraId="58E26086" w14:textId="7F27CC32" w:rsidR="00E64386" w:rsidRPr="00E64386" w:rsidRDefault="00E64386" w:rsidP="00E64386">
                      <w:pPr>
                        <w:rPr>
                          <w:rFonts w:ascii="TH SarabunPSK" w:hAnsi="TH SarabunPSK" w:cs="TH SarabunPSK"/>
                          <w:sz w:val="28"/>
                          <w:szCs w:val="28"/>
                        </w:rPr>
                      </w:pPr>
                      <w:r w:rsidRPr="00E64386">
                        <w:rPr>
                          <w:rFonts w:ascii="TH SarabunPSK" w:hAnsi="TH SarabunPSK" w:cs="TH SarabunPSK"/>
                          <w:sz w:val="28"/>
                          <w:szCs w:val="28"/>
                        </w:rPr>
                        <w:t xml:space="preserve">4. </w:t>
                      </w:r>
                      <w:r w:rsidRPr="00E64386">
                        <w:rPr>
                          <w:rFonts w:ascii="TH SarabunPSK" w:hAnsi="TH SarabunPSK" w:cs="TH SarabunPSK"/>
                          <w:sz w:val="28"/>
                          <w:szCs w:val="28"/>
                          <w:cs/>
                        </w:rPr>
                        <w:t xml:space="preserve">การให้ความมั่นใจแก่ลูกค้า </w:t>
                      </w:r>
                    </w:p>
                    <w:p w14:paraId="3D3355BB" w14:textId="3B41E2DF" w:rsidR="00E64386" w:rsidRDefault="00E64386" w:rsidP="00E64386">
                      <w:pPr>
                        <w:rPr>
                          <w:rFonts w:ascii="TH SarabunPSK" w:hAnsi="TH SarabunPSK" w:cs="TH SarabunPSK"/>
                          <w:sz w:val="28"/>
                          <w:szCs w:val="28"/>
                        </w:rPr>
                      </w:pPr>
                      <w:r w:rsidRPr="00E64386">
                        <w:rPr>
                          <w:rFonts w:ascii="TH SarabunPSK" w:hAnsi="TH SarabunPSK" w:cs="TH SarabunPSK"/>
                          <w:sz w:val="28"/>
                          <w:szCs w:val="28"/>
                        </w:rPr>
                        <w:t xml:space="preserve">5. </w:t>
                      </w:r>
                      <w:r w:rsidRPr="00E64386">
                        <w:rPr>
                          <w:rFonts w:ascii="TH SarabunPSK" w:hAnsi="TH SarabunPSK" w:cs="TH SarabunPSK"/>
                          <w:sz w:val="28"/>
                          <w:szCs w:val="28"/>
                          <w:cs/>
                        </w:rPr>
                        <w:t xml:space="preserve">การเข้าใจและรู้จักลูกค้า </w:t>
                      </w:r>
                    </w:p>
                    <w:p w14:paraId="69A94692" w14:textId="571AD53B" w:rsidR="00E64386" w:rsidRPr="00E64386" w:rsidRDefault="00E64386" w:rsidP="00E64386">
                      <w:pPr>
                        <w:rPr>
                          <w:rFonts w:ascii="TH SarabunPSK" w:hAnsi="TH SarabunPSK" w:cs="TH SarabunPSK"/>
                          <w:sz w:val="28"/>
                          <w:szCs w:val="28"/>
                          <w:cs/>
                        </w:rPr>
                      </w:pPr>
                      <w:r w:rsidRPr="00E64386">
                        <w:rPr>
                          <w:rFonts w:ascii="TH SarabunPSK" w:hAnsi="TH SarabunPSK" w:cs="TH SarabunPSK"/>
                          <w:sz w:val="28"/>
                          <w:szCs w:val="28"/>
                        </w:rPr>
                        <w:t>Parasuraman, Zeithaml &amp; Berry (</w:t>
                      </w:r>
                      <w:r w:rsidRPr="00E64386">
                        <w:rPr>
                          <w:rFonts w:ascii="TH SarabunPSK" w:hAnsi="TH SarabunPSK" w:cs="TH SarabunPSK"/>
                          <w:sz w:val="28"/>
                          <w:szCs w:val="28"/>
                          <w:cs/>
                        </w:rPr>
                        <w:t>2013)</w:t>
                      </w:r>
                    </w:p>
                  </w:txbxContent>
                </v:textbox>
              </v:rect>
            </w:pict>
          </mc:Fallback>
        </mc:AlternateContent>
      </w:r>
    </w:p>
    <w:p w14:paraId="7A35D7B0" w14:textId="2C708A42" w:rsidR="00E64386" w:rsidRPr="003F1C37" w:rsidRDefault="00E64386" w:rsidP="000A7967">
      <w:pPr>
        <w:jc w:val="thaiDistribute"/>
        <w:rPr>
          <w:rFonts w:ascii="TH Sarabun New" w:hAnsi="TH Sarabun New" w:cs="TH Sarabun New"/>
          <w:b/>
          <w:bCs/>
          <w:sz w:val="32"/>
          <w:szCs w:val="32"/>
        </w:rPr>
      </w:pPr>
    </w:p>
    <w:p w14:paraId="6AB59E60" w14:textId="1DA5B023" w:rsidR="00E64386" w:rsidRPr="003F1C37" w:rsidRDefault="00E64386" w:rsidP="000A7967">
      <w:pPr>
        <w:jc w:val="thaiDistribute"/>
        <w:rPr>
          <w:rFonts w:ascii="TH Sarabun New" w:hAnsi="TH Sarabun New" w:cs="TH Sarabun New"/>
          <w:b/>
          <w:bCs/>
          <w:sz w:val="32"/>
          <w:szCs w:val="32"/>
        </w:rPr>
      </w:pPr>
    </w:p>
    <w:p w14:paraId="43222AE3" w14:textId="7862F7FE" w:rsidR="00E64386" w:rsidRPr="003F1C37" w:rsidRDefault="00DE6035" w:rsidP="000A7967">
      <w:pPr>
        <w:jc w:val="thaiDistribute"/>
        <w:rPr>
          <w:rFonts w:ascii="TH Sarabun New" w:hAnsi="TH Sarabun New" w:cs="TH Sarabun New"/>
          <w:b/>
          <w:bCs/>
          <w:sz w:val="32"/>
          <w:szCs w:val="32"/>
        </w:rPr>
      </w:pPr>
      <w:r w:rsidRPr="003F1C37">
        <w:rPr>
          <w:rFonts w:ascii="TH Sarabun New" w:hAnsi="TH Sarabun New" w:cs="TH Sarabun New"/>
          <w:b/>
          <w:bCs/>
          <w:noProof/>
          <w:sz w:val="32"/>
          <w:szCs w:val="32"/>
        </w:rPr>
        <mc:AlternateContent>
          <mc:Choice Requires="wps">
            <w:drawing>
              <wp:anchor distT="0" distB="0" distL="114300" distR="114300" simplePos="0" relativeHeight="251664384" behindDoc="0" locked="0" layoutInCell="1" allowOverlap="1" wp14:anchorId="2B727CEE" wp14:editId="06686A71">
                <wp:simplePos x="0" y="0"/>
                <wp:positionH relativeFrom="column">
                  <wp:posOffset>3113405</wp:posOffset>
                </wp:positionH>
                <wp:positionV relativeFrom="paragraph">
                  <wp:posOffset>110794</wp:posOffset>
                </wp:positionV>
                <wp:extent cx="811530" cy="627380"/>
                <wp:effectExtent l="0" t="0" r="83820" b="58420"/>
                <wp:wrapNone/>
                <wp:docPr id="8" name="Straight Arrow Connector 8"/>
                <wp:cNvGraphicFramePr/>
                <a:graphic xmlns:a="http://schemas.openxmlformats.org/drawingml/2006/main">
                  <a:graphicData uri="http://schemas.microsoft.com/office/word/2010/wordprocessingShape">
                    <wps:wsp>
                      <wps:cNvCnPr/>
                      <wps:spPr>
                        <a:xfrm>
                          <a:off x="0" y="0"/>
                          <a:ext cx="811530" cy="62738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3250652" id="_x0000_t32" coordsize="21600,21600" o:spt="32" o:oned="t" path="m,l21600,21600e" filled="f">
                <v:path arrowok="t" fillok="f" o:connecttype="none"/>
                <o:lock v:ext="edit" shapetype="t"/>
              </v:shapetype>
              <v:shape id="Straight Arrow Connector 8" o:spid="_x0000_s1026" type="#_x0000_t32" style="position:absolute;margin-left:245.15pt;margin-top:8.7pt;width:63.9pt;height:4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" strokecolor="#4579b8 [3044]" strokeweight="1.5pt">
                <v:stroke endarrow="block"/>
              </v:shape>
            </w:pict>
          </mc:Fallback>
        </mc:AlternateContent>
      </w:r>
    </w:p>
    <w:p w14:paraId="37270825" w14:textId="4CD93C1C" w:rsidR="00E64386" w:rsidRPr="003F1C37" w:rsidRDefault="00DE6035" w:rsidP="000A7967">
      <w:pPr>
        <w:jc w:val="thaiDistribute"/>
        <w:rPr>
          <w:rFonts w:ascii="TH Sarabun New" w:hAnsi="TH Sarabun New" w:cs="TH Sarabun New"/>
          <w:b/>
          <w:bCs/>
          <w:sz w:val="32"/>
          <w:szCs w:val="32"/>
        </w:rPr>
      </w:pPr>
      <w:r w:rsidRPr="003F1C37">
        <w:rPr>
          <w:rFonts w:ascii="TH Sarabun New" w:hAnsi="TH Sarabun New" w:cs="TH Sarabun New"/>
          <w:b/>
          <w:bCs/>
          <w:noProof/>
          <w:sz w:val="32"/>
          <w:szCs w:val="32"/>
        </w:rPr>
        <mc:AlternateContent>
          <mc:Choice Requires="wps">
            <w:drawing>
              <wp:anchor distT="0" distB="0" distL="114300" distR="114300" simplePos="0" relativeHeight="251663360" behindDoc="0" locked="0" layoutInCell="1" allowOverlap="1" wp14:anchorId="7BB1B336" wp14:editId="1D33F41C">
                <wp:simplePos x="0" y="0"/>
                <wp:positionH relativeFrom="column">
                  <wp:posOffset>3991555</wp:posOffset>
                </wp:positionH>
                <wp:positionV relativeFrom="paragraph">
                  <wp:posOffset>127663</wp:posOffset>
                </wp:positionV>
                <wp:extent cx="1644015" cy="1105231"/>
                <wp:effectExtent l="0" t="0" r="13335" b="19050"/>
                <wp:wrapNone/>
                <wp:docPr id="5" name="Rectangle 5"/>
                <wp:cNvGraphicFramePr/>
                <a:graphic xmlns:a="http://schemas.openxmlformats.org/drawingml/2006/main">
                  <a:graphicData uri="http://schemas.microsoft.com/office/word/2010/wordprocessingShape">
                    <wps:wsp>
                      <wps:cNvSpPr/>
                      <wps:spPr>
                        <a:xfrm>
                          <a:off x="0" y="0"/>
                          <a:ext cx="1644015" cy="1105231"/>
                        </a:xfrm>
                        <a:prstGeom prst="rect">
                          <a:avLst/>
                        </a:prstGeom>
                        <a:solidFill>
                          <a:sysClr val="window" lastClr="FFFFFF"/>
                        </a:solidFill>
                        <a:ln w="25400" cap="flat" cmpd="sng" algn="ctr">
                          <a:solidFill>
                            <a:srgbClr val="4F81BD"/>
                          </a:solidFill>
                          <a:prstDash val="solid"/>
                        </a:ln>
                        <a:effectLst/>
                      </wps:spPr>
                      <wps:txbx>
                        <w:txbxContent>
                          <w:p w14:paraId="075F9503" w14:textId="77777777" w:rsidR="00E64386" w:rsidRPr="007268F2" w:rsidRDefault="00E64386" w:rsidP="00B33ECD">
                            <w:pPr>
                              <w:pStyle w:val="NormalWeb"/>
                              <w:spacing w:before="0" w:beforeAutospacing="0" w:after="0" w:afterAutospacing="0"/>
                              <w:jc w:val="center"/>
                              <w:rPr>
                                <w:rFonts w:ascii="TH SarabunPSK" w:eastAsiaTheme="minorEastAsia" w:hAnsi="TH SarabunPSK" w:cs="TH SarabunPSK"/>
                                <w:kern w:val="24"/>
                                <w:sz w:val="32"/>
                                <w:szCs w:val="32"/>
                              </w:rPr>
                            </w:pPr>
                            <w:r w:rsidRPr="007268F2">
                              <w:rPr>
                                <w:rFonts w:ascii="TH SarabunPSK" w:eastAsiaTheme="minorEastAsia" w:hAnsi="TH SarabunPSK" w:cs="TH SarabunPSK"/>
                                <w:kern w:val="24"/>
                                <w:sz w:val="32"/>
                                <w:szCs w:val="32"/>
                                <w:cs/>
                              </w:rPr>
                              <w:t>การตัดสินใจเลือกใช้บริการ</w:t>
                            </w:r>
                          </w:p>
                          <w:p w14:paraId="2FC21607" w14:textId="07002391" w:rsidR="00E64386" w:rsidRPr="007268F2" w:rsidRDefault="00DE6035" w:rsidP="00B33ECD">
                            <w:pPr>
                              <w:pStyle w:val="NormalWeb"/>
                              <w:spacing w:before="0" w:beforeAutospacing="0" w:after="0" w:afterAutospacing="0"/>
                              <w:jc w:val="center"/>
                              <w:rPr>
                                <w:sz w:val="32"/>
                                <w:szCs w:val="32"/>
                              </w:rPr>
                            </w:pPr>
                            <w:r w:rsidRPr="007268F2">
                              <w:rPr>
                                <w:rFonts w:ascii="TH SarabunPSK" w:hAnsi="TH SarabunPSK" w:cs="TH SarabunPSK"/>
                                <w:sz w:val="32"/>
                                <w:szCs w:val="32"/>
                                <w:cs/>
                              </w:rPr>
                              <w:t xml:space="preserve">บริษัท แฟลช เอ็กซ์เพรส (ประเทศไทย) จำกัด </w:t>
                            </w:r>
                            <w:r w:rsidR="00E64386" w:rsidRPr="007268F2">
                              <w:rPr>
                                <w:rFonts w:ascii="TH SarabunPSK" w:eastAsiaTheme="minorEastAsia" w:hAnsi="TH SarabunPSK" w:cs="TH SarabunPSK"/>
                                <w:kern w:val="24"/>
                                <w:sz w:val="32"/>
                                <w:szCs w:val="32"/>
                                <w:cs/>
                              </w:rPr>
                              <w:t>ในเขตพื้นที่จังหวัดชลบุรี</w:t>
                            </w:r>
                          </w:p>
                          <w:p w14:paraId="6E6616ED" w14:textId="6F7D2A06" w:rsidR="00E64386" w:rsidRPr="00E64386" w:rsidRDefault="00E64386" w:rsidP="00E64386">
                            <w:pPr>
                              <w:rPr>
                                <w:rFonts w:ascii="TH SarabunPSK" w:hAnsi="TH SarabunPSK" w:cs="TH SarabunPSK"/>
                                <w:sz w:val="28"/>
                                <w:szCs w:val="28"/>
                                <w: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1B336" id="Rectangle 5" o:spid="_x0000_s1027" style="position:absolute;left:0;text-align:left;margin-left:314.3pt;margin-top:10.05pt;width:129.45pt;height:8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" fillcolor="window" strokecolor="#4f81bd" strokeweight="2pt">
                <v:textbox>
                  <w:txbxContent>
                    <w:p w14:paraId="075F9503" w14:textId="77777777" w:rsidR="00E64386" w:rsidRPr="007268F2" w:rsidRDefault="00E64386" w:rsidP="00B33ECD">
                      <w:pPr>
                        <w:pStyle w:val="NormalWeb"/>
                        <w:spacing w:before="0" w:beforeAutospacing="0" w:after="0" w:afterAutospacing="0"/>
                        <w:jc w:val="center"/>
                        <w:rPr>
                          <w:rFonts w:ascii="TH SarabunPSK" w:eastAsiaTheme="minorEastAsia" w:hAnsi="TH SarabunPSK" w:cs="TH SarabunPSK"/>
                          <w:kern w:val="24"/>
                          <w:sz w:val="32"/>
                          <w:szCs w:val="32"/>
                        </w:rPr>
                      </w:pPr>
                      <w:r w:rsidRPr="007268F2">
                        <w:rPr>
                          <w:rFonts w:ascii="TH SarabunPSK" w:eastAsiaTheme="minorEastAsia" w:hAnsi="TH SarabunPSK" w:cs="TH SarabunPSK"/>
                          <w:kern w:val="24"/>
                          <w:sz w:val="32"/>
                          <w:szCs w:val="32"/>
                          <w:cs/>
                        </w:rPr>
                        <w:t>การตัดสินใจเลือกใช้บริการ</w:t>
                      </w:r>
                    </w:p>
                    <w:p w14:paraId="2FC21607" w14:textId="07002391" w:rsidR="00E64386" w:rsidRPr="007268F2" w:rsidRDefault="00DE6035" w:rsidP="00B33ECD">
                      <w:pPr>
                        <w:pStyle w:val="NormalWeb"/>
                        <w:spacing w:before="0" w:beforeAutospacing="0" w:after="0" w:afterAutospacing="0"/>
                        <w:jc w:val="center"/>
                        <w:rPr>
                          <w:sz w:val="32"/>
                          <w:szCs w:val="32"/>
                        </w:rPr>
                      </w:pPr>
                      <w:r w:rsidRPr="007268F2">
                        <w:rPr>
                          <w:rFonts w:ascii="TH SarabunPSK" w:hAnsi="TH SarabunPSK" w:cs="TH SarabunPSK"/>
                          <w:sz w:val="32"/>
                          <w:szCs w:val="32"/>
                          <w:cs/>
                        </w:rPr>
                        <w:t xml:space="preserve">บริษัท แฟลช เอ็กซ์เพรส (ประเทศไทย) จำกัด </w:t>
                      </w:r>
                      <w:r w:rsidR="00E64386" w:rsidRPr="007268F2">
                        <w:rPr>
                          <w:rFonts w:ascii="TH SarabunPSK" w:eastAsiaTheme="minorEastAsia" w:hAnsi="TH SarabunPSK" w:cs="TH SarabunPSK"/>
                          <w:kern w:val="24"/>
                          <w:sz w:val="32"/>
                          <w:szCs w:val="32"/>
                          <w:cs/>
                        </w:rPr>
                        <w:t>ในเขตพื้นที่จังหวัดชลบุรี</w:t>
                      </w:r>
                    </w:p>
                    <w:p w14:paraId="6E6616ED" w14:textId="6F7D2A06" w:rsidR="00E64386" w:rsidRPr="00E64386" w:rsidRDefault="00E64386" w:rsidP="00E64386">
                      <w:pPr>
                        <w:rPr>
                          <w:rFonts w:ascii="TH SarabunPSK" w:hAnsi="TH SarabunPSK" w:cs="TH SarabunPSK"/>
                          <w:sz w:val="28"/>
                          <w:szCs w:val="28"/>
                          <w:cs/>
                        </w:rPr>
                      </w:pPr>
                    </w:p>
                  </w:txbxContent>
                </v:textbox>
              </v:rect>
            </w:pict>
          </mc:Fallback>
        </mc:AlternateContent>
      </w:r>
    </w:p>
    <w:p w14:paraId="3F7775AD" w14:textId="23FD9360" w:rsidR="00E64386" w:rsidRPr="003F1C37" w:rsidRDefault="00E64386" w:rsidP="000A7967">
      <w:pPr>
        <w:jc w:val="thaiDistribute"/>
        <w:rPr>
          <w:rFonts w:ascii="TH Sarabun New" w:hAnsi="TH Sarabun New" w:cs="TH Sarabun New"/>
          <w:b/>
          <w:bCs/>
          <w:sz w:val="32"/>
          <w:szCs w:val="32"/>
        </w:rPr>
      </w:pPr>
    </w:p>
    <w:p w14:paraId="0C5F6A82" w14:textId="615EB190" w:rsidR="00E64386" w:rsidRPr="003F1C37" w:rsidRDefault="00DE6035" w:rsidP="000A7967">
      <w:pPr>
        <w:jc w:val="thaiDistribute"/>
        <w:rPr>
          <w:rFonts w:ascii="TH Sarabun New" w:hAnsi="TH Sarabun New" w:cs="TH Sarabun New"/>
          <w:b/>
          <w:bCs/>
          <w:sz w:val="32"/>
          <w:szCs w:val="32"/>
        </w:rPr>
      </w:pPr>
      <w:r w:rsidRPr="003F1C37">
        <w:rPr>
          <w:rFonts w:ascii="TH Sarabun New" w:hAnsi="TH Sarabun New" w:cs="TH Sarabun New"/>
          <w:b/>
          <w:bCs/>
          <w:noProof/>
          <w:sz w:val="32"/>
          <w:szCs w:val="32"/>
        </w:rPr>
        <mc:AlternateContent>
          <mc:Choice Requires="wps">
            <w:drawing>
              <wp:anchor distT="0" distB="0" distL="114300" distR="114300" simplePos="0" relativeHeight="251665408" behindDoc="0" locked="0" layoutInCell="1" allowOverlap="1" wp14:anchorId="5C2BAE49" wp14:editId="11AF23E1">
                <wp:simplePos x="0" y="0"/>
                <wp:positionH relativeFrom="column">
                  <wp:posOffset>3113405</wp:posOffset>
                </wp:positionH>
                <wp:positionV relativeFrom="paragraph">
                  <wp:posOffset>219379</wp:posOffset>
                </wp:positionV>
                <wp:extent cx="811530" cy="948055"/>
                <wp:effectExtent l="0" t="38100" r="64770" b="23495"/>
                <wp:wrapNone/>
                <wp:docPr id="9" name="Straight Arrow Connector 9"/>
                <wp:cNvGraphicFramePr/>
                <a:graphic xmlns:a="http://schemas.openxmlformats.org/drawingml/2006/main">
                  <a:graphicData uri="http://schemas.microsoft.com/office/word/2010/wordprocessingShape">
                    <wps:wsp>
                      <wps:cNvCnPr/>
                      <wps:spPr>
                        <a:xfrm flipV="1">
                          <a:off x="0" y="0"/>
                          <a:ext cx="811530" cy="94805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4AA231A" id="Straight Arrow Connector 9" o:spid="_x0000_s1026" type="#_x0000_t32" style="position:absolute;margin-left:245.15pt;margin-top:17.25pt;width:63.9pt;height:74.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" strokecolor="#4579b8 [3044]" strokeweight="1.5pt">
                <v:stroke endarrow="block"/>
              </v:shape>
            </w:pict>
          </mc:Fallback>
        </mc:AlternateContent>
      </w:r>
      <w:r w:rsidRPr="003F1C37">
        <w:rPr>
          <w:rFonts w:ascii="TH Sarabun New" w:hAnsi="TH Sarabun New" w:cs="TH Sarabun New"/>
          <w:b/>
          <w:bCs/>
          <w:noProof/>
          <w:sz w:val="32"/>
          <w:szCs w:val="32"/>
        </w:rPr>
        <mc:AlternateContent>
          <mc:Choice Requires="wps">
            <w:drawing>
              <wp:anchor distT="0" distB="0" distL="114300" distR="114300" simplePos="0" relativeHeight="251661312" behindDoc="0" locked="0" layoutInCell="1" allowOverlap="1" wp14:anchorId="3A13B378" wp14:editId="539294C8">
                <wp:simplePos x="0" y="0"/>
                <wp:positionH relativeFrom="column">
                  <wp:posOffset>796925</wp:posOffset>
                </wp:positionH>
                <wp:positionV relativeFrom="paragraph">
                  <wp:posOffset>231775</wp:posOffset>
                </wp:positionV>
                <wp:extent cx="2319020" cy="1947545"/>
                <wp:effectExtent l="0" t="0" r="24130" b="14605"/>
                <wp:wrapNone/>
                <wp:docPr id="4" name="Rectangle 4"/>
                <wp:cNvGraphicFramePr/>
                <a:graphic xmlns:a="http://schemas.openxmlformats.org/drawingml/2006/main">
                  <a:graphicData uri="http://schemas.microsoft.com/office/word/2010/wordprocessingShape">
                    <wps:wsp>
                      <wps:cNvSpPr/>
                      <wps:spPr>
                        <a:xfrm>
                          <a:off x="0" y="0"/>
                          <a:ext cx="2319020" cy="1947545"/>
                        </a:xfrm>
                        <a:prstGeom prst="rect">
                          <a:avLst/>
                        </a:prstGeom>
                        <a:solidFill>
                          <a:sysClr val="window" lastClr="FFFFFF"/>
                        </a:solidFill>
                        <a:ln w="25400" cap="flat" cmpd="sng" algn="ctr">
                          <a:solidFill>
                            <a:srgbClr val="4F81BD"/>
                          </a:solidFill>
                          <a:prstDash val="solid"/>
                        </a:ln>
                        <a:effectLst/>
                      </wps:spPr>
                      <wps:txbx>
                        <w:txbxContent>
                          <w:p w14:paraId="2CFEA728" w14:textId="1C8EB37B" w:rsidR="00E64386" w:rsidRDefault="00E64386" w:rsidP="00E64386">
                            <w:pPr>
                              <w:pStyle w:val="NormalWeb"/>
                              <w:spacing w:before="0" w:beforeAutospacing="0" w:after="0" w:afterAutospacing="0"/>
                              <w:jc w:val="center"/>
                              <w:rPr>
                                <w:rFonts w:ascii="TH SarabunPSK" w:eastAsiaTheme="minorEastAsia" w:hAnsi="TH SarabunPSK" w:cs="TH SarabunPSK"/>
                                <w:b/>
                                <w:bCs/>
                                <w:kern w:val="24"/>
                                <w:sz w:val="32"/>
                                <w:szCs w:val="32"/>
                              </w:rPr>
                            </w:pPr>
                            <w:r>
                              <w:rPr>
                                <w:rFonts w:ascii="TH SarabunPSK" w:eastAsiaTheme="minorEastAsia" w:hAnsi="TH SarabunPSK" w:cs="TH SarabunPSK" w:hint="cs"/>
                                <w:b/>
                                <w:bCs/>
                                <w:kern w:val="24"/>
                                <w:sz w:val="32"/>
                                <w:szCs w:val="32"/>
                                <w:cs/>
                              </w:rPr>
                              <w:t>ส่วนประสมการตลาดบริการ</w:t>
                            </w:r>
                          </w:p>
                          <w:p w14:paraId="510A2A0C" w14:textId="7618B5AD" w:rsidR="00E64386" w:rsidRPr="00E64386" w:rsidRDefault="00E64386" w:rsidP="00E64386">
                            <w:pPr>
                              <w:pStyle w:val="NormalWeb"/>
                              <w:spacing w:before="0" w:beforeAutospacing="0" w:after="0" w:afterAutospacing="0"/>
                              <w:rPr>
                                <w:rFonts w:ascii="TH SarabunPSK" w:eastAsiaTheme="minorEastAsia" w:hAnsi="TH SarabunPSK" w:cs="TH SarabunPSK"/>
                                <w:kern w:val="24"/>
                              </w:rPr>
                            </w:pPr>
                            <w:r w:rsidRPr="00E64386">
                              <w:rPr>
                                <w:rFonts w:ascii="TH SarabunPSK" w:eastAsiaTheme="minorEastAsia" w:hAnsi="TH SarabunPSK" w:cs="TH SarabunPSK"/>
                                <w:kern w:val="24"/>
                                <w:cs/>
                              </w:rPr>
                              <w:t xml:space="preserve">1. ปัจจัยด้านผลิตภัณฑ์ </w:t>
                            </w:r>
                          </w:p>
                          <w:p w14:paraId="0162C213" w14:textId="77777777" w:rsidR="00E64386" w:rsidRDefault="00E64386" w:rsidP="00E64386">
                            <w:pPr>
                              <w:pStyle w:val="NormalWeb"/>
                              <w:spacing w:before="0" w:beforeAutospacing="0" w:after="0" w:afterAutospacing="0"/>
                              <w:rPr>
                                <w:rFonts w:ascii="TH SarabunPSK" w:eastAsiaTheme="minorEastAsia" w:hAnsi="TH SarabunPSK" w:cs="TH SarabunPSK"/>
                                <w:kern w:val="24"/>
                              </w:rPr>
                            </w:pPr>
                            <w:r w:rsidRPr="00E64386">
                              <w:rPr>
                                <w:rFonts w:ascii="TH SarabunPSK" w:eastAsiaTheme="minorEastAsia" w:hAnsi="TH SarabunPSK" w:cs="TH SarabunPSK"/>
                                <w:kern w:val="24"/>
                              </w:rPr>
                              <w:t>2.</w:t>
                            </w:r>
                            <w:r w:rsidRPr="00E64386">
                              <w:rPr>
                                <w:rFonts w:ascii="TH SarabunPSK" w:eastAsiaTheme="minorEastAsia" w:hAnsi="TH SarabunPSK" w:cs="TH SarabunPSK"/>
                                <w:kern w:val="24"/>
                                <w:cs/>
                              </w:rPr>
                              <w:t xml:space="preserve"> ปัจจัยด้านราคา</w:t>
                            </w:r>
                          </w:p>
                          <w:p w14:paraId="17D97FD4" w14:textId="09988F89" w:rsidR="00E64386" w:rsidRPr="00E64386" w:rsidRDefault="00E64386" w:rsidP="00E64386">
                            <w:pPr>
                              <w:pStyle w:val="NormalWeb"/>
                              <w:spacing w:before="0" w:beforeAutospacing="0" w:after="0" w:afterAutospacing="0"/>
                            </w:pPr>
                            <w:r>
                              <w:rPr>
                                <w:rFonts w:ascii="TH SarabunPSK" w:eastAsiaTheme="minorEastAsia" w:hAnsi="TH SarabunPSK" w:cs="TH SarabunPSK" w:hint="cs"/>
                                <w:kern w:val="24"/>
                                <w:cs/>
                              </w:rPr>
                              <w:t>3. ปัจจัยด้านช่องทางการจำหน่าย</w:t>
                            </w:r>
                            <w:r w:rsidRPr="00E64386">
                              <w:rPr>
                                <w:rFonts w:ascii="TH SarabunPSK" w:eastAsiaTheme="minorEastAsia" w:hAnsi="TH SarabunPSK" w:cs="TH SarabunPSK"/>
                                <w:kern w:val="24"/>
                                <w:cs/>
                              </w:rPr>
                              <w:t xml:space="preserve"> </w:t>
                            </w:r>
                          </w:p>
                          <w:p w14:paraId="1FB17700" w14:textId="3E1571C7" w:rsidR="00E64386" w:rsidRDefault="00E64386" w:rsidP="00E64386">
                            <w:pPr>
                              <w:rPr>
                                <w:rFonts w:ascii="TH SarabunPSK" w:eastAsiaTheme="minorEastAsia" w:hAnsi="TH SarabunPSK" w:cs="TH SarabunPSK"/>
                                <w:kern w:val="24"/>
                                <w:sz w:val="28"/>
                                <w:szCs w:val="28"/>
                              </w:rPr>
                            </w:pPr>
                            <w:r>
                              <w:rPr>
                                <w:rFonts w:ascii="TH SarabunPSK" w:eastAsiaTheme="minorEastAsia" w:hAnsi="TH SarabunPSK" w:cs="TH SarabunPSK"/>
                                <w:kern w:val="24"/>
                                <w:sz w:val="28"/>
                                <w:szCs w:val="28"/>
                              </w:rPr>
                              <w:t>4</w:t>
                            </w:r>
                            <w:r w:rsidRPr="00E64386">
                              <w:rPr>
                                <w:rFonts w:ascii="TH SarabunPSK" w:eastAsiaTheme="minorEastAsia" w:hAnsi="TH SarabunPSK" w:cs="TH SarabunPSK"/>
                                <w:kern w:val="24"/>
                                <w:sz w:val="28"/>
                                <w:szCs w:val="28"/>
                              </w:rPr>
                              <w:t>.</w:t>
                            </w:r>
                            <w:r w:rsidRPr="00E64386">
                              <w:rPr>
                                <w:rFonts w:ascii="TH SarabunPSK" w:eastAsiaTheme="minorEastAsia" w:hAnsi="TH SarabunPSK" w:cs="TH SarabunPSK"/>
                                <w:kern w:val="24"/>
                                <w:sz w:val="28"/>
                                <w:szCs w:val="28"/>
                                <w:cs/>
                              </w:rPr>
                              <w:t xml:space="preserve"> ปัจจัยด้านการส่งเสริมการตลาด </w:t>
                            </w:r>
                          </w:p>
                          <w:p w14:paraId="0E09A250" w14:textId="30FE434B" w:rsidR="00E64386" w:rsidRPr="00E64386" w:rsidRDefault="00E64386" w:rsidP="00E64386">
                            <w:pPr>
                              <w:rPr>
                                <w:rFonts w:ascii="Angsana New" w:hAnsi="Angsana New"/>
                                <w:sz w:val="28"/>
                                <w:szCs w:val="28"/>
                                <w:cs/>
                              </w:rPr>
                            </w:pPr>
                            <w:r>
                              <w:rPr>
                                <w:rFonts w:ascii="TH SarabunPSK" w:eastAsiaTheme="minorEastAsia" w:hAnsi="TH SarabunPSK" w:cs="TH SarabunPSK"/>
                                <w:kern w:val="24"/>
                                <w:sz w:val="28"/>
                                <w:szCs w:val="28"/>
                              </w:rPr>
                              <w:t>5</w:t>
                            </w:r>
                            <w:r w:rsidRPr="00E64386">
                              <w:rPr>
                                <w:rFonts w:ascii="TH SarabunPSK" w:eastAsiaTheme="minorEastAsia" w:hAnsi="TH SarabunPSK" w:cs="TH SarabunPSK"/>
                                <w:kern w:val="24"/>
                                <w:sz w:val="28"/>
                                <w:szCs w:val="28"/>
                              </w:rPr>
                              <w:t>.</w:t>
                            </w:r>
                            <w:r w:rsidRPr="00E64386">
                              <w:rPr>
                                <w:rFonts w:ascii="TH SarabunPSK" w:eastAsiaTheme="minorEastAsia" w:hAnsi="TH SarabunPSK" w:cs="TH SarabunPSK"/>
                                <w:kern w:val="24"/>
                                <w:sz w:val="28"/>
                                <w:szCs w:val="28"/>
                                <w:cs/>
                              </w:rPr>
                              <w:t xml:space="preserve"> ปัจจัยด้านบุคลากร </w:t>
                            </w:r>
                          </w:p>
                          <w:p w14:paraId="22A496AE" w14:textId="2FA51293" w:rsidR="00E64386" w:rsidRDefault="00E64386" w:rsidP="00E64386">
                            <w:pPr>
                              <w:rPr>
                                <w:rFonts w:ascii="Angsana New" w:hAnsi="Angsana New"/>
                                <w:sz w:val="28"/>
                                <w:szCs w:val="28"/>
                              </w:rPr>
                            </w:pPr>
                            <w:r>
                              <w:rPr>
                                <w:rFonts w:ascii="TH SarabunPSK" w:eastAsiaTheme="minorEastAsia" w:hAnsi="TH SarabunPSK" w:cs="TH SarabunPSK"/>
                                <w:kern w:val="24"/>
                                <w:sz w:val="28"/>
                                <w:szCs w:val="28"/>
                              </w:rPr>
                              <w:t>6</w:t>
                            </w:r>
                            <w:r w:rsidRPr="00E64386">
                              <w:rPr>
                                <w:rFonts w:ascii="TH SarabunPSK" w:eastAsiaTheme="minorEastAsia" w:hAnsi="TH SarabunPSK" w:cs="TH SarabunPSK"/>
                                <w:kern w:val="24"/>
                                <w:sz w:val="28"/>
                                <w:szCs w:val="28"/>
                              </w:rPr>
                              <w:t>.</w:t>
                            </w:r>
                            <w:r w:rsidRPr="00E64386">
                              <w:rPr>
                                <w:rFonts w:ascii="TH SarabunPSK" w:eastAsiaTheme="minorEastAsia" w:hAnsi="TH SarabunPSK" w:cs="TH SarabunPSK"/>
                                <w:kern w:val="24"/>
                                <w:sz w:val="28"/>
                                <w:szCs w:val="28"/>
                                <w:cs/>
                              </w:rPr>
                              <w:t xml:space="preserve"> ปัจจัยด้านกระบวนการให้บริการ</w:t>
                            </w:r>
                          </w:p>
                          <w:p w14:paraId="1F354CDB" w14:textId="77777777" w:rsidR="00E64386" w:rsidRPr="00E64386" w:rsidRDefault="00E64386" w:rsidP="00E64386">
                            <w:pPr>
                              <w:rPr>
                                <w:rFonts w:ascii="Angsana New" w:hAnsi="Angsana New"/>
                                <w:sz w:val="32"/>
                                <w:szCs w:val="32"/>
                                <w:cs/>
                              </w:rPr>
                            </w:pPr>
                            <w:r w:rsidRPr="00E64386">
                              <w:rPr>
                                <w:rFonts w:ascii="TH SarabunPSK" w:eastAsiaTheme="minorEastAsia" w:hAnsi="TH SarabunPSK" w:cs="TH SarabunPSK"/>
                                <w:kern w:val="24"/>
                                <w:sz w:val="28"/>
                                <w:szCs w:val="28"/>
                              </w:rPr>
                              <w:t xml:space="preserve">7. </w:t>
                            </w:r>
                            <w:r w:rsidRPr="00E64386">
                              <w:rPr>
                                <w:rFonts w:ascii="TH SarabunPSK" w:eastAsiaTheme="minorEastAsia" w:hAnsi="TH SarabunPSK" w:cs="TH SarabunPSK"/>
                                <w:kern w:val="24"/>
                                <w:sz w:val="28"/>
                                <w:szCs w:val="28"/>
                                <w:cs/>
                              </w:rPr>
                              <w:t>ปัจจัยด้านลักษณะกายภาพ</w:t>
                            </w:r>
                            <w:r w:rsidRPr="00E64386">
                              <w:rPr>
                                <w:rFonts w:ascii="TH SarabunPSK" w:eastAsiaTheme="minorEastAsia" w:hAnsi="TH SarabunPSK" w:cs="TH SarabunPSK"/>
                                <w:b/>
                                <w:bCs/>
                                <w:kern w:val="24"/>
                                <w:sz w:val="32"/>
                                <w:szCs w:val="32"/>
                                <w:cs/>
                              </w:rPr>
                              <w:t xml:space="preserve"> </w:t>
                            </w:r>
                          </w:p>
                          <w:p w14:paraId="34633E04" w14:textId="5AD23783" w:rsidR="00E64386" w:rsidRPr="00E64386" w:rsidRDefault="00E64386" w:rsidP="00E64386">
                            <w:pPr>
                              <w:rPr>
                                <w:rFonts w:ascii="TH SarabunPSK" w:hAnsi="TH SarabunPSK" w:cs="TH SarabunPSK"/>
                                <w:sz w:val="28"/>
                                <w:szCs w:val="28"/>
                                <w:cs/>
                              </w:rPr>
                            </w:pPr>
                            <w:r w:rsidRPr="00E64386">
                              <w:rPr>
                                <w:rFonts w:ascii="TH SarabunPSK" w:eastAsiaTheme="minorEastAsia" w:hAnsi="TH SarabunPSK" w:cs="TH SarabunPSK"/>
                                <w:kern w:val="24"/>
                                <w:sz w:val="28"/>
                                <w:szCs w:val="28"/>
                                <w:cs/>
                              </w:rPr>
                              <w:t>(</w:t>
                            </w:r>
                            <w:r w:rsidRPr="00E64386">
                              <w:rPr>
                                <w:rFonts w:ascii="TH SarabunPSK" w:eastAsiaTheme="minorEastAsia" w:hAnsi="TH SarabunPSK" w:cs="TH SarabunPSK"/>
                                <w:kern w:val="24"/>
                                <w:sz w:val="28"/>
                                <w:szCs w:val="28"/>
                              </w:rPr>
                              <w:t>Kotler and Keller 2016</w:t>
                            </w:r>
                            <w:r w:rsidRPr="00E64386">
                              <w:rPr>
                                <w:rFonts w:ascii="TH SarabunPSK" w:eastAsiaTheme="minorEastAsia" w:hAnsi="TH SarabunPSK" w:cs="TH SarabunPSK"/>
                                <w:kern w:val="24"/>
                                <w:sz w:val="28"/>
                                <w:szCs w:val="28"/>
                                <w: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3B378" id="Rectangle 4" o:spid="_x0000_s1028" style="position:absolute;left:0;text-align:left;margin-left:62.75pt;margin-top:18.25pt;width:182.6pt;height:15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" fillcolor="window" strokecolor="#4f81bd" strokeweight="2pt">
                <v:textbox>
                  <w:txbxContent>
                    <w:p w14:paraId="2CFEA728" w14:textId="1C8EB37B" w:rsidR="00E64386" w:rsidRDefault="00E64386" w:rsidP="00E64386">
                      <w:pPr>
                        <w:pStyle w:val="NormalWeb"/>
                        <w:spacing w:before="0" w:beforeAutospacing="0" w:after="0" w:afterAutospacing="0"/>
                        <w:jc w:val="center"/>
                        <w:rPr>
                          <w:rFonts w:ascii="TH SarabunPSK" w:eastAsiaTheme="minorEastAsia" w:hAnsi="TH SarabunPSK" w:cs="TH SarabunPSK"/>
                          <w:b/>
                          <w:bCs/>
                          <w:kern w:val="24"/>
                          <w:sz w:val="32"/>
                          <w:szCs w:val="32"/>
                        </w:rPr>
                      </w:pPr>
                      <w:r>
                        <w:rPr>
                          <w:rFonts w:ascii="TH SarabunPSK" w:eastAsiaTheme="minorEastAsia" w:hAnsi="TH SarabunPSK" w:cs="TH SarabunPSK" w:hint="cs"/>
                          <w:b/>
                          <w:bCs/>
                          <w:kern w:val="24"/>
                          <w:sz w:val="32"/>
                          <w:szCs w:val="32"/>
                          <w:cs/>
                        </w:rPr>
                        <w:t>ส่วนประสมการตลาดบริการ</w:t>
                      </w:r>
                    </w:p>
                    <w:p w14:paraId="510A2A0C" w14:textId="7618B5AD" w:rsidR="00E64386" w:rsidRPr="00E64386" w:rsidRDefault="00E64386" w:rsidP="00E64386">
                      <w:pPr>
                        <w:pStyle w:val="NormalWeb"/>
                        <w:spacing w:before="0" w:beforeAutospacing="0" w:after="0" w:afterAutospacing="0"/>
                        <w:rPr>
                          <w:rFonts w:ascii="TH SarabunPSK" w:eastAsiaTheme="minorEastAsia" w:hAnsi="TH SarabunPSK" w:cs="TH SarabunPSK"/>
                          <w:kern w:val="24"/>
                        </w:rPr>
                      </w:pPr>
                      <w:r w:rsidRPr="00E64386">
                        <w:rPr>
                          <w:rFonts w:ascii="TH SarabunPSK" w:eastAsiaTheme="minorEastAsia" w:hAnsi="TH SarabunPSK" w:cs="TH SarabunPSK"/>
                          <w:kern w:val="24"/>
                          <w:cs/>
                        </w:rPr>
                        <w:t xml:space="preserve">1. ปัจจัยด้านผลิตภัณฑ์ </w:t>
                      </w:r>
                    </w:p>
                    <w:p w14:paraId="0162C213" w14:textId="77777777" w:rsidR="00E64386" w:rsidRDefault="00E64386" w:rsidP="00E64386">
                      <w:pPr>
                        <w:pStyle w:val="NormalWeb"/>
                        <w:spacing w:before="0" w:beforeAutospacing="0" w:after="0" w:afterAutospacing="0"/>
                        <w:rPr>
                          <w:rFonts w:ascii="TH SarabunPSK" w:eastAsiaTheme="minorEastAsia" w:hAnsi="TH SarabunPSK" w:cs="TH SarabunPSK"/>
                          <w:kern w:val="24"/>
                        </w:rPr>
                      </w:pPr>
                      <w:r w:rsidRPr="00E64386">
                        <w:rPr>
                          <w:rFonts w:ascii="TH SarabunPSK" w:eastAsiaTheme="minorEastAsia" w:hAnsi="TH SarabunPSK" w:cs="TH SarabunPSK"/>
                          <w:kern w:val="24"/>
                        </w:rPr>
                        <w:t>2.</w:t>
                      </w:r>
                      <w:r w:rsidRPr="00E64386">
                        <w:rPr>
                          <w:rFonts w:ascii="TH SarabunPSK" w:eastAsiaTheme="minorEastAsia" w:hAnsi="TH SarabunPSK" w:cs="TH SarabunPSK"/>
                          <w:kern w:val="24"/>
                          <w:cs/>
                        </w:rPr>
                        <w:t xml:space="preserve"> ปัจจัยด้านราคา</w:t>
                      </w:r>
                    </w:p>
                    <w:p w14:paraId="17D97FD4" w14:textId="09988F89" w:rsidR="00E64386" w:rsidRPr="00E64386" w:rsidRDefault="00E64386" w:rsidP="00E64386">
                      <w:pPr>
                        <w:pStyle w:val="NormalWeb"/>
                        <w:spacing w:before="0" w:beforeAutospacing="0" w:after="0" w:afterAutospacing="0"/>
                      </w:pPr>
                      <w:r>
                        <w:rPr>
                          <w:rFonts w:ascii="TH SarabunPSK" w:eastAsiaTheme="minorEastAsia" w:hAnsi="TH SarabunPSK" w:cs="TH SarabunPSK" w:hint="cs"/>
                          <w:kern w:val="24"/>
                          <w:cs/>
                        </w:rPr>
                        <w:t>3. ปัจจัยด้านช่องทางการจำหน่าย</w:t>
                      </w:r>
                      <w:r w:rsidRPr="00E64386">
                        <w:rPr>
                          <w:rFonts w:ascii="TH SarabunPSK" w:eastAsiaTheme="minorEastAsia" w:hAnsi="TH SarabunPSK" w:cs="TH SarabunPSK"/>
                          <w:kern w:val="24"/>
                          <w:cs/>
                        </w:rPr>
                        <w:t xml:space="preserve"> </w:t>
                      </w:r>
                    </w:p>
                    <w:p w14:paraId="1FB17700" w14:textId="3E1571C7" w:rsidR="00E64386" w:rsidRDefault="00E64386" w:rsidP="00E64386">
                      <w:pPr>
                        <w:rPr>
                          <w:rFonts w:ascii="TH SarabunPSK" w:eastAsiaTheme="minorEastAsia" w:hAnsi="TH SarabunPSK" w:cs="TH SarabunPSK"/>
                          <w:kern w:val="24"/>
                          <w:sz w:val="28"/>
                          <w:szCs w:val="28"/>
                        </w:rPr>
                      </w:pPr>
                      <w:r>
                        <w:rPr>
                          <w:rFonts w:ascii="TH SarabunPSK" w:eastAsiaTheme="minorEastAsia" w:hAnsi="TH SarabunPSK" w:cs="TH SarabunPSK"/>
                          <w:kern w:val="24"/>
                          <w:sz w:val="28"/>
                          <w:szCs w:val="28"/>
                        </w:rPr>
                        <w:t>4</w:t>
                      </w:r>
                      <w:r w:rsidRPr="00E64386">
                        <w:rPr>
                          <w:rFonts w:ascii="TH SarabunPSK" w:eastAsiaTheme="minorEastAsia" w:hAnsi="TH SarabunPSK" w:cs="TH SarabunPSK"/>
                          <w:kern w:val="24"/>
                          <w:sz w:val="28"/>
                          <w:szCs w:val="28"/>
                        </w:rPr>
                        <w:t>.</w:t>
                      </w:r>
                      <w:r w:rsidRPr="00E64386">
                        <w:rPr>
                          <w:rFonts w:ascii="TH SarabunPSK" w:eastAsiaTheme="minorEastAsia" w:hAnsi="TH SarabunPSK" w:cs="TH SarabunPSK"/>
                          <w:kern w:val="24"/>
                          <w:sz w:val="28"/>
                          <w:szCs w:val="28"/>
                          <w:cs/>
                        </w:rPr>
                        <w:t xml:space="preserve"> ปัจจัยด้านการส่งเสริมการตลาด </w:t>
                      </w:r>
                    </w:p>
                    <w:p w14:paraId="0E09A250" w14:textId="30FE434B" w:rsidR="00E64386" w:rsidRPr="00E64386" w:rsidRDefault="00E64386" w:rsidP="00E64386">
                      <w:pPr>
                        <w:rPr>
                          <w:rFonts w:ascii="Angsana New" w:hAnsi="Angsana New"/>
                          <w:sz w:val="28"/>
                          <w:szCs w:val="28"/>
                          <w:cs/>
                        </w:rPr>
                      </w:pPr>
                      <w:r>
                        <w:rPr>
                          <w:rFonts w:ascii="TH SarabunPSK" w:eastAsiaTheme="minorEastAsia" w:hAnsi="TH SarabunPSK" w:cs="TH SarabunPSK"/>
                          <w:kern w:val="24"/>
                          <w:sz w:val="28"/>
                          <w:szCs w:val="28"/>
                        </w:rPr>
                        <w:t>5</w:t>
                      </w:r>
                      <w:r w:rsidRPr="00E64386">
                        <w:rPr>
                          <w:rFonts w:ascii="TH SarabunPSK" w:eastAsiaTheme="minorEastAsia" w:hAnsi="TH SarabunPSK" w:cs="TH SarabunPSK"/>
                          <w:kern w:val="24"/>
                          <w:sz w:val="28"/>
                          <w:szCs w:val="28"/>
                        </w:rPr>
                        <w:t>.</w:t>
                      </w:r>
                      <w:r w:rsidRPr="00E64386">
                        <w:rPr>
                          <w:rFonts w:ascii="TH SarabunPSK" w:eastAsiaTheme="minorEastAsia" w:hAnsi="TH SarabunPSK" w:cs="TH SarabunPSK"/>
                          <w:kern w:val="24"/>
                          <w:sz w:val="28"/>
                          <w:szCs w:val="28"/>
                          <w:cs/>
                        </w:rPr>
                        <w:t xml:space="preserve"> ปัจจัยด้านบุคลากร </w:t>
                      </w:r>
                    </w:p>
                    <w:p w14:paraId="22A496AE" w14:textId="2FA51293" w:rsidR="00E64386" w:rsidRDefault="00E64386" w:rsidP="00E64386">
                      <w:pPr>
                        <w:rPr>
                          <w:rFonts w:ascii="Angsana New" w:hAnsi="Angsana New"/>
                          <w:sz w:val="28"/>
                          <w:szCs w:val="28"/>
                        </w:rPr>
                      </w:pPr>
                      <w:r>
                        <w:rPr>
                          <w:rFonts w:ascii="TH SarabunPSK" w:eastAsiaTheme="minorEastAsia" w:hAnsi="TH SarabunPSK" w:cs="TH SarabunPSK"/>
                          <w:kern w:val="24"/>
                          <w:sz w:val="28"/>
                          <w:szCs w:val="28"/>
                        </w:rPr>
                        <w:t>6</w:t>
                      </w:r>
                      <w:r w:rsidRPr="00E64386">
                        <w:rPr>
                          <w:rFonts w:ascii="TH SarabunPSK" w:eastAsiaTheme="minorEastAsia" w:hAnsi="TH SarabunPSK" w:cs="TH SarabunPSK"/>
                          <w:kern w:val="24"/>
                          <w:sz w:val="28"/>
                          <w:szCs w:val="28"/>
                        </w:rPr>
                        <w:t>.</w:t>
                      </w:r>
                      <w:r w:rsidRPr="00E64386">
                        <w:rPr>
                          <w:rFonts w:ascii="TH SarabunPSK" w:eastAsiaTheme="minorEastAsia" w:hAnsi="TH SarabunPSK" w:cs="TH SarabunPSK"/>
                          <w:kern w:val="24"/>
                          <w:sz w:val="28"/>
                          <w:szCs w:val="28"/>
                          <w:cs/>
                        </w:rPr>
                        <w:t xml:space="preserve"> ปัจจัยด้านกระบวนการให้บริการ</w:t>
                      </w:r>
                    </w:p>
                    <w:p w14:paraId="1F354CDB" w14:textId="77777777" w:rsidR="00E64386" w:rsidRPr="00E64386" w:rsidRDefault="00E64386" w:rsidP="00E64386">
                      <w:pPr>
                        <w:rPr>
                          <w:rFonts w:ascii="Angsana New" w:hAnsi="Angsana New"/>
                          <w:sz w:val="32"/>
                          <w:szCs w:val="32"/>
                          <w:cs/>
                        </w:rPr>
                      </w:pPr>
                      <w:r w:rsidRPr="00E64386">
                        <w:rPr>
                          <w:rFonts w:ascii="TH SarabunPSK" w:eastAsiaTheme="minorEastAsia" w:hAnsi="TH SarabunPSK" w:cs="TH SarabunPSK"/>
                          <w:kern w:val="24"/>
                          <w:sz w:val="28"/>
                          <w:szCs w:val="28"/>
                        </w:rPr>
                        <w:t xml:space="preserve">7. </w:t>
                      </w:r>
                      <w:r w:rsidRPr="00E64386">
                        <w:rPr>
                          <w:rFonts w:ascii="TH SarabunPSK" w:eastAsiaTheme="minorEastAsia" w:hAnsi="TH SarabunPSK" w:cs="TH SarabunPSK"/>
                          <w:kern w:val="24"/>
                          <w:sz w:val="28"/>
                          <w:szCs w:val="28"/>
                          <w:cs/>
                        </w:rPr>
                        <w:t>ปัจจัยด้านลักษณะกายภาพ</w:t>
                      </w:r>
                      <w:r w:rsidRPr="00E64386">
                        <w:rPr>
                          <w:rFonts w:ascii="TH SarabunPSK" w:eastAsiaTheme="minorEastAsia" w:hAnsi="TH SarabunPSK" w:cs="TH SarabunPSK"/>
                          <w:b/>
                          <w:bCs/>
                          <w:kern w:val="24"/>
                          <w:sz w:val="32"/>
                          <w:szCs w:val="32"/>
                          <w:cs/>
                        </w:rPr>
                        <w:t xml:space="preserve"> </w:t>
                      </w:r>
                    </w:p>
                    <w:p w14:paraId="34633E04" w14:textId="5AD23783" w:rsidR="00E64386" w:rsidRPr="00E64386" w:rsidRDefault="00E64386" w:rsidP="00E64386">
                      <w:pPr>
                        <w:rPr>
                          <w:rFonts w:ascii="TH SarabunPSK" w:hAnsi="TH SarabunPSK" w:cs="TH SarabunPSK"/>
                          <w:sz w:val="28"/>
                          <w:szCs w:val="28"/>
                          <w:cs/>
                        </w:rPr>
                      </w:pPr>
                      <w:r w:rsidRPr="00E64386">
                        <w:rPr>
                          <w:rFonts w:ascii="TH SarabunPSK" w:eastAsiaTheme="minorEastAsia" w:hAnsi="TH SarabunPSK" w:cs="TH SarabunPSK"/>
                          <w:kern w:val="24"/>
                          <w:sz w:val="28"/>
                          <w:szCs w:val="28"/>
                          <w:cs/>
                        </w:rPr>
                        <w:t>(</w:t>
                      </w:r>
                      <w:r w:rsidRPr="00E64386">
                        <w:rPr>
                          <w:rFonts w:ascii="TH SarabunPSK" w:eastAsiaTheme="minorEastAsia" w:hAnsi="TH SarabunPSK" w:cs="TH SarabunPSK"/>
                          <w:kern w:val="24"/>
                          <w:sz w:val="28"/>
                          <w:szCs w:val="28"/>
                        </w:rPr>
                        <w:t>Kotler and Keller 2016</w:t>
                      </w:r>
                      <w:r w:rsidRPr="00E64386">
                        <w:rPr>
                          <w:rFonts w:ascii="TH SarabunPSK" w:eastAsiaTheme="minorEastAsia" w:hAnsi="TH SarabunPSK" w:cs="TH SarabunPSK"/>
                          <w:kern w:val="24"/>
                          <w:sz w:val="28"/>
                          <w:szCs w:val="28"/>
                          <w:cs/>
                        </w:rPr>
                        <w:t>)</w:t>
                      </w:r>
                    </w:p>
                  </w:txbxContent>
                </v:textbox>
              </v:rect>
            </w:pict>
          </mc:Fallback>
        </mc:AlternateContent>
      </w:r>
    </w:p>
    <w:p w14:paraId="7A8DFE6C" w14:textId="1B7E8FC8" w:rsidR="00E64386" w:rsidRPr="003F1C37" w:rsidRDefault="00E64386" w:rsidP="000A7967">
      <w:pPr>
        <w:jc w:val="thaiDistribute"/>
        <w:rPr>
          <w:rFonts w:ascii="TH Sarabun New" w:hAnsi="TH Sarabun New" w:cs="TH Sarabun New"/>
          <w:b/>
          <w:bCs/>
          <w:sz w:val="32"/>
          <w:szCs w:val="32"/>
        </w:rPr>
      </w:pPr>
    </w:p>
    <w:p w14:paraId="587229EB" w14:textId="37C9B46A" w:rsidR="00E64386" w:rsidRPr="003F1C37" w:rsidRDefault="00E64386" w:rsidP="000A7967">
      <w:pPr>
        <w:jc w:val="thaiDistribute"/>
        <w:rPr>
          <w:rFonts w:ascii="TH Sarabun New" w:hAnsi="TH Sarabun New" w:cs="TH Sarabun New"/>
          <w:b/>
          <w:bCs/>
          <w:sz w:val="32"/>
          <w:szCs w:val="32"/>
        </w:rPr>
      </w:pPr>
    </w:p>
    <w:p w14:paraId="702059F7" w14:textId="693C8E83" w:rsidR="00E64386" w:rsidRPr="003F1C37" w:rsidRDefault="00E64386" w:rsidP="000A7967">
      <w:pPr>
        <w:jc w:val="thaiDistribute"/>
        <w:rPr>
          <w:rFonts w:ascii="TH Sarabun New" w:hAnsi="TH Sarabun New" w:cs="TH Sarabun New"/>
          <w:b/>
          <w:bCs/>
          <w:sz w:val="32"/>
          <w:szCs w:val="32"/>
        </w:rPr>
      </w:pPr>
    </w:p>
    <w:p w14:paraId="3A787F8A" w14:textId="3BC1B1CA" w:rsidR="00E64386" w:rsidRPr="003F1C37" w:rsidRDefault="00E64386" w:rsidP="000A7967">
      <w:pPr>
        <w:jc w:val="thaiDistribute"/>
        <w:rPr>
          <w:rFonts w:ascii="TH Sarabun New" w:hAnsi="TH Sarabun New" w:cs="TH Sarabun New"/>
          <w:b/>
          <w:bCs/>
          <w:sz w:val="32"/>
          <w:szCs w:val="32"/>
        </w:rPr>
      </w:pPr>
    </w:p>
    <w:p w14:paraId="10CE785D" w14:textId="5BEC436D" w:rsidR="00E64386" w:rsidRPr="003F1C37" w:rsidRDefault="00E64386" w:rsidP="000A7967">
      <w:pPr>
        <w:jc w:val="thaiDistribute"/>
        <w:rPr>
          <w:rFonts w:ascii="TH Sarabun New" w:hAnsi="TH Sarabun New" w:cs="TH Sarabun New"/>
          <w:b/>
          <w:bCs/>
          <w:sz w:val="32"/>
          <w:szCs w:val="32"/>
        </w:rPr>
      </w:pPr>
    </w:p>
    <w:p w14:paraId="11E39CEB" w14:textId="7F5B8F61" w:rsidR="00E64386" w:rsidRPr="003F1C37" w:rsidRDefault="00E64386" w:rsidP="000A7967">
      <w:pPr>
        <w:jc w:val="thaiDistribute"/>
        <w:rPr>
          <w:rFonts w:ascii="TH Sarabun New" w:hAnsi="TH Sarabun New" w:cs="TH Sarabun New"/>
          <w:b/>
          <w:bCs/>
          <w:sz w:val="32"/>
          <w:szCs w:val="32"/>
        </w:rPr>
      </w:pPr>
    </w:p>
    <w:p w14:paraId="769877A4" w14:textId="77777777" w:rsidR="00D01AB2" w:rsidRPr="003F1C37" w:rsidRDefault="00D01AB2" w:rsidP="000A7967">
      <w:pPr>
        <w:jc w:val="thaiDistribute"/>
        <w:rPr>
          <w:rFonts w:ascii="TH Sarabun New" w:hAnsi="TH Sarabun New" w:cs="TH Sarabun New"/>
          <w:b/>
          <w:bCs/>
          <w:sz w:val="32"/>
          <w:szCs w:val="32"/>
        </w:rPr>
      </w:pPr>
    </w:p>
    <w:p w14:paraId="13CDE203" w14:textId="5A9DFC60" w:rsidR="00E64386" w:rsidRPr="003F1C37" w:rsidRDefault="00E64386" w:rsidP="000A7967">
      <w:pPr>
        <w:jc w:val="thaiDistribute"/>
        <w:rPr>
          <w:rFonts w:ascii="TH Sarabun New" w:hAnsi="TH Sarabun New" w:cs="TH Sarabun New"/>
          <w:b/>
          <w:bCs/>
          <w:sz w:val="32"/>
          <w:szCs w:val="32"/>
        </w:rPr>
      </w:pPr>
    </w:p>
    <w:p w14:paraId="4B323BA6" w14:textId="77777777" w:rsidR="00827531" w:rsidRPr="003F1C37" w:rsidRDefault="00827531" w:rsidP="00055559">
      <w:pPr>
        <w:jc w:val="center"/>
        <w:rPr>
          <w:rFonts w:ascii="TH Sarabun New" w:hAnsi="TH Sarabun New" w:cs="TH Sarabun New"/>
          <w:b/>
          <w:bCs/>
          <w:sz w:val="32"/>
          <w:szCs w:val="32"/>
        </w:rPr>
      </w:pPr>
    </w:p>
    <w:p w14:paraId="4B47D8F1" w14:textId="721892B0" w:rsidR="00B87EE6" w:rsidRPr="003F1C37" w:rsidRDefault="00B87EE6" w:rsidP="00827531">
      <w:pPr>
        <w:rPr>
          <w:rFonts w:ascii="TH Sarabun New" w:hAnsi="TH Sarabun New" w:cs="TH Sarabun New"/>
          <w:sz w:val="32"/>
          <w:szCs w:val="32"/>
        </w:rPr>
      </w:pPr>
      <w:r w:rsidRPr="003F1C37">
        <w:rPr>
          <w:rFonts w:ascii="TH Sarabun New" w:hAnsi="TH Sarabun New" w:cs="TH Sarabun New"/>
          <w:b/>
          <w:bCs/>
          <w:sz w:val="32"/>
          <w:szCs w:val="32"/>
          <w:cs/>
        </w:rPr>
        <w:t>ภาพที่ 1</w:t>
      </w:r>
      <w:r w:rsidR="00055559" w:rsidRPr="003F1C37">
        <w:rPr>
          <w:rFonts w:ascii="TH Sarabun New" w:hAnsi="TH Sarabun New" w:cs="TH Sarabun New"/>
          <w:sz w:val="32"/>
          <w:szCs w:val="32"/>
          <w:cs/>
        </w:rPr>
        <w:t xml:space="preserve"> </w:t>
      </w:r>
      <w:r w:rsidRPr="003F1C37">
        <w:rPr>
          <w:rFonts w:ascii="TH Sarabun New" w:hAnsi="TH Sarabun New" w:cs="TH Sarabun New"/>
          <w:sz w:val="32"/>
          <w:szCs w:val="32"/>
          <w:cs/>
        </w:rPr>
        <w:t>กรอบแนวคิดในการวิจัย</w:t>
      </w:r>
    </w:p>
    <w:p w14:paraId="33C04DD1" w14:textId="77777777" w:rsidR="00EE6969" w:rsidRPr="003F1C37" w:rsidRDefault="00EE6969" w:rsidP="00827531">
      <w:pPr>
        <w:rPr>
          <w:rFonts w:ascii="TH Sarabun New" w:hAnsi="TH Sarabun New" w:cs="TH Sarabun New"/>
          <w:sz w:val="32"/>
          <w:szCs w:val="32"/>
        </w:rPr>
      </w:pPr>
    </w:p>
    <w:p w14:paraId="4CC16558" w14:textId="5013447C" w:rsidR="00473E59" w:rsidRPr="003F1C37" w:rsidRDefault="001417A1" w:rsidP="000A7967">
      <w:pPr>
        <w:ind w:right="1"/>
        <w:jc w:val="thaiDistribute"/>
        <w:rPr>
          <w:rFonts w:ascii="TH Sarabun New" w:hAnsi="TH Sarabun New" w:cs="TH Sarabun New"/>
          <w:b/>
          <w:bCs/>
          <w:sz w:val="32"/>
          <w:szCs w:val="32"/>
        </w:rPr>
      </w:pPr>
      <w:sdt>
        <w:sdtPr>
          <w:rPr>
            <w:rFonts w:ascii="TH Sarabun New" w:hAnsi="TH Sarabun New" w:cs="TH Sarabun New"/>
            <w:b/>
            <w:bCs/>
            <w:sz w:val="32"/>
            <w:szCs w:val="32"/>
            <w:cs/>
          </w:rPr>
          <w:id w:val="-714192768"/>
          <w:placeholder>
            <w:docPart w:val="56C45F78B53E4FCE9DD1C75AF0DCFABF"/>
          </w:placeholder>
        </w:sdtPr>
        <w:sdtEndPr/>
        <w:sdtContent>
          <w:r w:rsidR="00473E59" w:rsidRPr="003F1C37">
            <w:rPr>
              <w:rFonts w:ascii="TH Sarabun New" w:hAnsi="TH Sarabun New" w:cs="TH Sarabun New"/>
              <w:b/>
              <w:bCs/>
              <w:sz w:val="32"/>
              <w:szCs w:val="32"/>
              <w:cs/>
            </w:rPr>
            <w:t>วิธีดำเนินการวิจัย</w:t>
          </w:r>
        </w:sdtContent>
      </w:sdt>
      <w:r w:rsidR="00473E59" w:rsidRPr="003F1C37">
        <w:rPr>
          <w:rFonts w:ascii="TH Sarabun New" w:hAnsi="TH Sarabun New" w:cs="TH Sarabun New"/>
          <w:b/>
          <w:bCs/>
          <w:sz w:val="32"/>
          <w:szCs w:val="32"/>
          <w:cs/>
        </w:rPr>
        <w:t xml:space="preserve"> </w:t>
      </w:r>
    </w:p>
    <w:p w14:paraId="40F7DC80" w14:textId="32970F2C" w:rsidR="00F66084" w:rsidRPr="003F1C37" w:rsidRDefault="0050691F" w:rsidP="000A7967">
      <w:pPr>
        <w:ind w:firstLine="709"/>
        <w:jc w:val="thaiDistribute"/>
        <w:rPr>
          <w:rFonts w:ascii="TH Sarabun New" w:eastAsia="AngsanaNew" w:hAnsi="TH Sarabun New" w:cs="TH Sarabun New"/>
          <w:sz w:val="32"/>
          <w:szCs w:val="32"/>
        </w:rPr>
      </w:pPr>
      <w:r w:rsidRPr="003F1C37">
        <w:rPr>
          <w:rFonts w:ascii="TH Sarabun New" w:hAnsi="TH Sarabun New" w:cs="TH Sarabun New"/>
          <w:sz w:val="32"/>
          <w:szCs w:val="32"/>
          <w:cs/>
        </w:rPr>
        <w:t xml:space="preserve"> </w:t>
      </w:r>
      <w:r w:rsidR="00F66084" w:rsidRPr="003F1C37">
        <w:rPr>
          <w:rFonts w:ascii="TH Sarabun New" w:eastAsia="AngsanaNew" w:hAnsi="TH Sarabun New" w:cs="TH Sarabun New"/>
          <w:sz w:val="32"/>
          <w:szCs w:val="32"/>
          <w:cs/>
        </w:rPr>
        <w:t>การวิจัยครั้งนี้เป็นการวิจัยเชิง</w:t>
      </w:r>
      <w:r w:rsidR="00303953" w:rsidRPr="003F1C37">
        <w:rPr>
          <w:rFonts w:ascii="TH Sarabun New" w:eastAsia="AngsanaNew" w:hAnsi="TH Sarabun New" w:cs="TH Sarabun New"/>
          <w:sz w:val="32"/>
          <w:szCs w:val="32"/>
          <w:cs/>
        </w:rPr>
        <w:t>ปริมาณ</w:t>
      </w:r>
      <w:r w:rsidR="00F66084" w:rsidRPr="003F1C37">
        <w:rPr>
          <w:rFonts w:ascii="TH Sarabun New" w:eastAsia="AngsanaNew" w:hAnsi="TH Sarabun New" w:cs="TH Sarabun New"/>
          <w:sz w:val="32"/>
          <w:szCs w:val="32"/>
        </w:rPr>
        <w:t xml:space="preserve"> </w:t>
      </w:r>
      <w:r w:rsidR="00F66084" w:rsidRPr="003F1C37">
        <w:rPr>
          <w:rFonts w:ascii="TH Sarabun New" w:eastAsia="AngsanaNew" w:hAnsi="TH Sarabun New" w:cs="TH Sarabun New"/>
          <w:sz w:val="32"/>
          <w:szCs w:val="32"/>
          <w:cs/>
        </w:rPr>
        <w:t>โดยมีวิธีดำเนินการวิจัยดังนี้</w:t>
      </w:r>
      <w:r w:rsidR="00F66084" w:rsidRPr="003F1C37">
        <w:rPr>
          <w:rFonts w:ascii="TH Sarabun New" w:eastAsia="AngsanaNew" w:hAnsi="TH Sarabun New" w:cs="TH Sarabun New"/>
          <w:sz w:val="32"/>
          <w:szCs w:val="32"/>
        </w:rPr>
        <w:t xml:space="preserve"> </w:t>
      </w:r>
    </w:p>
    <w:p w14:paraId="15584CA8" w14:textId="24F344E7" w:rsidR="00E06081" w:rsidRPr="003F1C37" w:rsidRDefault="00F66084" w:rsidP="00254751">
      <w:pPr>
        <w:ind w:firstLine="709"/>
        <w:jc w:val="thaiDistribute"/>
        <w:rPr>
          <w:rFonts w:ascii="TH Sarabun New" w:eastAsia="AngsanaNew" w:hAnsi="TH Sarabun New" w:cs="TH Sarabun New"/>
          <w:sz w:val="32"/>
          <w:szCs w:val="32"/>
        </w:rPr>
      </w:pPr>
      <w:r w:rsidRPr="003F1C37">
        <w:rPr>
          <w:rFonts w:ascii="TH Sarabun New" w:eastAsia="AngsanaNew" w:hAnsi="TH Sarabun New" w:cs="TH Sarabun New"/>
          <w:b/>
          <w:bCs/>
          <w:sz w:val="32"/>
          <w:szCs w:val="32"/>
        </w:rPr>
        <w:t xml:space="preserve">1. </w:t>
      </w:r>
      <w:r w:rsidR="009955BC" w:rsidRPr="003F1C37">
        <w:rPr>
          <w:rFonts w:ascii="TH Sarabun New" w:eastAsia="AngsanaNew" w:hAnsi="TH Sarabun New" w:cs="TH Sarabun New"/>
          <w:b/>
          <w:bCs/>
          <w:sz w:val="32"/>
          <w:szCs w:val="32"/>
          <w:cs/>
        </w:rPr>
        <w:t xml:space="preserve">ประชากรที่ใช้ในการศึกษาครั้งนี้ </w:t>
      </w:r>
      <w:r w:rsidR="00E06081" w:rsidRPr="003F1C37">
        <w:rPr>
          <w:rFonts w:ascii="TH Sarabun New" w:eastAsia="AngsanaNew" w:hAnsi="TH Sarabun New" w:cs="TH Sarabun New"/>
          <w:sz w:val="32"/>
          <w:szCs w:val="32"/>
          <w:cs/>
        </w:rPr>
        <w:t>เป็นประชากรในเขตจังหวัดชลบุรี แบ่งออกเป็น 11 อำเภอ คือ อำเภอเมืองชลบุรี อำเภอพนัสนิคม อำเภอพานทอง อำเภอบ้านบึง อำเภอศรีราชา อำเภอเกาะจันทร์ อำเภอบ่อทอง อำเภอหนองใหญ่ อำเภอบางละมุง อำเภอสัตหีบ และอำเภอเกาะสีชัง มีจำนวนประชากรรวมทั้งสิ้น 1</w:t>
      </w:r>
      <w:r w:rsidR="00E06081" w:rsidRPr="003F1C37">
        <w:rPr>
          <w:rFonts w:ascii="TH Sarabun New" w:eastAsia="AngsanaNew" w:hAnsi="TH Sarabun New" w:cs="TH Sarabun New"/>
          <w:sz w:val="32"/>
          <w:szCs w:val="32"/>
        </w:rPr>
        <w:t>,</w:t>
      </w:r>
      <w:r w:rsidR="00E06081" w:rsidRPr="003F1C37">
        <w:rPr>
          <w:rFonts w:ascii="TH Sarabun New" w:eastAsia="AngsanaNew" w:hAnsi="TH Sarabun New" w:cs="TH Sarabun New"/>
          <w:sz w:val="32"/>
          <w:szCs w:val="32"/>
          <w:cs/>
        </w:rPr>
        <w:t>316</w:t>
      </w:r>
      <w:r w:rsidR="00E06081" w:rsidRPr="003F1C37">
        <w:rPr>
          <w:rFonts w:ascii="TH Sarabun New" w:eastAsia="AngsanaNew" w:hAnsi="TH Sarabun New" w:cs="TH Sarabun New"/>
          <w:sz w:val="32"/>
          <w:szCs w:val="32"/>
        </w:rPr>
        <w:t>,</w:t>
      </w:r>
      <w:r w:rsidR="00E06081" w:rsidRPr="003F1C37">
        <w:rPr>
          <w:rFonts w:ascii="TH Sarabun New" w:eastAsia="AngsanaNew" w:hAnsi="TH Sarabun New" w:cs="TH Sarabun New"/>
          <w:sz w:val="32"/>
          <w:szCs w:val="32"/>
          <w:cs/>
        </w:rPr>
        <w:t>293 คน</w:t>
      </w:r>
      <w:r w:rsidR="00E06081" w:rsidRPr="003F1C37">
        <w:rPr>
          <w:rFonts w:ascii="TH Sarabun New" w:eastAsia="AngsanaNew" w:hAnsi="TH Sarabun New" w:cs="TH Sarabun New"/>
          <w:sz w:val="32"/>
          <w:szCs w:val="32"/>
        </w:rPr>
        <w:t xml:space="preserve"> </w:t>
      </w:r>
      <w:r w:rsidR="00E06081" w:rsidRPr="003F1C37">
        <w:rPr>
          <w:rFonts w:ascii="TH Sarabun New" w:eastAsia="AngsanaNew" w:hAnsi="TH Sarabun New" w:cs="TH Sarabun New"/>
          <w:sz w:val="32"/>
          <w:szCs w:val="32"/>
          <w:cs/>
        </w:rPr>
        <w:t>ผู้วิจัยใช้สูตรขอ</w:t>
      </w:r>
      <w:r w:rsidR="00E06081" w:rsidRPr="003F1C37">
        <w:rPr>
          <w:rFonts w:ascii="TH Sarabun New" w:eastAsia="AngsanaNew" w:hAnsi="TH Sarabun New" w:cs="TH Sarabun New"/>
          <w:sz w:val="32"/>
          <w:szCs w:val="32"/>
        </w:rPr>
        <w:t>Yamane (</w:t>
      </w:r>
      <w:r w:rsidR="00E06081" w:rsidRPr="003F1C37">
        <w:rPr>
          <w:rFonts w:ascii="TH Sarabun New" w:eastAsia="AngsanaNew" w:hAnsi="TH Sarabun New" w:cs="TH Sarabun New"/>
          <w:sz w:val="32"/>
          <w:szCs w:val="32"/>
          <w:cs/>
        </w:rPr>
        <w:t>1967) โดยกำหนดระดับความเชื่อมั่นที่ร้อยละ 95 และกำหนดระดับความผิดพลาดไม่เกินร้อยละ 5 ได้ขนาดของกลุ่มตัวอย่างที่ได้จากการคำนวณเท่ากับ 400 ตัวอย่าง ทั้งนี้ผู้ศึกษาได้ทำการเก็บตัวอย่างสำรองเพิ่มเติมอีกร้อยละ 5 ประมาณ 20 ตัวอย่าง เพื่อเป็นการป้องกันความผิดพลาดจากการเก็บตัวอย่างและป้องกันการตอบแบบสอบถามที่ไม่สมบูรณ์ ดังนั้นจึงมีกลุ่มตัวอย่างที่ใช้ในการศึกษาทั้งสิ้น 420 ตัวอย่าง</w:t>
      </w:r>
      <w:r w:rsidR="00254751" w:rsidRPr="003F1C37">
        <w:rPr>
          <w:rFonts w:ascii="TH Sarabun New" w:eastAsia="AngsanaNew" w:hAnsi="TH Sarabun New" w:cs="TH Sarabun New"/>
          <w:sz w:val="32"/>
          <w:szCs w:val="32"/>
          <w:cs/>
        </w:rPr>
        <w:t xml:space="preserve"> ซึ่งจะสอดคล้องกับ หลักเกณฑ์การกำหนดจำนวนตัวอย่างของการวิเคราะห์โมเดลสมการโครงสร้าง เพื่อประมาณค่าพารามิเตอร์ด้วยวิธี </w:t>
      </w:r>
      <w:r w:rsidR="00254751" w:rsidRPr="003F1C37">
        <w:rPr>
          <w:rFonts w:ascii="TH Sarabun New" w:eastAsia="AngsanaNew" w:hAnsi="TH Sarabun New" w:cs="TH Sarabun New"/>
          <w:sz w:val="32"/>
          <w:szCs w:val="32"/>
        </w:rPr>
        <w:t xml:space="preserve">Maximum Likelihood </w:t>
      </w:r>
      <w:r w:rsidR="00254751" w:rsidRPr="003F1C37">
        <w:rPr>
          <w:rFonts w:ascii="TH Sarabun New" w:eastAsia="AngsanaNew" w:hAnsi="TH Sarabun New" w:cs="TH Sarabun New"/>
          <w:sz w:val="32"/>
          <w:szCs w:val="32"/>
          <w:cs/>
        </w:rPr>
        <w:t xml:space="preserve">ตามข้อเสนอของ </w:t>
      </w:r>
      <w:r w:rsidR="00254751" w:rsidRPr="003F1C37">
        <w:rPr>
          <w:rFonts w:ascii="TH Sarabun New" w:eastAsia="AngsanaNew" w:hAnsi="TH Sarabun New" w:cs="TH Sarabun New"/>
          <w:sz w:val="32"/>
          <w:szCs w:val="32"/>
        </w:rPr>
        <w:t xml:space="preserve">Hair, Black, </w:t>
      </w:r>
      <w:proofErr w:type="spellStart"/>
      <w:r w:rsidR="00254751" w:rsidRPr="003F1C37">
        <w:rPr>
          <w:rFonts w:ascii="TH Sarabun New" w:eastAsia="AngsanaNew" w:hAnsi="TH Sarabun New" w:cs="TH Sarabun New"/>
          <w:sz w:val="32"/>
          <w:szCs w:val="32"/>
        </w:rPr>
        <w:t>Babin</w:t>
      </w:r>
      <w:proofErr w:type="spellEnd"/>
      <w:r w:rsidR="00254751" w:rsidRPr="003F1C37">
        <w:rPr>
          <w:rFonts w:ascii="TH Sarabun New" w:eastAsia="AngsanaNew" w:hAnsi="TH Sarabun New" w:cs="TH Sarabun New"/>
          <w:sz w:val="32"/>
          <w:szCs w:val="32"/>
        </w:rPr>
        <w:t xml:space="preserve"> </w:t>
      </w:r>
      <w:r w:rsidR="00C63A69" w:rsidRPr="003F1C37">
        <w:rPr>
          <w:rFonts w:ascii="TH Sarabun New" w:eastAsia="AngsanaNew" w:hAnsi="TH Sarabun New" w:cs="TH Sarabun New"/>
          <w:sz w:val="32"/>
          <w:szCs w:val="32"/>
        </w:rPr>
        <w:t>and</w:t>
      </w:r>
      <w:r w:rsidR="00254751" w:rsidRPr="003F1C37">
        <w:rPr>
          <w:rFonts w:ascii="TH Sarabun New" w:eastAsia="AngsanaNew" w:hAnsi="TH Sarabun New" w:cs="TH Sarabun New"/>
          <w:sz w:val="32"/>
          <w:szCs w:val="32"/>
        </w:rPr>
        <w:t xml:space="preserve"> Anderson (</w:t>
      </w:r>
      <w:r w:rsidR="00254751" w:rsidRPr="003F1C37">
        <w:rPr>
          <w:rFonts w:ascii="TH Sarabun New" w:eastAsia="AngsanaNew" w:hAnsi="TH Sarabun New" w:cs="TH Sarabun New"/>
          <w:sz w:val="32"/>
          <w:szCs w:val="32"/>
          <w:cs/>
        </w:rPr>
        <w:t>2010) กล่าวว่า การวิเคราะห์สถิติประเภทสมการโครงสร้างควรกำหนดตัวอย่างประมาณ 10-20 เท่าของตัวแปร</w:t>
      </w:r>
      <w:r w:rsidR="00254751" w:rsidRPr="003F1C37">
        <w:rPr>
          <w:rFonts w:ascii="TH Sarabun New" w:eastAsia="AngsanaNew" w:hAnsi="TH Sarabun New" w:cs="TH Sarabun New"/>
          <w:sz w:val="32"/>
          <w:szCs w:val="32"/>
          <w:cs/>
        </w:rPr>
        <w:lastRenderedPageBreak/>
        <w:t>สังเกต การศึกษาครั้งนี้มีตัวแปรสังเกตได้ทั้งสิ้น จำนวน 19 ตัวแปรสังเกตได้ (19</w:t>
      </w:r>
      <w:r w:rsidR="00254751" w:rsidRPr="003F1C37">
        <w:rPr>
          <w:rFonts w:ascii="TH Sarabun New" w:eastAsia="AngsanaNew" w:hAnsi="TH Sarabun New" w:cs="TH Sarabun New"/>
          <w:sz w:val="32"/>
          <w:szCs w:val="32"/>
        </w:rPr>
        <w:t>x</w:t>
      </w:r>
      <w:r w:rsidR="00254751" w:rsidRPr="003F1C37">
        <w:rPr>
          <w:rFonts w:ascii="TH Sarabun New" w:eastAsia="AngsanaNew" w:hAnsi="TH Sarabun New" w:cs="TH Sarabun New"/>
          <w:sz w:val="32"/>
          <w:szCs w:val="32"/>
          <w:cs/>
        </w:rPr>
        <w:t xml:space="preserve"> 20 = 380) ได้ทั้งสิ้น เท่ากับ 380 ตัวอย่าง เพื่อป้องกันการส่งแบบสอบถามคืนอัตราที่ต่ำ ขาดความสมบูรณ์หรือสูญหาย ผู้วิจัยจึงกำหนดขนาดกลุ่มตัวอย่างที่เหมาะสม จำนวน 4</w:t>
      </w:r>
      <w:r w:rsidR="00254751" w:rsidRPr="003F1C37">
        <w:rPr>
          <w:rFonts w:ascii="TH Sarabun New" w:eastAsia="AngsanaNew" w:hAnsi="TH Sarabun New" w:cs="TH Sarabun New"/>
          <w:sz w:val="32"/>
          <w:szCs w:val="32"/>
        </w:rPr>
        <w:t>2</w:t>
      </w:r>
      <w:r w:rsidR="00254751" w:rsidRPr="003F1C37">
        <w:rPr>
          <w:rFonts w:ascii="TH Sarabun New" w:eastAsia="AngsanaNew" w:hAnsi="TH Sarabun New" w:cs="TH Sarabun New"/>
          <w:sz w:val="32"/>
          <w:szCs w:val="32"/>
          <w:cs/>
        </w:rPr>
        <w:t>0</w:t>
      </w:r>
      <w:r w:rsidR="00254751" w:rsidRPr="003F1C37">
        <w:rPr>
          <w:rFonts w:ascii="TH Sarabun New" w:eastAsia="AngsanaNew" w:hAnsi="TH Sarabun New" w:cs="TH Sarabun New"/>
          <w:sz w:val="32"/>
          <w:szCs w:val="32"/>
        </w:rPr>
        <w:t xml:space="preserve"> </w:t>
      </w:r>
      <w:r w:rsidR="00254751" w:rsidRPr="003F1C37">
        <w:rPr>
          <w:rFonts w:ascii="TH Sarabun New" w:eastAsia="AngsanaNew" w:hAnsi="TH Sarabun New" w:cs="TH Sarabun New"/>
          <w:sz w:val="32"/>
          <w:szCs w:val="32"/>
          <w:cs/>
        </w:rPr>
        <w:t>ตัวอย่าง</w:t>
      </w:r>
    </w:p>
    <w:p w14:paraId="7254EC5B" w14:textId="5AE2B4EA" w:rsidR="00DE6035" w:rsidRPr="003F1C37" w:rsidRDefault="00DE6035" w:rsidP="00254751">
      <w:pPr>
        <w:jc w:val="thaiDistribute"/>
        <w:rPr>
          <w:rFonts w:ascii="TH Sarabun New" w:eastAsia="AngsanaNew" w:hAnsi="TH Sarabun New" w:cs="TH Sarabun New"/>
          <w:sz w:val="32"/>
          <w:szCs w:val="32"/>
        </w:rPr>
      </w:pPr>
    </w:p>
    <w:p w14:paraId="32BF7D7B" w14:textId="7655E423" w:rsidR="00E06081" w:rsidRPr="003F1C37" w:rsidRDefault="00E06081" w:rsidP="00E06081">
      <w:pPr>
        <w:contextualSpacing/>
        <w:jc w:val="thaiDistribute"/>
        <w:rPr>
          <w:rFonts w:ascii="TH Sarabun New" w:hAnsi="TH Sarabun New" w:cs="TH Sarabun New"/>
          <w:sz w:val="32"/>
          <w:szCs w:val="32"/>
          <w:cs/>
        </w:rPr>
      </w:pPr>
      <w:r w:rsidRPr="003F1C37">
        <w:rPr>
          <w:rFonts w:ascii="TH Sarabun New" w:hAnsi="TH Sarabun New" w:cs="TH Sarabun New"/>
          <w:b/>
          <w:bCs/>
          <w:sz w:val="32"/>
          <w:szCs w:val="32"/>
          <w:cs/>
        </w:rPr>
        <w:t>ตารางที่ 1</w:t>
      </w:r>
      <w:r w:rsidRPr="003F1C37">
        <w:rPr>
          <w:rFonts w:ascii="TH Sarabun New" w:hAnsi="TH Sarabun New" w:cs="TH Sarabun New"/>
          <w:sz w:val="32"/>
          <w:szCs w:val="32"/>
          <w:cs/>
        </w:rPr>
        <w:t xml:space="preserve">  การแจกแจงกลุ่มตัวอย่าง</w:t>
      </w:r>
    </w:p>
    <w:tbl>
      <w:tblPr>
        <w:tblStyle w:val="TableGrid"/>
        <w:tblW w:w="9015" w:type="dxa"/>
        <w:tblBorders>
          <w:left w:val="none" w:sz="0" w:space="0" w:color="auto"/>
          <w:right w:val="none" w:sz="0" w:space="0" w:color="auto"/>
          <w:insideV w:val="none" w:sz="0" w:space="0" w:color="auto"/>
        </w:tblBorders>
        <w:tblLook w:val="04A0" w:firstRow="1" w:lastRow="0" w:firstColumn="1" w:lastColumn="0" w:noHBand="0" w:noVBand="1"/>
      </w:tblPr>
      <w:tblGrid>
        <w:gridCol w:w="3005"/>
        <w:gridCol w:w="3005"/>
        <w:gridCol w:w="3005"/>
      </w:tblGrid>
      <w:tr w:rsidR="007268F2" w:rsidRPr="003F1C37" w14:paraId="492650D2" w14:textId="77777777" w:rsidTr="00E64386">
        <w:tc>
          <w:tcPr>
            <w:tcW w:w="3005" w:type="dxa"/>
            <w:tcBorders>
              <w:bottom w:val="single" w:sz="4" w:space="0" w:color="auto"/>
            </w:tcBorders>
          </w:tcPr>
          <w:p w14:paraId="773DA4DB" w14:textId="77777777" w:rsidR="00E06081" w:rsidRPr="003F1C37" w:rsidRDefault="00E06081" w:rsidP="00E64386">
            <w:pPr>
              <w:contextualSpacing/>
              <w:jc w:val="center"/>
              <w:rPr>
                <w:rFonts w:ascii="TH Sarabun New" w:hAnsi="TH Sarabun New" w:cs="TH Sarabun New"/>
                <w:b/>
                <w:bCs/>
                <w:sz w:val="32"/>
                <w:szCs w:val="32"/>
              </w:rPr>
            </w:pPr>
            <w:r w:rsidRPr="003F1C37">
              <w:rPr>
                <w:rFonts w:ascii="TH Sarabun New" w:hAnsi="TH Sarabun New" w:cs="TH Sarabun New"/>
                <w:b/>
                <w:bCs/>
                <w:sz w:val="32"/>
                <w:szCs w:val="32"/>
                <w:cs/>
              </w:rPr>
              <w:t>อำเภอ</w:t>
            </w:r>
          </w:p>
        </w:tc>
        <w:tc>
          <w:tcPr>
            <w:tcW w:w="3005" w:type="dxa"/>
            <w:tcBorders>
              <w:bottom w:val="single" w:sz="4" w:space="0" w:color="auto"/>
            </w:tcBorders>
          </w:tcPr>
          <w:p w14:paraId="12EA6936" w14:textId="77777777" w:rsidR="00E06081" w:rsidRPr="003F1C37" w:rsidRDefault="00E06081" w:rsidP="00E64386">
            <w:pPr>
              <w:contextualSpacing/>
              <w:jc w:val="center"/>
              <w:rPr>
                <w:rFonts w:ascii="TH Sarabun New" w:hAnsi="TH Sarabun New" w:cs="TH Sarabun New"/>
                <w:b/>
                <w:bCs/>
                <w:sz w:val="32"/>
                <w:szCs w:val="32"/>
              </w:rPr>
            </w:pPr>
            <w:r w:rsidRPr="003F1C37">
              <w:rPr>
                <w:rFonts w:ascii="TH Sarabun New" w:hAnsi="TH Sarabun New" w:cs="TH Sarabun New"/>
                <w:b/>
                <w:bCs/>
                <w:sz w:val="32"/>
                <w:szCs w:val="32"/>
                <w:cs/>
              </w:rPr>
              <w:t>จำนวน(คน)</w:t>
            </w:r>
          </w:p>
        </w:tc>
        <w:tc>
          <w:tcPr>
            <w:tcW w:w="3005" w:type="dxa"/>
            <w:tcBorders>
              <w:bottom w:val="single" w:sz="4" w:space="0" w:color="auto"/>
            </w:tcBorders>
          </w:tcPr>
          <w:p w14:paraId="45D2F5A3" w14:textId="77777777" w:rsidR="00E06081" w:rsidRPr="003F1C37" w:rsidRDefault="00E06081" w:rsidP="00E64386">
            <w:pPr>
              <w:contextualSpacing/>
              <w:jc w:val="center"/>
              <w:rPr>
                <w:rFonts w:ascii="TH Sarabun New" w:hAnsi="TH Sarabun New" w:cs="TH Sarabun New"/>
                <w:b/>
                <w:bCs/>
                <w:sz w:val="32"/>
                <w:szCs w:val="32"/>
                <w:cs/>
              </w:rPr>
            </w:pPr>
            <w:r w:rsidRPr="003F1C37">
              <w:rPr>
                <w:rFonts w:ascii="TH Sarabun New" w:hAnsi="TH Sarabun New" w:cs="TH Sarabun New"/>
                <w:b/>
                <w:bCs/>
                <w:sz w:val="32"/>
                <w:szCs w:val="32"/>
                <w:cs/>
              </w:rPr>
              <w:t>จำนวนกลุ่มตัวอย่าง (คน)</w:t>
            </w:r>
          </w:p>
        </w:tc>
      </w:tr>
      <w:tr w:rsidR="007268F2" w:rsidRPr="003F1C37" w14:paraId="1FD53261" w14:textId="77777777" w:rsidTr="00E64386">
        <w:tc>
          <w:tcPr>
            <w:tcW w:w="3005" w:type="dxa"/>
            <w:tcBorders>
              <w:bottom w:val="nil"/>
            </w:tcBorders>
          </w:tcPr>
          <w:p w14:paraId="5DF763A0" w14:textId="77777777" w:rsidR="00E06081" w:rsidRPr="003F1C37" w:rsidRDefault="00E06081" w:rsidP="00E64386">
            <w:pPr>
              <w:contextualSpacing/>
              <w:jc w:val="thaiDistribute"/>
              <w:rPr>
                <w:rFonts w:ascii="TH Sarabun New" w:hAnsi="TH Sarabun New" w:cs="TH Sarabun New"/>
                <w:sz w:val="32"/>
                <w:szCs w:val="32"/>
              </w:rPr>
            </w:pPr>
            <w:r w:rsidRPr="003F1C37">
              <w:rPr>
                <w:rFonts w:ascii="TH Sarabun New" w:hAnsi="TH Sarabun New" w:cs="TH Sarabun New"/>
                <w:sz w:val="32"/>
                <w:szCs w:val="32"/>
                <w:cs/>
              </w:rPr>
              <w:t>อำเภอเมืองชลบุรี</w:t>
            </w:r>
          </w:p>
        </w:tc>
        <w:tc>
          <w:tcPr>
            <w:tcW w:w="3005" w:type="dxa"/>
            <w:tcBorders>
              <w:bottom w:val="nil"/>
            </w:tcBorders>
          </w:tcPr>
          <w:p w14:paraId="76B5DB12" w14:textId="77777777" w:rsidR="00E06081" w:rsidRPr="003F1C37" w:rsidRDefault="00E06081" w:rsidP="00E64386">
            <w:pPr>
              <w:contextualSpacing/>
              <w:jc w:val="center"/>
              <w:rPr>
                <w:rFonts w:ascii="TH Sarabun New" w:hAnsi="TH Sarabun New" w:cs="TH Sarabun New"/>
                <w:sz w:val="32"/>
                <w:szCs w:val="32"/>
              </w:rPr>
            </w:pPr>
            <w:r w:rsidRPr="003F1C37">
              <w:rPr>
                <w:rFonts w:ascii="TH Sarabun New" w:hAnsi="TH Sarabun New" w:cs="TH Sarabun New"/>
                <w:sz w:val="32"/>
                <w:szCs w:val="32"/>
              </w:rPr>
              <w:t>294,506</w:t>
            </w:r>
          </w:p>
        </w:tc>
        <w:tc>
          <w:tcPr>
            <w:tcW w:w="3005" w:type="dxa"/>
            <w:tcBorders>
              <w:bottom w:val="nil"/>
            </w:tcBorders>
          </w:tcPr>
          <w:p w14:paraId="39A23B99" w14:textId="77777777" w:rsidR="00E06081" w:rsidRPr="003F1C37" w:rsidRDefault="00E06081" w:rsidP="00E64386">
            <w:pPr>
              <w:contextualSpacing/>
              <w:jc w:val="center"/>
              <w:rPr>
                <w:rFonts w:ascii="TH Sarabun New" w:hAnsi="TH Sarabun New" w:cs="TH Sarabun New"/>
                <w:sz w:val="32"/>
                <w:szCs w:val="32"/>
              </w:rPr>
            </w:pPr>
            <w:r w:rsidRPr="003F1C37">
              <w:rPr>
                <w:rFonts w:ascii="TH Sarabun New" w:hAnsi="TH Sarabun New" w:cs="TH Sarabun New"/>
                <w:sz w:val="32"/>
                <w:szCs w:val="32"/>
              </w:rPr>
              <w:t>120</w:t>
            </w:r>
          </w:p>
        </w:tc>
      </w:tr>
      <w:tr w:rsidR="007268F2" w:rsidRPr="003F1C37" w14:paraId="23DDC2F2" w14:textId="77777777" w:rsidTr="00E64386">
        <w:tc>
          <w:tcPr>
            <w:tcW w:w="3005" w:type="dxa"/>
            <w:tcBorders>
              <w:top w:val="nil"/>
              <w:bottom w:val="nil"/>
            </w:tcBorders>
          </w:tcPr>
          <w:p w14:paraId="50FA65E4" w14:textId="77777777" w:rsidR="00E06081" w:rsidRPr="003F1C37" w:rsidRDefault="00E06081" w:rsidP="00E64386">
            <w:pPr>
              <w:contextualSpacing/>
              <w:jc w:val="thaiDistribute"/>
              <w:rPr>
                <w:rFonts w:ascii="TH Sarabun New" w:hAnsi="TH Sarabun New" w:cs="TH Sarabun New"/>
                <w:sz w:val="32"/>
                <w:szCs w:val="32"/>
              </w:rPr>
            </w:pPr>
            <w:r w:rsidRPr="003F1C37">
              <w:rPr>
                <w:rFonts w:ascii="TH Sarabun New" w:hAnsi="TH Sarabun New" w:cs="TH Sarabun New"/>
                <w:sz w:val="32"/>
                <w:szCs w:val="32"/>
                <w:cs/>
              </w:rPr>
              <w:t>อำเภอพนัสนิคม</w:t>
            </w:r>
          </w:p>
        </w:tc>
        <w:tc>
          <w:tcPr>
            <w:tcW w:w="3005" w:type="dxa"/>
            <w:tcBorders>
              <w:top w:val="nil"/>
              <w:bottom w:val="nil"/>
            </w:tcBorders>
          </w:tcPr>
          <w:p w14:paraId="3123AD93" w14:textId="77777777" w:rsidR="00E06081" w:rsidRPr="003F1C37" w:rsidRDefault="00E06081" w:rsidP="00E64386">
            <w:pPr>
              <w:contextualSpacing/>
              <w:jc w:val="center"/>
              <w:rPr>
                <w:rFonts w:ascii="TH Sarabun New" w:hAnsi="TH Sarabun New" w:cs="TH Sarabun New"/>
                <w:sz w:val="32"/>
                <w:szCs w:val="32"/>
              </w:rPr>
            </w:pPr>
            <w:r w:rsidRPr="003F1C37">
              <w:rPr>
                <w:rFonts w:ascii="TH Sarabun New" w:hAnsi="TH Sarabun New" w:cs="TH Sarabun New"/>
                <w:sz w:val="32"/>
                <w:szCs w:val="32"/>
              </w:rPr>
              <w:t>119,661</w:t>
            </w:r>
          </w:p>
        </w:tc>
        <w:tc>
          <w:tcPr>
            <w:tcW w:w="3005" w:type="dxa"/>
            <w:tcBorders>
              <w:top w:val="nil"/>
              <w:bottom w:val="nil"/>
            </w:tcBorders>
          </w:tcPr>
          <w:p w14:paraId="40C6C0C3" w14:textId="77777777" w:rsidR="00E06081" w:rsidRPr="003F1C37" w:rsidRDefault="00E06081" w:rsidP="00E64386">
            <w:pPr>
              <w:contextualSpacing/>
              <w:jc w:val="center"/>
              <w:rPr>
                <w:rFonts w:ascii="TH Sarabun New" w:hAnsi="TH Sarabun New" w:cs="TH Sarabun New"/>
                <w:sz w:val="32"/>
                <w:szCs w:val="32"/>
              </w:rPr>
            </w:pPr>
            <w:r w:rsidRPr="003F1C37">
              <w:rPr>
                <w:rFonts w:ascii="TH Sarabun New" w:hAnsi="TH Sarabun New" w:cs="TH Sarabun New"/>
                <w:sz w:val="32"/>
                <w:szCs w:val="32"/>
              </w:rPr>
              <w:t>50</w:t>
            </w:r>
          </w:p>
        </w:tc>
      </w:tr>
      <w:tr w:rsidR="007268F2" w:rsidRPr="003F1C37" w14:paraId="3500A544" w14:textId="77777777" w:rsidTr="00E64386">
        <w:tc>
          <w:tcPr>
            <w:tcW w:w="3005" w:type="dxa"/>
            <w:tcBorders>
              <w:top w:val="nil"/>
              <w:bottom w:val="nil"/>
            </w:tcBorders>
          </w:tcPr>
          <w:p w14:paraId="0D8C8A0B" w14:textId="77777777" w:rsidR="00E06081" w:rsidRPr="003F1C37" w:rsidRDefault="00E06081" w:rsidP="00E64386">
            <w:pPr>
              <w:contextualSpacing/>
              <w:jc w:val="thaiDistribute"/>
              <w:rPr>
                <w:rFonts w:ascii="TH Sarabun New" w:hAnsi="TH Sarabun New" w:cs="TH Sarabun New"/>
                <w:sz w:val="32"/>
                <w:szCs w:val="32"/>
              </w:rPr>
            </w:pPr>
            <w:r w:rsidRPr="003F1C37">
              <w:rPr>
                <w:rFonts w:ascii="TH Sarabun New" w:hAnsi="TH Sarabun New" w:cs="TH Sarabun New"/>
                <w:sz w:val="32"/>
                <w:szCs w:val="32"/>
                <w:cs/>
              </w:rPr>
              <w:t>อำเภอพานทอง</w:t>
            </w:r>
          </w:p>
        </w:tc>
        <w:tc>
          <w:tcPr>
            <w:tcW w:w="3005" w:type="dxa"/>
            <w:tcBorders>
              <w:top w:val="nil"/>
              <w:bottom w:val="nil"/>
            </w:tcBorders>
          </w:tcPr>
          <w:p w14:paraId="63989073" w14:textId="77777777" w:rsidR="00E06081" w:rsidRPr="003F1C37" w:rsidRDefault="00E06081" w:rsidP="00E64386">
            <w:pPr>
              <w:contextualSpacing/>
              <w:jc w:val="center"/>
              <w:rPr>
                <w:rFonts w:ascii="TH Sarabun New" w:hAnsi="TH Sarabun New" w:cs="TH Sarabun New"/>
                <w:sz w:val="32"/>
                <w:szCs w:val="32"/>
              </w:rPr>
            </w:pPr>
            <w:r w:rsidRPr="003F1C37">
              <w:rPr>
                <w:rFonts w:ascii="TH Sarabun New" w:hAnsi="TH Sarabun New" w:cs="TH Sarabun New"/>
                <w:sz w:val="32"/>
                <w:szCs w:val="32"/>
              </w:rPr>
              <w:t>53,254</w:t>
            </w:r>
          </w:p>
        </w:tc>
        <w:tc>
          <w:tcPr>
            <w:tcW w:w="3005" w:type="dxa"/>
            <w:tcBorders>
              <w:top w:val="nil"/>
              <w:bottom w:val="nil"/>
            </w:tcBorders>
          </w:tcPr>
          <w:p w14:paraId="6EEA7E6A" w14:textId="77777777" w:rsidR="00E06081" w:rsidRPr="003F1C37" w:rsidRDefault="00E06081" w:rsidP="00E64386">
            <w:pPr>
              <w:contextualSpacing/>
              <w:jc w:val="center"/>
              <w:rPr>
                <w:rFonts w:ascii="TH Sarabun New" w:hAnsi="TH Sarabun New" w:cs="TH Sarabun New"/>
                <w:sz w:val="32"/>
                <w:szCs w:val="32"/>
              </w:rPr>
            </w:pPr>
            <w:r w:rsidRPr="003F1C37">
              <w:rPr>
                <w:rFonts w:ascii="TH Sarabun New" w:hAnsi="TH Sarabun New" w:cs="TH Sarabun New"/>
                <w:sz w:val="32"/>
                <w:szCs w:val="32"/>
              </w:rPr>
              <w:t>50</w:t>
            </w:r>
          </w:p>
        </w:tc>
      </w:tr>
      <w:tr w:rsidR="007268F2" w:rsidRPr="003F1C37" w14:paraId="7DE4E282" w14:textId="77777777" w:rsidTr="00E64386">
        <w:tc>
          <w:tcPr>
            <w:tcW w:w="3005" w:type="dxa"/>
            <w:tcBorders>
              <w:top w:val="nil"/>
              <w:bottom w:val="nil"/>
            </w:tcBorders>
          </w:tcPr>
          <w:p w14:paraId="74D0E5CF" w14:textId="77777777" w:rsidR="00E06081" w:rsidRPr="003F1C37" w:rsidRDefault="00E06081" w:rsidP="00E64386">
            <w:pPr>
              <w:contextualSpacing/>
              <w:jc w:val="thaiDistribute"/>
              <w:rPr>
                <w:rFonts w:ascii="TH Sarabun New" w:hAnsi="TH Sarabun New" w:cs="TH Sarabun New"/>
                <w:sz w:val="32"/>
                <w:szCs w:val="32"/>
              </w:rPr>
            </w:pPr>
            <w:r w:rsidRPr="003F1C37">
              <w:rPr>
                <w:rFonts w:ascii="TH Sarabun New" w:hAnsi="TH Sarabun New" w:cs="TH Sarabun New"/>
                <w:sz w:val="32"/>
                <w:szCs w:val="32"/>
                <w:cs/>
              </w:rPr>
              <w:t>อำเภอศรีราชา</w:t>
            </w:r>
          </w:p>
        </w:tc>
        <w:tc>
          <w:tcPr>
            <w:tcW w:w="3005" w:type="dxa"/>
            <w:tcBorders>
              <w:top w:val="nil"/>
              <w:bottom w:val="nil"/>
            </w:tcBorders>
          </w:tcPr>
          <w:p w14:paraId="0D0D3AAD" w14:textId="77777777" w:rsidR="00E06081" w:rsidRPr="003F1C37" w:rsidRDefault="00E06081" w:rsidP="00E64386">
            <w:pPr>
              <w:contextualSpacing/>
              <w:jc w:val="center"/>
              <w:rPr>
                <w:rFonts w:ascii="TH Sarabun New" w:hAnsi="TH Sarabun New" w:cs="TH Sarabun New"/>
                <w:sz w:val="32"/>
                <w:szCs w:val="32"/>
              </w:rPr>
            </w:pPr>
            <w:r w:rsidRPr="003F1C37">
              <w:rPr>
                <w:rFonts w:ascii="TH Sarabun New" w:hAnsi="TH Sarabun New" w:cs="TH Sarabun New"/>
                <w:sz w:val="32"/>
                <w:szCs w:val="32"/>
              </w:rPr>
              <w:t>234,903</w:t>
            </w:r>
          </w:p>
        </w:tc>
        <w:tc>
          <w:tcPr>
            <w:tcW w:w="3005" w:type="dxa"/>
            <w:tcBorders>
              <w:top w:val="nil"/>
              <w:bottom w:val="nil"/>
            </w:tcBorders>
          </w:tcPr>
          <w:p w14:paraId="4F90B7B8" w14:textId="77777777" w:rsidR="00E06081" w:rsidRPr="003F1C37" w:rsidRDefault="00E06081" w:rsidP="00E64386">
            <w:pPr>
              <w:contextualSpacing/>
              <w:jc w:val="center"/>
              <w:rPr>
                <w:rFonts w:ascii="TH Sarabun New" w:hAnsi="TH Sarabun New" w:cs="TH Sarabun New"/>
                <w:sz w:val="32"/>
                <w:szCs w:val="32"/>
              </w:rPr>
            </w:pPr>
            <w:r w:rsidRPr="003F1C37">
              <w:rPr>
                <w:rFonts w:ascii="TH Sarabun New" w:hAnsi="TH Sarabun New" w:cs="TH Sarabun New"/>
                <w:sz w:val="32"/>
                <w:szCs w:val="32"/>
              </w:rPr>
              <w:t>100</w:t>
            </w:r>
          </w:p>
        </w:tc>
      </w:tr>
      <w:tr w:rsidR="007268F2" w:rsidRPr="003F1C37" w14:paraId="5BB93AFF" w14:textId="77777777" w:rsidTr="00E64386">
        <w:tc>
          <w:tcPr>
            <w:tcW w:w="3005" w:type="dxa"/>
            <w:tcBorders>
              <w:top w:val="nil"/>
              <w:bottom w:val="nil"/>
            </w:tcBorders>
          </w:tcPr>
          <w:p w14:paraId="50D29F2B" w14:textId="77777777" w:rsidR="00E06081" w:rsidRPr="003F1C37" w:rsidRDefault="00E06081" w:rsidP="00E64386">
            <w:pPr>
              <w:contextualSpacing/>
              <w:jc w:val="thaiDistribute"/>
              <w:rPr>
                <w:rFonts w:ascii="TH Sarabun New" w:hAnsi="TH Sarabun New" w:cs="TH Sarabun New"/>
                <w:sz w:val="32"/>
                <w:szCs w:val="32"/>
              </w:rPr>
            </w:pPr>
            <w:r w:rsidRPr="003F1C37">
              <w:rPr>
                <w:rFonts w:ascii="TH Sarabun New" w:hAnsi="TH Sarabun New" w:cs="TH Sarabun New"/>
                <w:sz w:val="32"/>
                <w:szCs w:val="32"/>
                <w:cs/>
              </w:rPr>
              <w:t>อำเภอบางละมุง</w:t>
            </w:r>
          </w:p>
        </w:tc>
        <w:tc>
          <w:tcPr>
            <w:tcW w:w="3005" w:type="dxa"/>
            <w:tcBorders>
              <w:top w:val="nil"/>
              <w:bottom w:val="nil"/>
            </w:tcBorders>
          </w:tcPr>
          <w:p w14:paraId="3B311DE5" w14:textId="77777777" w:rsidR="00E06081" w:rsidRPr="003F1C37" w:rsidRDefault="00E06081" w:rsidP="00E64386">
            <w:pPr>
              <w:contextualSpacing/>
              <w:jc w:val="center"/>
              <w:rPr>
                <w:rFonts w:ascii="TH Sarabun New" w:hAnsi="TH Sarabun New" w:cs="TH Sarabun New"/>
                <w:sz w:val="32"/>
                <w:szCs w:val="32"/>
              </w:rPr>
            </w:pPr>
            <w:r w:rsidRPr="003F1C37">
              <w:rPr>
                <w:rFonts w:ascii="TH Sarabun New" w:hAnsi="TH Sarabun New" w:cs="TH Sarabun New"/>
                <w:sz w:val="32"/>
                <w:szCs w:val="32"/>
              </w:rPr>
              <w:t>254,552</w:t>
            </w:r>
          </w:p>
        </w:tc>
        <w:tc>
          <w:tcPr>
            <w:tcW w:w="3005" w:type="dxa"/>
            <w:tcBorders>
              <w:top w:val="nil"/>
              <w:bottom w:val="nil"/>
            </w:tcBorders>
          </w:tcPr>
          <w:p w14:paraId="6654BBE5" w14:textId="77777777" w:rsidR="00E06081" w:rsidRPr="003F1C37" w:rsidRDefault="00E06081" w:rsidP="00E64386">
            <w:pPr>
              <w:contextualSpacing/>
              <w:jc w:val="center"/>
              <w:rPr>
                <w:rFonts w:ascii="TH Sarabun New" w:hAnsi="TH Sarabun New" w:cs="TH Sarabun New"/>
                <w:sz w:val="32"/>
                <w:szCs w:val="32"/>
              </w:rPr>
            </w:pPr>
            <w:r w:rsidRPr="003F1C37">
              <w:rPr>
                <w:rFonts w:ascii="TH Sarabun New" w:hAnsi="TH Sarabun New" w:cs="TH Sarabun New"/>
                <w:sz w:val="32"/>
                <w:szCs w:val="32"/>
              </w:rPr>
              <w:t>100</w:t>
            </w:r>
          </w:p>
        </w:tc>
      </w:tr>
      <w:tr w:rsidR="007268F2" w:rsidRPr="003F1C37" w14:paraId="6560D175" w14:textId="77777777" w:rsidTr="00E64386">
        <w:tc>
          <w:tcPr>
            <w:tcW w:w="3005" w:type="dxa"/>
          </w:tcPr>
          <w:p w14:paraId="6C193DAC" w14:textId="77777777" w:rsidR="00E06081" w:rsidRPr="003F1C37" w:rsidRDefault="00E06081" w:rsidP="00E64386">
            <w:pPr>
              <w:contextualSpacing/>
              <w:jc w:val="thaiDistribute"/>
              <w:rPr>
                <w:rFonts w:ascii="TH Sarabun New" w:hAnsi="TH Sarabun New" w:cs="TH Sarabun New"/>
                <w:sz w:val="32"/>
                <w:szCs w:val="32"/>
              </w:rPr>
            </w:pPr>
            <w:r w:rsidRPr="003F1C37">
              <w:rPr>
                <w:rFonts w:ascii="TH Sarabun New" w:hAnsi="TH Sarabun New" w:cs="TH Sarabun New"/>
                <w:sz w:val="32"/>
                <w:szCs w:val="32"/>
                <w:cs/>
              </w:rPr>
              <w:t>รวม</w:t>
            </w:r>
          </w:p>
        </w:tc>
        <w:tc>
          <w:tcPr>
            <w:tcW w:w="3005" w:type="dxa"/>
          </w:tcPr>
          <w:p w14:paraId="1F5FE50D" w14:textId="77777777" w:rsidR="00E06081" w:rsidRPr="003F1C37" w:rsidRDefault="00E06081" w:rsidP="00E64386">
            <w:pPr>
              <w:contextualSpacing/>
              <w:jc w:val="center"/>
              <w:rPr>
                <w:rFonts w:ascii="TH Sarabun New" w:hAnsi="TH Sarabun New" w:cs="TH Sarabun New"/>
                <w:sz w:val="32"/>
                <w:szCs w:val="32"/>
              </w:rPr>
            </w:pPr>
            <w:r w:rsidRPr="003F1C37">
              <w:rPr>
                <w:rFonts w:ascii="TH Sarabun New" w:hAnsi="TH Sarabun New" w:cs="TH Sarabun New"/>
                <w:sz w:val="32"/>
                <w:szCs w:val="32"/>
              </w:rPr>
              <w:t>956,876</w:t>
            </w:r>
          </w:p>
        </w:tc>
        <w:tc>
          <w:tcPr>
            <w:tcW w:w="3005" w:type="dxa"/>
          </w:tcPr>
          <w:p w14:paraId="3CE2D70D" w14:textId="77777777" w:rsidR="00E06081" w:rsidRPr="003F1C37" w:rsidRDefault="00E06081" w:rsidP="00E64386">
            <w:pPr>
              <w:contextualSpacing/>
              <w:jc w:val="center"/>
              <w:rPr>
                <w:rFonts w:ascii="TH Sarabun New" w:hAnsi="TH Sarabun New" w:cs="TH Sarabun New"/>
                <w:sz w:val="32"/>
                <w:szCs w:val="32"/>
                <w:cs/>
              </w:rPr>
            </w:pPr>
            <w:r w:rsidRPr="003F1C37">
              <w:rPr>
                <w:rFonts w:ascii="TH Sarabun New" w:hAnsi="TH Sarabun New" w:cs="TH Sarabun New"/>
                <w:sz w:val="32"/>
                <w:szCs w:val="32"/>
              </w:rPr>
              <w:t>420</w:t>
            </w:r>
          </w:p>
        </w:tc>
      </w:tr>
    </w:tbl>
    <w:p w14:paraId="4E505723" w14:textId="77777777" w:rsidR="00E06081" w:rsidRPr="003F1C37" w:rsidRDefault="00E06081" w:rsidP="00E06081">
      <w:pPr>
        <w:contextualSpacing/>
        <w:jc w:val="thaiDistribute"/>
        <w:rPr>
          <w:rFonts w:ascii="TH Sarabun New" w:hAnsi="TH Sarabun New" w:cs="TH Sarabun New"/>
          <w:sz w:val="28"/>
          <w:szCs w:val="28"/>
        </w:rPr>
      </w:pPr>
      <w:r w:rsidRPr="003F1C37">
        <w:rPr>
          <w:rFonts w:ascii="TH Sarabun New" w:hAnsi="TH Sarabun New" w:cs="TH Sarabun New"/>
          <w:sz w:val="28"/>
          <w:szCs w:val="28"/>
          <w:cs/>
        </w:rPr>
        <w:t>ที่มา</w:t>
      </w:r>
      <w:r w:rsidRPr="003F1C37">
        <w:rPr>
          <w:rFonts w:ascii="TH Sarabun New" w:hAnsi="TH Sarabun New" w:cs="TH Sarabun New"/>
          <w:sz w:val="28"/>
          <w:szCs w:val="28"/>
        </w:rPr>
        <w:t xml:space="preserve"> : </w:t>
      </w:r>
      <w:r w:rsidRPr="003F1C37">
        <w:rPr>
          <w:rFonts w:ascii="TH Sarabun New" w:hAnsi="TH Sarabun New" w:cs="TH Sarabun New"/>
          <w:sz w:val="28"/>
          <w:szCs w:val="28"/>
          <w:shd w:val="clear" w:color="auto" w:fill="FFFFFF"/>
          <w:cs/>
        </w:rPr>
        <w:t>สำนักบริหารทะเบียน กรมการปกครอง กระทรวงมหาดไทย</w:t>
      </w:r>
      <w:r w:rsidRPr="003F1C37">
        <w:rPr>
          <w:rFonts w:ascii="TH Sarabun New" w:hAnsi="TH Sarabun New" w:cs="TH Sarabun New"/>
          <w:sz w:val="28"/>
          <w:szCs w:val="28"/>
          <w:cs/>
        </w:rPr>
        <w:t xml:space="preserve"> (</w:t>
      </w:r>
      <w:r w:rsidRPr="003F1C37">
        <w:rPr>
          <w:rFonts w:ascii="TH Sarabun New" w:hAnsi="TH Sarabun New" w:cs="TH Sarabun New"/>
          <w:sz w:val="28"/>
          <w:szCs w:val="28"/>
        </w:rPr>
        <w:t>2553</w:t>
      </w:r>
      <w:r w:rsidRPr="003F1C37">
        <w:rPr>
          <w:rFonts w:ascii="TH Sarabun New" w:hAnsi="TH Sarabun New" w:cs="TH Sarabun New"/>
          <w:sz w:val="28"/>
          <w:szCs w:val="28"/>
          <w:cs/>
        </w:rPr>
        <w:t>)</w:t>
      </w:r>
    </w:p>
    <w:p w14:paraId="74E0406E" w14:textId="77777777" w:rsidR="00D01AB2" w:rsidRPr="003F1C37" w:rsidRDefault="00D01AB2" w:rsidP="000A7967">
      <w:pPr>
        <w:ind w:firstLine="709"/>
        <w:jc w:val="thaiDistribute"/>
        <w:rPr>
          <w:rFonts w:ascii="TH Sarabun New" w:eastAsia="AngsanaNew" w:hAnsi="TH Sarabun New" w:cs="TH Sarabun New"/>
          <w:b/>
          <w:bCs/>
          <w:sz w:val="32"/>
          <w:szCs w:val="32"/>
        </w:rPr>
      </w:pPr>
    </w:p>
    <w:p w14:paraId="5ACC4116" w14:textId="40B82E97" w:rsidR="00F66084" w:rsidRPr="003F1C37" w:rsidRDefault="00F66084" w:rsidP="000A7967">
      <w:pPr>
        <w:ind w:firstLine="709"/>
        <w:jc w:val="thaiDistribute"/>
        <w:rPr>
          <w:rFonts w:ascii="TH Sarabun New" w:eastAsia="AngsanaNew" w:hAnsi="TH Sarabun New" w:cs="TH Sarabun New"/>
          <w:b/>
          <w:bCs/>
          <w:sz w:val="32"/>
          <w:szCs w:val="32"/>
        </w:rPr>
      </w:pPr>
      <w:r w:rsidRPr="003F1C37">
        <w:rPr>
          <w:rFonts w:ascii="TH Sarabun New" w:eastAsia="AngsanaNew" w:hAnsi="TH Sarabun New" w:cs="TH Sarabun New"/>
          <w:b/>
          <w:bCs/>
          <w:sz w:val="32"/>
          <w:szCs w:val="32"/>
        </w:rPr>
        <w:t xml:space="preserve">2. </w:t>
      </w:r>
      <w:r w:rsidRPr="003F1C37">
        <w:rPr>
          <w:rFonts w:ascii="TH Sarabun New" w:eastAsia="AngsanaNew" w:hAnsi="TH Sarabun New" w:cs="TH Sarabun New"/>
          <w:b/>
          <w:bCs/>
          <w:sz w:val="32"/>
          <w:szCs w:val="32"/>
          <w:cs/>
        </w:rPr>
        <w:t>เครื่องมือในการวิจัยและการสร้างเครื่องมือในการวิจัยดังนี้</w:t>
      </w:r>
    </w:p>
    <w:p w14:paraId="1EDBF042" w14:textId="77777777" w:rsidR="009955BC" w:rsidRPr="003F1C37" w:rsidRDefault="009955BC" w:rsidP="000A7967">
      <w:pPr>
        <w:ind w:firstLine="709"/>
        <w:jc w:val="thaiDistribute"/>
        <w:rPr>
          <w:rFonts w:ascii="TH Sarabun New" w:eastAsia="AngsanaNew" w:hAnsi="TH Sarabun New" w:cs="TH Sarabun New"/>
          <w:sz w:val="32"/>
          <w:szCs w:val="32"/>
        </w:rPr>
      </w:pPr>
      <w:r w:rsidRPr="003F1C37">
        <w:rPr>
          <w:rFonts w:ascii="TH Sarabun New" w:eastAsia="AngsanaNew" w:hAnsi="TH Sarabun New" w:cs="TH Sarabun New"/>
          <w:sz w:val="32"/>
          <w:szCs w:val="32"/>
          <w:cs/>
        </w:rPr>
        <w:t>เครื่องมือที่ใช้ในการเก็บรวบรวมข้อมูลในการศึกษาครั้งนี้คือแบบสอบถาม (</w:t>
      </w:r>
      <w:r w:rsidRPr="003F1C37">
        <w:rPr>
          <w:rFonts w:ascii="TH Sarabun New" w:eastAsia="AngsanaNew" w:hAnsi="TH Sarabun New" w:cs="TH Sarabun New"/>
          <w:sz w:val="32"/>
          <w:szCs w:val="32"/>
        </w:rPr>
        <w:t xml:space="preserve">Questionnaire) </w:t>
      </w:r>
      <w:r w:rsidRPr="003F1C37">
        <w:rPr>
          <w:rFonts w:ascii="TH Sarabun New" w:eastAsia="AngsanaNew" w:hAnsi="TH Sarabun New" w:cs="TH Sarabun New"/>
          <w:sz w:val="32"/>
          <w:szCs w:val="32"/>
          <w:cs/>
        </w:rPr>
        <w:t xml:space="preserve">ซึ่งผู้ศึกษาแบ่งแบบสอบถามออกเป็น </w:t>
      </w:r>
      <w:r w:rsidRPr="003F1C37">
        <w:rPr>
          <w:rFonts w:ascii="TH Sarabun New" w:eastAsia="AngsanaNew" w:hAnsi="TH Sarabun New" w:cs="TH Sarabun New"/>
          <w:sz w:val="32"/>
          <w:szCs w:val="32"/>
        </w:rPr>
        <w:t>4</w:t>
      </w:r>
      <w:r w:rsidRPr="003F1C37">
        <w:rPr>
          <w:rFonts w:ascii="TH Sarabun New" w:eastAsia="AngsanaNew" w:hAnsi="TH Sarabun New" w:cs="TH Sarabun New"/>
          <w:sz w:val="32"/>
          <w:szCs w:val="32"/>
          <w:cs/>
        </w:rPr>
        <w:t xml:space="preserve"> ส่วน ดังนี้ </w:t>
      </w:r>
    </w:p>
    <w:p w14:paraId="769CE053" w14:textId="33218E01" w:rsidR="009955BC" w:rsidRPr="003F1C37" w:rsidRDefault="009955BC" w:rsidP="000A7967">
      <w:pPr>
        <w:ind w:firstLine="709"/>
        <w:jc w:val="thaiDistribute"/>
        <w:rPr>
          <w:rFonts w:ascii="TH Sarabun New" w:eastAsia="AngsanaNew" w:hAnsi="TH Sarabun New" w:cs="TH Sarabun New"/>
          <w:sz w:val="32"/>
          <w:szCs w:val="32"/>
        </w:rPr>
      </w:pPr>
      <w:r w:rsidRPr="003F1C37">
        <w:rPr>
          <w:rFonts w:ascii="TH Sarabun New" w:eastAsia="AngsanaNew" w:hAnsi="TH Sarabun New" w:cs="TH Sarabun New"/>
          <w:sz w:val="32"/>
          <w:szCs w:val="32"/>
          <w:cs/>
        </w:rPr>
        <w:t xml:space="preserve">ส่วนที่ </w:t>
      </w:r>
      <w:r w:rsidRPr="003F1C37">
        <w:rPr>
          <w:rFonts w:ascii="TH Sarabun New" w:eastAsia="AngsanaNew" w:hAnsi="TH Sarabun New" w:cs="TH Sarabun New"/>
          <w:sz w:val="32"/>
          <w:szCs w:val="32"/>
        </w:rPr>
        <w:t>1</w:t>
      </w:r>
      <w:r w:rsidRPr="003F1C37">
        <w:rPr>
          <w:rFonts w:ascii="TH Sarabun New" w:eastAsia="AngsanaNew" w:hAnsi="TH Sarabun New" w:cs="TH Sarabun New"/>
          <w:sz w:val="32"/>
          <w:szCs w:val="32"/>
          <w:cs/>
        </w:rPr>
        <w:t xml:space="preserve"> </w:t>
      </w:r>
      <w:r w:rsidR="00E06081" w:rsidRPr="003F1C37">
        <w:rPr>
          <w:rFonts w:ascii="TH Sarabun New" w:hAnsi="TH Sarabun New" w:cs="TH Sarabun New"/>
          <w:sz w:val="32"/>
          <w:szCs w:val="32"/>
          <w:cs/>
        </w:rPr>
        <w:t xml:space="preserve">แบบสอบถามเกี่ยวกับปัจจัยส่วนบุคคล มีจำนวน </w:t>
      </w:r>
      <w:r w:rsidR="00E06081" w:rsidRPr="003F1C37">
        <w:rPr>
          <w:rFonts w:ascii="TH Sarabun New" w:hAnsi="TH Sarabun New" w:cs="TH Sarabun New"/>
          <w:sz w:val="32"/>
          <w:szCs w:val="32"/>
        </w:rPr>
        <w:t>5</w:t>
      </w:r>
      <w:r w:rsidR="00E06081" w:rsidRPr="003F1C37">
        <w:rPr>
          <w:rFonts w:ascii="TH Sarabun New" w:hAnsi="TH Sarabun New" w:cs="TH Sarabun New"/>
          <w:sz w:val="32"/>
          <w:szCs w:val="32"/>
          <w:cs/>
        </w:rPr>
        <w:t xml:space="preserve"> ข้อ เป็นข้อมูลทั่วไปทางด้านประชากรศาสตร์ ได้แก่ เพศ อายุ</w:t>
      </w:r>
      <w:r w:rsidR="00E06081" w:rsidRPr="003F1C37">
        <w:rPr>
          <w:rFonts w:ascii="TH Sarabun New" w:hAnsi="TH Sarabun New" w:cs="TH Sarabun New"/>
          <w:sz w:val="32"/>
          <w:szCs w:val="32"/>
        </w:rPr>
        <w:t xml:space="preserve"> </w:t>
      </w:r>
      <w:r w:rsidR="00E06081" w:rsidRPr="003F1C37">
        <w:rPr>
          <w:rFonts w:ascii="TH Sarabun New" w:hAnsi="TH Sarabun New" w:cs="TH Sarabun New"/>
          <w:sz w:val="32"/>
          <w:szCs w:val="32"/>
          <w:cs/>
        </w:rPr>
        <w:t xml:space="preserve"> ระดับการศึกษา อาชีพ และรายได้เฉลี่ยต่อเดือน  เป็นลักษณะคำถามแบบปลายปิด (</w:t>
      </w:r>
      <w:r w:rsidR="00E06081" w:rsidRPr="003F1C37">
        <w:rPr>
          <w:rFonts w:ascii="TH Sarabun New" w:hAnsi="TH Sarabun New" w:cs="TH Sarabun New"/>
          <w:sz w:val="32"/>
          <w:szCs w:val="32"/>
        </w:rPr>
        <w:t xml:space="preserve">Closed </w:t>
      </w:r>
      <w:r w:rsidR="0083757C">
        <w:rPr>
          <w:rFonts w:ascii="TH Sarabun New" w:hAnsi="TH Sarabun New" w:cs="TH Sarabun New"/>
          <w:sz w:val="32"/>
          <w:szCs w:val="32"/>
        </w:rPr>
        <w:t>e</w:t>
      </w:r>
      <w:r w:rsidR="00E06081" w:rsidRPr="003F1C37">
        <w:rPr>
          <w:rFonts w:ascii="TH Sarabun New" w:hAnsi="TH Sarabun New" w:cs="TH Sarabun New"/>
          <w:sz w:val="32"/>
          <w:szCs w:val="32"/>
        </w:rPr>
        <w:t xml:space="preserve">nded </w:t>
      </w:r>
      <w:r w:rsidR="0083757C">
        <w:rPr>
          <w:rFonts w:ascii="TH Sarabun New" w:hAnsi="TH Sarabun New" w:cs="TH Sarabun New"/>
          <w:sz w:val="32"/>
          <w:szCs w:val="32"/>
        </w:rPr>
        <w:t>q</w:t>
      </w:r>
      <w:r w:rsidR="00E06081" w:rsidRPr="003F1C37">
        <w:rPr>
          <w:rFonts w:ascii="TH Sarabun New" w:hAnsi="TH Sarabun New" w:cs="TH Sarabun New"/>
          <w:sz w:val="32"/>
          <w:szCs w:val="32"/>
        </w:rPr>
        <w:t>uestion</w:t>
      </w:r>
      <w:r w:rsidR="00E06081" w:rsidRPr="003F1C37">
        <w:rPr>
          <w:rFonts w:ascii="TH Sarabun New" w:hAnsi="TH Sarabun New" w:cs="TH Sarabun New"/>
          <w:sz w:val="32"/>
          <w:szCs w:val="32"/>
          <w:cs/>
        </w:rPr>
        <w:t>)</w:t>
      </w:r>
      <w:r w:rsidR="00E06081" w:rsidRPr="003F1C37">
        <w:rPr>
          <w:rFonts w:ascii="TH Sarabun New" w:hAnsi="TH Sarabun New" w:cs="TH Sarabun New"/>
          <w:sz w:val="32"/>
          <w:szCs w:val="32"/>
        </w:rPr>
        <w:t xml:space="preserve"> </w:t>
      </w:r>
      <w:r w:rsidR="00E06081" w:rsidRPr="003F1C37">
        <w:rPr>
          <w:rFonts w:ascii="TH Sarabun New" w:hAnsi="TH Sarabun New" w:cs="TH Sarabun New"/>
          <w:sz w:val="32"/>
          <w:szCs w:val="32"/>
          <w:cs/>
        </w:rPr>
        <w:t>ซึ่งลักษณะของคำถามจะเป็นคำตอบแบบหลายตัวเลือก (</w:t>
      </w:r>
      <w:r w:rsidR="00E06081" w:rsidRPr="003F1C37">
        <w:rPr>
          <w:rFonts w:ascii="TH Sarabun New" w:hAnsi="TH Sarabun New" w:cs="TH Sarabun New"/>
          <w:sz w:val="32"/>
          <w:szCs w:val="32"/>
        </w:rPr>
        <w:t xml:space="preserve">Multiple </w:t>
      </w:r>
      <w:r w:rsidR="0083757C">
        <w:rPr>
          <w:rFonts w:ascii="TH Sarabun New" w:hAnsi="TH Sarabun New" w:cs="TH Sarabun New"/>
          <w:sz w:val="32"/>
          <w:szCs w:val="32"/>
        </w:rPr>
        <w:t>c</w:t>
      </w:r>
      <w:r w:rsidR="00E06081" w:rsidRPr="003F1C37">
        <w:rPr>
          <w:rFonts w:ascii="TH Sarabun New" w:hAnsi="TH Sarabun New" w:cs="TH Sarabun New"/>
          <w:sz w:val="32"/>
          <w:szCs w:val="32"/>
        </w:rPr>
        <w:t xml:space="preserve">hoice </w:t>
      </w:r>
      <w:r w:rsidR="0083757C">
        <w:rPr>
          <w:rFonts w:ascii="TH Sarabun New" w:hAnsi="TH Sarabun New" w:cs="TH Sarabun New"/>
          <w:sz w:val="32"/>
          <w:szCs w:val="32"/>
        </w:rPr>
        <w:t>q</w:t>
      </w:r>
      <w:r w:rsidR="00E06081" w:rsidRPr="003F1C37">
        <w:rPr>
          <w:rFonts w:ascii="TH Sarabun New" w:hAnsi="TH Sarabun New" w:cs="TH Sarabun New"/>
          <w:sz w:val="32"/>
          <w:szCs w:val="32"/>
        </w:rPr>
        <w:t>uestion</w:t>
      </w:r>
      <w:r w:rsidR="00E06081" w:rsidRPr="003F1C37">
        <w:rPr>
          <w:rFonts w:ascii="TH Sarabun New" w:hAnsi="TH Sarabun New" w:cs="TH Sarabun New"/>
          <w:sz w:val="32"/>
          <w:szCs w:val="32"/>
          <w:cs/>
        </w:rPr>
        <w:t>)</w:t>
      </w:r>
    </w:p>
    <w:p w14:paraId="7B56D3DF" w14:textId="35AC4C39" w:rsidR="009955BC" w:rsidRPr="003F1C37" w:rsidRDefault="009955BC" w:rsidP="000A7967">
      <w:pPr>
        <w:ind w:firstLine="709"/>
        <w:jc w:val="thaiDistribute"/>
        <w:rPr>
          <w:rFonts w:ascii="TH Sarabun New" w:eastAsia="AngsanaNew" w:hAnsi="TH Sarabun New" w:cs="TH Sarabun New"/>
          <w:sz w:val="32"/>
          <w:szCs w:val="32"/>
        </w:rPr>
      </w:pPr>
      <w:r w:rsidRPr="003F1C37">
        <w:rPr>
          <w:rFonts w:ascii="TH Sarabun New" w:eastAsia="AngsanaNew" w:hAnsi="TH Sarabun New" w:cs="TH Sarabun New"/>
          <w:sz w:val="32"/>
          <w:szCs w:val="32"/>
          <w:cs/>
        </w:rPr>
        <w:t xml:space="preserve">ส่วนที่ </w:t>
      </w:r>
      <w:r w:rsidRPr="003F1C37">
        <w:rPr>
          <w:rFonts w:ascii="TH Sarabun New" w:eastAsia="AngsanaNew" w:hAnsi="TH Sarabun New" w:cs="TH Sarabun New"/>
          <w:sz w:val="32"/>
          <w:szCs w:val="32"/>
        </w:rPr>
        <w:t>2</w:t>
      </w:r>
      <w:r w:rsidRPr="003F1C37">
        <w:rPr>
          <w:rFonts w:ascii="TH Sarabun New" w:eastAsia="AngsanaNew" w:hAnsi="TH Sarabun New" w:cs="TH Sarabun New"/>
          <w:sz w:val="32"/>
          <w:szCs w:val="32"/>
          <w:cs/>
        </w:rPr>
        <w:t xml:space="preserve"> </w:t>
      </w:r>
      <w:r w:rsidR="00E06081" w:rsidRPr="003F1C37">
        <w:rPr>
          <w:rFonts w:ascii="TH Sarabun New" w:hAnsi="TH Sarabun New" w:cs="TH Sarabun New"/>
          <w:sz w:val="32"/>
          <w:szCs w:val="32"/>
          <w:cs/>
        </w:rPr>
        <w:t xml:space="preserve">แบบสอบถามเกี่ยวกับคุณภาพการให้บริการที่ได้รับมี </w:t>
      </w:r>
      <w:r w:rsidR="00E06081" w:rsidRPr="003F1C37">
        <w:rPr>
          <w:rFonts w:ascii="TH Sarabun New" w:hAnsi="TH Sarabun New" w:cs="TH Sarabun New"/>
          <w:sz w:val="32"/>
          <w:szCs w:val="32"/>
        </w:rPr>
        <w:t>5</w:t>
      </w:r>
      <w:r w:rsidR="00E06081" w:rsidRPr="003F1C37">
        <w:rPr>
          <w:rFonts w:ascii="TH Sarabun New" w:hAnsi="TH Sarabun New" w:cs="TH Sarabun New"/>
          <w:sz w:val="32"/>
          <w:szCs w:val="32"/>
          <w:cs/>
        </w:rPr>
        <w:t xml:space="preserve"> มิติ ได้แก่ ความเป็นรูปธรรมของบริการ (</w:t>
      </w:r>
      <w:r w:rsidR="00E06081" w:rsidRPr="003F1C37">
        <w:rPr>
          <w:rFonts w:ascii="TH Sarabun New" w:hAnsi="TH Sarabun New" w:cs="TH Sarabun New"/>
          <w:sz w:val="32"/>
          <w:szCs w:val="32"/>
        </w:rPr>
        <w:t>Tangibles</w:t>
      </w:r>
      <w:r w:rsidR="00E06081" w:rsidRPr="003F1C37">
        <w:rPr>
          <w:rFonts w:ascii="TH Sarabun New" w:hAnsi="TH Sarabun New" w:cs="TH Sarabun New"/>
          <w:sz w:val="32"/>
          <w:szCs w:val="32"/>
          <w:cs/>
        </w:rPr>
        <w:t>) ความน่าเชื่อถือ (</w:t>
      </w:r>
      <w:r w:rsidR="00E06081" w:rsidRPr="003F1C37">
        <w:rPr>
          <w:rFonts w:ascii="TH Sarabun New" w:hAnsi="TH Sarabun New" w:cs="TH Sarabun New"/>
          <w:sz w:val="32"/>
          <w:szCs w:val="32"/>
        </w:rPr>
        <w:t>Reliability</w:t>
      </w:r>
      <w:r w:rsidR="00E06081" w:rsidRPr="003F1C37">
        <w:rPr>
          <w:rFonts w:ascii="TH Sarabun New" w:hAnsi="TH Sarabun New" w:cs="TH Sarabun New"/>
          <w:sz w:val="32"/>
          <w:szCs w:val="32"/>
          <w:cs/>
        </w:rPr>
        <w:t>) การตอบสนองลูกค้า(</w:t>
      </w:r>
      <w:r w:rsidR="00E06081" w:rsidRPr="003F1C37">
        <w:rPr>
          <w:rFonts w:ascii="TH Sarabun New" w:hAnsi="TH Sarabun New" w:cs="TH Sarabun New"/>
          <w:sz w:val="32"/>
          <w:szCs w:val="32"/>
        </w:rPr>
        <w:t>Responsive</w:t>
      </w:r>
      <w:r w:rsidR="00E06081" w:rsidRPr="003F1C37">
        <w:rPr>
          <w:rFonts w:ascii="TH Sarabun New" w:hAnsi="TH Sarabun New" w:cs="TH Sarabun New"/>
          <w:sz w:val="32"/>
          <w:szCs w:val="32"/>
          <w:cs/>
        </w:rPr>
        <w:t>) การให้ความมั่นใจแก่ลูกค้า การเข้าใจ(</w:t>
      </w:r>
      <w:r w:rsidR="00E06081" w:rsidRPr="003F1C37">
        <w:rPr>
          <w:rFonts w:ascii="TH Sarabun New" w:hAnsi="TH Sarabun New" w:cs="TH Sarabun New"/>
          <w:sz w:val="32"/>
          <w:szCs w:val="32"/>
        </w:rPr>
        <w:t>Assurance</w:t>
      </w:r>
      <w:r w:rsidR="00E06081" w:rsidRPr="003F1C37">
        <w:rPr>
          <w:rFonts w:ascii="TH Sarabun New" w:hAnsi="TH Sarabun New" w:cs="TH Sarabun New"/>
          <w:sz w:val="32"/>
          <w:szCs w:val="32"/>
          <w:cs/>
        </w:rPr>
        <w:t>) และรู้จักลูกค้า(</w:t>
      </w:r>
      <w:r w:rsidR="00E06081" w:rsidRPr="003F1C37">
        <w:rPr>
          <w:rFonts w:ascii="TH Sarabun New" w:hAnsi="TH Sarabun New" w:cs="TH Sarabun New"/>
          <w:sz w:val="32"/>
          <w:szCs w:val="32"/>
        </w:rPr>
        <w:t>Empathy</w:t>
      </w:r>
      <w:r w:rsidR="00E06081" w:rsidRPr="003F1C37">
        <w:rPr>
          <w:rFonts w:ascii="TH Sarabun New" w:hAnsi="TH Sarabun New" w:cs="TH Sarabun New"/>
          <w:sz w:val="32"/>
          <w:szCs w:val="32"/>
          <w:cs/>
        </w:rPr>
        <w:t>) โดยข้อคำถามเป็นแบบมาตรส่วนประเมินค่า</w:t>
      </w:r>
      <w:r w:rsidR="00E06081" w:rsidRPr="003F1C37">
        <w:rPr>
          <w:rFonts w:ascii="TH Sarabun New" w:hAnsi="TH Sarabun New" w:cs="TH Sarabun New"/>
          <w:sz w:val="32"/>
          <w:szCs w:val="32"/>
        </w:rPr>
        <w:t xml:space="preserve"> (Rating </w:t>
      </w:r>
      <w:r w:rsidR="0083757C">
        <w:rPr>
          <w:rFonts w:ascii="TH Sarabun New" w:hAnsi="TH Sarabun New" w:cs="TH Sarabun New"/>
          <w:sz w:val="32"/>
          <w:szCs w:val="32"/>
        </w:rPr>
        <w:t>s</w:t>
      </w:r>
      <w:r w:rsidR="00E06081" w:rsidRPr="003F1C37">
        <w:rPr>
          <w:rFonts w:ascii="TH Sarabun New" w:hAnsi="TH Sarabun New" w:cs="TH Sarabun New"/>
          <w:sz w:val="32"/>
          <w:szCs w:val="32"/>
        </w:rPr>
        <w:t xml:space="preserve">cale) </w:t>
      </w:r>
      <w:r w:rsidR="00E06081" w:rsidRPr="003F1C37">
        <w:rPr>
          <w:rFonts w:ascii="TH Sarabun New" w:hAnsi="TH Sarabun New" w:cs="TH Sarabun New"/>
          <w:sz w:val="32"/>
          <w:szCs w:val="32"/>
          <w:cs/>
        </w:rPr>
        <w:t xml:space="preserve">ประกอบด้วยคำถามจำนวน </w:t>
      </w:r>
      <w:r w:rsidR="00E06081" w:rsidRPr="003F1C37">
        <w:rPr>
          <w:rFonts w:ascii="TH Sarabun New" w:hAnsi="TH Sarabun New" w:cs="TH Sarabun New"/>
          <w:sz w:val="32"/>
          <w:szCs w:val="32"/>
        </w:rPr>
        <w:t>30</w:t>
      </w:r>
      <w:r w:rsidR="00E06081" w:rsidRPr="003F1C37">
        <w:rPr>
          <w:rFonts w:ascii="TH Sarabun New" w:hAnsi="TH Sarabun New" w:cs="TH Sarabun New"/>
          <w:sz w:val="32"/>
          <w:szCs w:val="32"/>
          <w:cs/>
        </w:rPr>
        <w:t xml:space="preserve"> ข้อ</w:t>
      </w:r>
    </w:p>
    <w:p w14:paraId="4D0B1ECD" w14:textId="3A25D713" w:rsidR="009955BC" w:rsidRPr="003F1C37" w:rsidRDefault="009955BC" w:rsidP="000A7967">
      <w:pPr>
        <w:ind w:firstLine="709"/>
        <w:jc w:val="thaiDistribute"/>
        <w:rPr>
          <w:rFonts w:ascii="TH Sarabun New" w:eastAsia="AngsanaNew" w:hAnsi="TH Sarabun New" w:cs="TH Sarabun New"/>
          <w:sz w:val="32"/>
          <w:szCs w:val="32"/>
        </w:rPr>
      </w:pPr>
      <w:r w:rsidRPr="003F1C37">
        <w:rPr>
          <w:rFonts w:ascii="TH Sarabun New" w:eastAsia="AngsanaNew" w:hAnsi="TH Sarabun New" w:cs="TH Sarabun New"/>
          <w:sz w:val="32"/>
          <w:szCs w:val="32"/>
          <w:cs/>
        </w:rPr>
        <w:t xml:space="preserve">ส่วนที่ </w:t>
      </w:r>
      <w:r w:rsidRPr="003F1C37">
        <w:rPr>
          <w:rFonts w:ascii="TH Sarabun New" w:eastAsia="AngsanaNew" w:hAnsi="TH Sarabun New" w:cs="TH Sarabun New"/>
          <w:sz w:val="32"/>
          <w:szCs w:val="32"/>
        </w:rPr>
        <w:t>3</w:t>
      </w:r>
      <w:r w:rsidRPr="003F1C37">
        <w:rPr>
          <w:rFonts w:ascii="TH Sarabun New" w:eastAsia="AngsanaNew" w:hAnsi="TH Sarabun New" w:cs="TH Sarabun New"/>
          <w:sz w:val="32"/>
          <w:szCs w:val="32"/>
          <w:cs/>
        </w:rPr>
        <w:t xml:space="preserve"> </w:t>
      </w:r>
      <w:r w:rsidR="00E06081" w:rsidRPr="003F1C37">
        <w:rPr>
          <w:rFonts w:ascii="TH Sarabun New" w:hAnsi="TH Sarabun New" w:cs="TH Sarabun New"/>
          <w:sz w:val="32"/>
          <w:szCs w:val="32"/>
          <w:cs/>
        </w:rPr>
        <w:t xml:space="preserve">แบบสอบถามเกี่ยวกับส่วนประสมการตลาดบริการมี </w:t>
      </w:r>
      <w:r w:rsidR="00E06081" w:rsidRPr="003F1C37">
        <w:rPr>
          <w:rFonts w:ascii="TH Sarabun New" w:hAnsi="TH Sarabun New" w:cs="TH Sarabun New"/>
          <w:sz w:val="32"/>
          <w:szCs w:val="32"/>
        </w:rPr>
        <w:t>7</w:t>
      </w:r>
      <w:r w:rsidR="00E06081" w:rsidRPr="003F1C37">
        <w:rPr>
          <w:rFonts w:ascii="TH Sarabun New" w:hAnsi="TH Sarabun New" w:cs="TH Sarabun New"/>
          <w:sz w:val="32"/>
          <w:szCs w:val="32"/>
          <w:cs/>
        </w:rPr>
        <w:t xml:space="preserve"> มิติ ได้แก่ ผลิตภัณฑ์ (</w:t>
      </w:r>
      <w:r w:rsidR="00E06081" w:rsidRPr="003F1C37">
        <w:rPr>
          <w:rFonts w:ascii="TH Sarabun New" w:hAnsi="TH Sarabun New" w:cs="TH Sarabun New"/>
          <w:sz w:val="32"/>
          <w:szCs w:val="32"/>
        </w:rPr>
        <w:t>Product</w:t>
      </w:r>
      <w:r w:rsidR="00E06081" w:rsidRPr="003F1C37">
        <w:rPr>
          <w:rFonts w:ascii="TH Sarabun New" w:hAnsi="TH Sarabun New" w:cs="TH Sarabun New"/>
          <w:sz w:val="32"/>
          <w:szCs w:val="32"/>
          <w:cs/>
        </w:rPr>
        <w:t>) ราคา (</w:t>
      </w:r>
      <w:r w:rsidR="00E06081" w:rsidRPr="003F1C37">
        <w:rPr>
          <w:rFonts w:ascii="TH Sarabun New" w:hAnsi="TH Sarabun New" w:cs="TH Sarabun New"/>
          <w:sz w:val="32"/>
          <w:szCs w:val="32"/>
        </w:rPr>
        <w:t>Price</w:t>
      </w:r>
      <w:r w:rsidR="00E06081" w:rsidRPr="003F1C37">
        <w:rPr>
          <w:rFonts w:ascii="TH Sarabun New" w:hAnsi="TH Sarabun New" w:cs="TH Sarabun New"/>
          <w:sz w:val="32"/>
          <w:szCs w:val="32"/>
          <w:cs/>
        </w:rPr>
        <w:t>) ช่องทางการจัดจำหน่าย (</w:t>
      </w:r>
      <w:r w:rsidR="00E06081" w:rsidRPr="003F1C37">
        <w:rPr>
          <w:rFonts w:ascii="TH Sarabun New" w:hAnsi="TH Sarabun New" w:cs="TH Sarabun New"/>
          <w:sz w:val="32"/>
          <w:szCs w:val="32"/>
        </w:rPr>
        <w:t>Place</w:t>
      </w:r>
      <w:r w:rsidR="00E06081" w:rsidRPr="003F1C37">
        <w:rPr>
          <w:rFonts w:ascii="TH Sarabun New" w:hAnsi="TH Sarabun New" w:cs="TH Sarabun New"/>
          <w:sz w:val="32"/>
          <w:szCs w:val="32"/>
          <w:cs/>
        </w:rPr>
        <w:t>) การส่งเสริมการตลาด (</w:t>
      </w:r>
      <w:r w:rsidR="00E06081" w:rsidRPr="003F1C37">
        <w:rPr>
          <w:rFonts w:ascii="TH Sarabun New" w:hAnsi="TH Sarabun New" w:cs="TH Sarabun New"/>
          <w:sz w:val="32"/>
          <w:szCs w:val="32"/>
        </w:rPr>
        <w:t>Promotion</w:t>
      </w:r>
      <w:r w:rsidR="00E06081" w:rsidRPr="003F1C37">
        <w:rPr>
          <w:rFonts w:ascii="TH Sarabun New" w:hAnsi="TH Sarabun New" w:cs="TH Sarabun New"/>
          <w:sz w:val="32"/>
          <w:szCs w:val="32"/>
          <w:cs/>
        </w:rPr>
        <w:t>) บุคลากร (</w:t>
      </w:r>
      <w:r w:rsidR="00E06081" w:rsidRPr="003F1C37">
        <w:rPr>
          <w:rFonts w:ascii="TH Sarabun New" w:hAnsi="TH Sarabun New" w:cs="TH Sarabun New"/>
          <w:sz w:val="32"/>
          <w:szCs w:val="32"/>
        </w:rPr>
        <w:t>People</w:t>
      </w:r>
      <w:r w:rsidR="00E06081" w:rsidRPr="003F1C37">
        <w:rPr>
          <w:rFonts w:ascii="TH Sarabun New" w:hAnsi="TH Sarabun New" w:cs="TH Sarabun New"/>
          <w:sz w:val="32"/>
          <w:szCs w:val="32"/>
          <w:cs/>
        </w:rPr>
        <w:t>) กระบวนการให้บริการ (</w:t>
      </w:r>
      <w:r w:rsidR="00E06081" w:rsidRPr="003F1C37">
        <w:rPr>
          <w:rFonts w:ascii="TH Sarabun New" w:hAnsi="TH Sarabun New" w:cs="TH Sarabun New"/>
          <w:sz w:val="32"/>
          <w:szCs w:val="32"/>
        </w:rPr>
        <w:t>Process</w:t>
      </w:r>
      <w:r w:rsidR="00E06081" w:rsidRPr="003F1C37">
        <w:rPr>
          <w:rFonts w:ascii="TH Sarabun New" w:hAnsi="TH Sarabun New" w:cs="TH Sarabun New"/>
          <w:sz w:val="32"/>
          <w:szCs w:val="32"/>
          <w:cs/>
        </w:rPr>
        <w:t>)</w:t>
      </w:r>
      <w:r w:rsidR="00E06081" w:rsidRPr="003F1C37">
        <w:rPr>
          <w:rFonts w:ascii="TH Sarabun New" w:hAnsi="TH Sarabun New" w:cs="TH Sarabun New"/>
          <w:sz w:val="32"/>
          <w:szCs w:val="32"/>
        </w:rPr>
        <w:t xml:space="preserve"> </w:t>
      </w:r>
      <w:r w:rsidR="00E06081" w:rsidRPr="003F1C37">
        <w:rPr>
          <w:rFonts w:ascii="TH Sarabun New" w:hAnsi="TH Sarabun New" w:cs="TH Sarabun New"/>
          <w:sz w:val="32"/>
          <w:szCs w:val="32"/>
          <w:cs/>
        </w:rPr>
        <w:t>ลักษณะทางกายภาพ (</w:t>
      </w:r>
      <w:r w:rsidR="00E06081" w:rsidRPr="003F1C37">
        <w:rPr>
          <w:rFonts w:ascii="TH Sarabun New" w:hAnsi="TH Sarabun New" w:cs="TH Sarabun New"/>
          <w:sz w:val="32"/>
          <w:szCs w:val="32"/>
        </w:rPr>
        <w:t xml:space="preserve">Physical </w:t>
      </w:r>
      <w:r w:rsidR="0083757C">
        <w:rPr>
          <w:rFonts w:ascii="TH Sarabun New" w:hAnsi="TH Sarabun New" w:cs="TH Sarabun New"/>
          <w:sz w:val="32"/>
          <w:szCs w:val="32"/>
        </w:rPr>
        <w:t>e</w:t>
      </w:r>
      <w:r w:rsidR="00E06081" w:rsidRPr="003F1C37">
        <w:rPr>
          <w:rFonts w:ascii="TH Sarabun New" w:hAnsi="TH Sarabun New" w:cs="TH Sarabun New"/>
          <w:sz w:val="32"/>
          <w:szCs w:val="32"/>
        </w:rPr>
        <w:t>nvironment</w:t>
      </w:r>
      <w:r w:rsidR="00E06081" w:rsidRPr="003F1C37">
        <w:rPr>
          <w:rFonts w:ascii="TH Sarabun New" w:hAnsi="TH Sarabun New" w:cs="TH Sarabun New"/>
          <w:sz w:val="32"/>
          <w:szCs w:val="32"/>
          <w:cs/>
        </w:rPr>
        <w:t>) โดยข้อคำถามเป็นแบบมาตรส่วนประเมินค่า</w:t>
      </w:r>
      <w:r w:rsidR="00E06081" w:rsidRPr="003F1C37">
        <w:rPr>
          <w:rFonts w:ascii="TH Sarabun New" w:hAnsi="TH Sarabun New" w:cs="TH Sarabun New"/>
          <w:sz w:val="32"/>
          <w:szCs w:val="32"/>
        </w:rPr>
        <w:t xml:space="preserve"> (Rating </w:t>
      </w:r>
      <w:r w:rsidR="0083757C">
        <w:rPr>
          <w:rFonts w:ascii="TH Sarabun New" w:hAnsi="TH Sarabun New" w:cs="TH Sarabun New"/>
          <w:sz w:val="32"/>
          <w:szCs w:val="32"/>
        </w:rPr>
        <w:t>s</w:t>
      </w:r>
      <w:r w:rsidR="00E06081" w:rsidRPr="003F1C37">
        <w:rPr>
          <w:rFonts w:ascii="TH Sarabun New" w:hAnsi="TH Sarabun New" w:cs="TH Sarabun New"/>
          <w:sz w:val="32"/>
          <w:szCs w:val="32"/>
        </w:rPr>
        <w:t xml:space="preserve">cale) </w:t>
      </w:r>
      <w:r w:rsidR="00E06081" w:rsidRPr="003F1C37">
        <w:rPr>
          <w:rFonts w:ascii="TH Sarabun New" w:hAnsi="TH Sarabun New" w:cs="TH Sarabun New"/>
          <w:sz w:val="32"/>
          <w:szCs w:val="32"/>
          <w:cs/>
        </w:rPr>
        <w:t xml:space="preserve">ประกอบด้วยคำถาม </w:t>
      </w:r>
      <w:r w:rsidR="00E06081" w:rsidRPr="003F1C37">
        <w:rPr>
          <w:rFonts w:ascii="TH Sarabun New" w:hAnsi="TH Sarabun New" w:cs="TH Sarabun New"/>
          <w:sz w:val="32"/>
          <w:szCs w:val="32"/>
        </w:rPr>
        <w:t>35</w:t>
      </w:r>
      <w:r w:rsidR="00E06081" w:rsidRPr="003F1C37">
        <w:rPr>
          <w:rFonts w:ascii="TH Sarabun New" w:hAnsi="TH Sarabun New" w:cs="TH Sarabun New"/>
          <w:sz w:val="32"/>
          <w:szCs w:val="32"/>
          <w:cs/>
        </w:rPr>
        <w:t xml:space="preserve"> ข้อ</w:t>
      </w:r>
    </w:p>
    <w:p w14:paraId="5D71038F" w14:textId="417DE8F1" w:rsidR="00F66084" w:rsidRPr="003F1C37" w:rsidRDefault="009955BC" w:rsidP="000A7967">
      <w:pPr>
        <w:ind w:firstLine="709"/>
        <w:jc w:val="thaiDistribute"/>
        <w:rPr>
          <w:rFonts w:ascii="TH Sarabun New" w:hAnsi="TH Sarabun New" w:cs="TH Sarabun New"/>
          <w:sz w:val="32"/>
          <w:szCs w:val="32"/>
        </w:rPr>
      </w:pPr>
      <w:r w:rsidRPr="003F1C37">
        <w:rPr>
          <w:rFonts w:ascii="TH Sarabun New" w:eastAsia="AngsanaNew" w:hAnsi="TH Sarabun New" w:cs="TH Sarabun New"/>
          <w:sz w:val="32"/>
          <w:szCs w:val="32"/>
          <w:cs/>
        </w:rPr>
        <w:t xml:space="preserve">ส่วนที่ </w:t>
      </w:r>
      <w:r w:rsidRPr="003F1C37">
        <w:rPr>
          <w:rFonts w:ascii="TH Sarabun New" w:eastAsia="AngsanaNew" w:hAnsi="TH Sarabun New" w:cs="TH Sarabun New"/>
          <w:sz w:val="32"/>
          <w:szCs w:val="32"/>
        </w:rPr>
        <w:t>4</w:t>
      </w:r>
      <w:r w:rsidR="00E06081" w:rsidRPr="003F1C37">
        <w:rPr>
          <w:rFonts w:ascii="TH Sarabun New" w:eastAsia="AngsanaNew" w:hAnsi="TH Sarabun New" w:cs="TH Sarabun New"/>
          <w:sz w:val="32"/>
          <w:szCs w:val="32"/>
          <w:cs/>
        </w:rPr>
        <w:t xml:space="preserve"> </w:t>
      </w:r>
      <w:r w:rsidR="00E06081" w:rsidRPr="003F1C37">
        <w:rPr>
          <w:rFonts w:ascii="TH Sarabun New" w:hAnsi="TH Sarabun New" w:cs="TH Sarabun New"/>
          <w:sz w:val="32"/>
          <w:szCs w:val="32"/>
          <w:cs/>
        </w:rPr>
        <w:t xml:space="preserve">แบบสอบถามเกี่ยวกับการตัดสินใจเลือกใช้บริการ </w:t>
      </w:r>
      <w:r w:rsidR="00AE4730" w:rsidRPr="003F1C37">
        <w:rPr>
          <w:rFonts w:ascii="TH Sarabun New" w:hAnsi="TH Sarabun New" w:cs="TH Sarabun New"/>
          <w:sz w:val="32"/>
          <w:szCs w:val="32"/>
          <w:cs/>
        </w:rPr>
        <w:t>บริษัท แฟลช เอ็กซ์</w:t>
      </w:r>
      <w:proofErr w:type="spellStart"/>
      <w:r w:rsidR="00AE4730" w:rsidRPr="003F1C37">
        <w:rPr>
          <w:rFonts w:ascii="TH Sarabun New" w:hAnsi="TH Sarabun New" w:cs="TH Sarabun New"/>
          <w:sz w:val="32"/>
          <w:szCs w:val="32"/>
          <w:cs/>
        </w:rPr>
        <w:t>เพรส</w:t>
      </w:r>
      <w:proofErr w:type="spellEnd"/>
      <w:r w:rsidR="00AE4730" w:rsidRPr="003F1C37">
        <w:rPr>
          <w:rFonts w:ascii="TH Sarabun New" w:hAnsi="TH Sarabun New" w:cs="TH Sarabun New"/>
          <w:sz w:val="32"/>
          <w:szCs w:val="32"/>
          <w:cs/>
        </w:rPr>
        <w:t xml:space="preserve"> (ประเทศไทย) จำกัด</w:t>
      </w:r>
      <w:r w:rsidR="00E06081" w:rsidRPr="003F1C37">
        <w:rPr>
          <w:rFonts w:ascii="TH Sarabun New" w:hAnsi="TH Sarabun New" w:cs="TH Sarabun New"/>
          <w:sz w:val="32"/>
          <w:szCs w:val="32"/>
          <w:cs/>
        </w:rPr>
        <w:t>ในเขตจังหวัดชลบุรี โดยข้อคำถามเป็นแบบมาตรส่วนประเมินค่า</w:t>
      </w:r>
      <w:r w:rsidR="00E06081" w:rsidRPr="003F1C37">
        <w:rPr>
          <w:rFonts w:ascii="TH Sarabun New" w:hAnsi="TH Sarabun New" w:cs="TH Sarabun New"/>
          <w:sz w:val="32"/>
          <w:szCs w:val="32"/>
        </w:rPr>
        <w:t xml:space="preserve"> (Rating </w:t>
      </w:r>
      <w:r w:rsidR="0083757C">
        <w:rPr>
          <w:rFonts w:ascii="TH Sarabun New" w:hAnsi="TH Sarabun New" w:cs="TH Sarabun New"/>
          <w:sz w:val="32"/>
          <w:szCs w:val="32"/>
        </w:rPr>
        <w:t>s</w:t>
      </w:r>
      <w:r w:rsidR="00E06081" w:rsidRPr="003F1C37">
        <w:rPr>
          <w:rFonts w:ascii="TH Sarabun New" w:hAnsi="TH Sarabun New" w:cs="TH Sarabun New"/>
          <w:sz w:val="32"/>
          <w:szCs w:val="32"/>
        </w:rPr>
        <w:t xml:space="preserve">cale) </w:t>
      </w:r>
      <w:r w:rsidR="00E06081" w:rsidRPr="003F1C37">
        <w:rPr>
          <w:rFonts w:ascii="TH Sarabun New" w:hAnsi="TH Sarabun New" w:cs="TH Sarabun New"/>
          <w:sz w:val="32"/>
          <w:szCs w:val="32"/>
          <w:cs/>
        </w:rPr>
        <w:t xml:space="preserve">ประกอบด้วยคำถาม </w:t>
      </w:r>
      <w:r w:rsidR="00E06081" w:rsidRPr="003F1C37">
        <w:rPr>
          <w:rFonts w:ascii="TH Sarabun New" w:hAnsi="TH Sarabun New" w:cs="TH Sarabun New"/>
          <w:sz w:val="32"/>
          <w:szCs w:val="32"/>
        </w:rPr>
        <w:t>5</w:t>
      </w:r>
      <w:r w:rsidR="00E06081" w:rsidRPr="003F1C37">
        <w:rPr>
          <w:rFonts w:ascii="TH Sarabun New" w:hAnsi="TH Sarabun New" w:cs="TH Sarabun New"/>
          <w:sz w:val="32"/>
          <w:szCs w:val="32"/>
          <w:cs/>
        </w:rPr>
        <w:t xml:space="preserve"> ระดับ </w:t>
      </w:r>
      <w:r w:rsidR="00E01B24" w:rsidRPr="003F1C37">
        <w:rPr>
          <w:rFonts w:ascii="TH Sarabun New" w:hAnsi="TH Sarabun New" w:cs="TH Sarabun New"/>
          <w:sz w:val="32"/>
          <w:szCs w:val="32"/>
          <w:cs/>
        </w:rPr>
        <w:t xml:space="preserve">จำนวน </w:t>
      </w:r>
      <w:r w:rsidR="00E06081" w:rsidRPr="003F1C37">
        <w:rPr>
          <w:rFonts w:ascii="TH Sarabun New" w:hAnsi="TH Sarabun New" w:cs="TH Sarabun New"/>
          <w:sz w:val="32"/>
          <w:szCs w:val="32"/>
          <w:cs/>
        </w:rPr>
        <w:t>7</w:t>
      </w:r>
      <w:r w:rsidR="00E01B24" w:rsidRPr="003F1C37">
        <w:rPr>
          <w:rFonts w:ascii="TH Sarabun New" w:hAnsi="TH Sarabun New" w:cs="TH Sarabun New"/>
          <w:sz w:val="32"/>
          <w:szCs w:val="32"/>
          <w:cs/>
        </w:rPr>
        <w:t xml:space="preserve"> ข้อ</w:t>
      </w:r>
    </w:p>
    <w:p w14:paraId="7017EFF2" w14:textId="384575EA" w:rsidR="00E06081" w:rsidRDefault="000D4E18" w:rsidP="000A7967">
      <w:pPr>
        <w:ind w:firstLine="709"/>
        <w:jc w:val="thaiDistribute"/>
        <w:rPr>
          <w:rFonts w:ascii="TH Sarabun New" w:eastAsia="AngsanaNew" w:hAnsi="TH Sarabun New" w:cs="TH Sarabun New"/>
          <w:sz w:val="32"/>
          <w:szCs w:val="32"/>
        </w:rPr>
      </w:pPr>
      <w:r w:rsidRPr="003F1C37">
        <w:rPr>
          <w:rFonts w:ascii="TH Sarabun New" w:eastAsia="AngsanaNew" w:hAnsi="TH Sarabun New" w:cs="TH Sarabun New"/>
          <w:sz w:val="32"/>
          <w:szCs w:val="32"/>
          <w:cs/>
        </w:rPr>
        <w:lastRenderedPageBreak/>
        <w:t>แบบสอบถามผ่านการทดสอบความตรงเชิงเนื้อหา</w:t>
      </w:r>
      <w:r w:rsidR="00B52657" w:rsidRPr="003F1C37">
        <w:rPr>
          <w:rFonts w:ascii="TH Sarabun New" w:eastAsia="AngsanaNew" w:hAnsi="TH Sarabun New" w:cs="TH Sarabun New"/>
          <w:sz w:val="32"/>
          <w:szCs w:val="32"/>
          <w:cs/>
        </w:rPr>
        <w:t xml:space="preserve"> ความเที่ยงตรง เชิงเนื้อหา (</w:t>
      </w:r>
      <w:r w:rsidR="00B52657" w:rsidRPr="003F1C37">
        <w:rPr>
          <w:rFonts w:ascii="TH Sarabun New" w:eastAsia="AngsanaNew" w:hAnsi="TH Sarabun New" w:cs="TH Sarabun New"/>
          <w:sz w:val="32"/>
          <w:szCs w:val="32"/>
        </w:rPr>
        <w:t xml:space="preserve">Content </w:t>
      </w:r>
      <w:r w:rsidR="0083757C">
        <w:rPr>
          <w:rFonts w:ascii="TH Sarabun New" w:eastAsia="AngsanaNew" w:hAnsi="TH Sarabun New" w:cs="TH Sarabun New"/>
          <w:sz w:val="32"/>
          <w:szCs w:val="32"/>
        </w:rPr>
        <w:t>v</w:t>
      </w:r>
      <w:r w:rsidR="00B52657" w:rsidRPr="003F1C37">
        <w:rPr>
          <w:rFonts w:ascii="TH Sarabun New" w:eastAsia="AngsanaNew" w:hAnsi="TH Sarabun New" w:cs="TH Sarabun New"/>
          <w:sz w:val="32"/>
          <w:szCs w:val="32"/>
        </w:rPr>
        <w:t xml:space="preserve">alidity) </w:t>
      </w:r>
      <w:r w:rsidR="00B52657" w:rsidRPr="003F1C37">
        <w:rPr>
          <w:rFonts w:ascii="TH Sarabun New" w:eastAsia="AngsanaNew" w:hAnsi="TH Sarabun New" w:cs="TH Sarabun New"/>
          <w:sz w:val="32"/>
          <w:szCs w:val="32"/>
          <w:cs/>
        </w:rPr>
        <w:t>และหาความเที่ยงของแบบสอบถาม (</w:t>
      </w:r>
      <w:r w:rsidR="00B52657" w:rsidRPr="003F1C37">
        <w:rPr>
          <w:rFonts w:ascii="TH Sarabun New" w:eastAsia="AngsanaNew" w:hAnsi="TH Sarabun New" w:cs="TH Sarabun New"/>
          <w:sz w:val="32"/>
          <w:szCs w:val="32"/>
        </w:rPr>
        <w:t xml:space="preserve">Reliability) </w:t>
      </w:r>
      <w:r w:rsidR="00B52657" w:rsidRPr="003F1C37">
        <w:rPr>
          <w:rFonts w:ascii="TH Sarabun New" w:eastAsia="AngsanaNew" w:hAnsi="TH Sarabun New" w:cs="TH Sarabun New"/>
          <w:sz w:val="32"/>
          <w:szCs w:val="32"/>
          <w:cs/>
        </w:rPr>
        <w:t>นำแบบสอบถามที่ปรับปรุงแล้วไปทดลองใช้ (</w:t>
      </w:r>
      <w:r w:rsidR="00B52657" w:rsidRPr="003F1C37">
        <w:rPr>
          <w:rFonts w:ascii="TH Sarabun New" w:eastAsia="AngsanaNew" w:hAnsi="TH Sarabun New" w:cs="TH Sarabun New"/>
          <w:sz w:val="32"/>
          <w:szCs w:val="32"/>
        </w:rPr>
        <w:t xml:space="preserve">Try out) </w:t>
      </w:r>
      <w:r w:rsidR="00B52657" w:rsidRPr="003F1C37">
        <w:rPr>
          <w:rFonts w:ascii="TH Sarabun New" w:eastAsia="AngsanaNew" w:hAnsi="TH Sarabun New" w:cs="TH Sarabun New"/>
          <w:sz w:val="32"/>
          <w:szCs w:val="32"/>
          <w:cs/>
        </w:rPr>
        <w:t>กับประชากรที่ไม่ใช่กลุ่มตัวอย่าง จำนวน 30 ชุด แล้วได้ผลลัพธ์ดังนี้</w:t>
      </w:r>
    </w:p>
    <w:p w14:paraId="2E1C550A" w14:textId="77777777" w:rsidR="003F1C37" w:rsidRPr="003F1C37" w:rsidRDefault="003F1C37" w:rsidP="000A7967">
      <w:pPr>
        <w:ind w:firstLine="709"/>
        <w:jc w:val="thaiDistribute"/>
        <w:rPr>
          <w:rFonts w:ascii="TH Sarabun New" w:eastAsia="AngsanaNew" w:hAnsi="TH Sarabun New" w:cs="TH Sarabun New"/>
          <w:sz w:val="32"/>
          <w:szCs w:val="32"/>
          <w:cs/>
        </w:rPr>
      </w:pPr>
    </w:p>
    <w:p w14:paraId="389B8788" w14:textId="6EEA871D" w:rsidR="00B52657" w:rsidRPr="003F1C37" w:rsidRDefault="00B52657" w:rsidP="000A7967">
      <w:pPr>
        <w:contextualSpacing/>
        <w:jc w:val="thaiDistribute"/>
        <w:rPr>
          <w:rFonts w:ascii="TH Sarabun New" w:hAnsi="TH Sarabun New" w:cs="TH Sarabun New"/>
          <w:sz w:val="32"/>
          <w:szCs w:val="32"/>
        </w:rPr>
      </w:pPr>
      <w:r w:rsidRPr="003F1C37">
        <w:rPr>
          <w:rFonts w:ascii="TH Sarabun New" w:hAnsi="TH Sarabun New" w:cs="TH Sarabun New"/>
          <w:b/>
          <w:bCs/>
          <w:sz w:val="32"/>
          <w:szCs w:val="32"/>
          <w:cs/>
        </w:rPr>
        <w:t xml:space="preserve">ตารางที่  </w:t>
      </w:r>
      <w:r w:rsidR="00E56842" w:rsidRPr="003F1C37">
        <w:rPr>
          <w:rFonts w:ascii="TH Sarabun New" w:hAnsi="TH Sarabun New" w:cs="TH Sarabun New"/>
          <w:b/>
          <w:bCs/>
          <w:sz w:val="32"/>
          <w:szCs w:val="32"/>
          <w:cs/>
        </w:rPr>
        <w:t>2</w:t>
      </w:r>
      <w:r w:rsidRPr="003F1C37">
        <w:rPr>
          <w:rFonts w:ascii="TH Sarabun New" w:hAnsi="TH Sarabun New" w:cs="TH Sarabun New"/>
          <w:sz w:val="32"/>
          <w:szCs w:val="32"/>
          <w:cs/>
        </w:rPr>
        <w:t xml:space="preserve"> </w:t>
      </w:r>
      <w:r w:rsidR="00BB5401" w:rsidRPr="003F1C37">
        <w:rPr>
          <w:rFonts w:ascii="TH Sarabun New" w:hAnsi="TH Sarabun New" w:cs="TH Sarabun New"/>
          <w:sz w:val="32"/>
          <w:szCs w:val="32"/>
          <w:cs/>
        </w:rPr>
        <w:t xml:space="preserve"> </w:t>
      </w:r>
      <w:r w:rsidRPr="003F1C37">
        <w:rPr>
          <w:rFonts w:ascii="TH Sarabun New" w:hAnsi="TH Sarabun New" w:cs="TH Sarabun New"/>
          <w:sz w:val="32"/>
          <w:szCs w:val="32"/>
          <w:cs/>
        </w:rPr>
        <w:t>ผลการวิเคราะห์ค่าความตรงและความเที่ยงของแบบสอบถาม</w:t>
      </w:r>
    </w:p>
    <w:tbl>
      <w:tblPr>
        <w:tblW w:w="9306" w:type="dxa"/>
        <w:tblLayout w:type="fixed"/>
        <w:tblLook w:val="04A0" w:firstRow="1" w:lastRow="0" w:firstColumn="1" w:lastColumn="0" w:noHBand="0" w:noVBand="1"/>
      </w:tblPr>
      <w:tblGrid>
        <w:gridCol w:w="4536"/>
        <w:gridCol w:w="1590"/>
        <w:gridCol w:w="1590"/>
        <w:gridCol w:w="1590"/>
      </w:tblGrid>
      <w:tr w:rsidR="007268F2" w:rsidRPr="003F1C37" w14:paraId="7D9901E4" w14:textId="77777777" w:rsidTr="007268F2">
        <w:trPr>
          <w:trHeight w:val="435"/>
        </w:trPr>
        <w:tc>
          <w:tcPr>
            <w:tcW w:w="4536" w:type="dxa"/>
            <w:tcBorders>
              <w:top w:val="single" w:sz="4" w:space="0" w:color="auto"/>
              <w:left w:val="nil"/>
              <w:bottom w:val="single" w:sz="4" w:space="0" w:color="auto"/>
              <w:right w:val="nil"/>
            </w:tcBorders>
            <w:shd w:val="clear" w:color="auto" w:fill="auto"/>
            <w:vAlign w:val="bottom"/>
            <w:hideMark/>
          </w:tcPr>
          <w:p w14:paraId="104CADCA" w14:textId="77777777" w:rsidR="00E06081" w:rsidRPr="003F1C37" w:rsidRDefault="00E06081" w:rsidP="00E64386">
            <w:pPr>
              <w:ind w:right="-21"/>
              <w:rPr>
                <w:rFonts w:ascii="TH Sarabun New" w:hAnsi="TH Sarabun New" w:cs="TH Sarabun New"/>
                <w:b/>
                <w:bCs/>
                <w:sz w:val="32"/>
                <w:szCs w:val="32"/>
              </w:rPr>
            </w:pPr>
            <w:r w:rsidRPr="003F1C37">
              <w:rPr>
                <w:rFonts w:ascii="TH Sarabun New" w:hAnsi="TH Sarabun New" w:cs="TH Sarabun New"/>
                <w:b/>
                <w:bCs/>
                <w:sz w:val="32"/>
                <w:szCs w:val="32"/>
              </w:rPr>
              <w:t> </w:t>
            </w:r>
          </w:p>
        </w:tc>
        <w:tc>
          <w:tcPr>
            <w:tcW w:w="1590" w:type="dxa"/>
            <w:tcBorders>
              <w:top w:val="single" w:sz="4" w:space="0" w:color="auto"/>
              <w:left w:val="nil"/>
              <w:bottom w:val="single" w:sz="4" w:space="0" w:color="auto"/>
              <w:right w:val="nil"/>
            </w:tcBorders>
            <w:shd w:val="clear" w:color="auto" w:fill="auto"/>
            <w:vAlign w:val="bottom"/>
            <w:hideMark/>
          </w:tcPr>
          <w:p w14:paraId="68B3DC92" w14:textId="77777777" w:rsidR="00E06081" w:rsidRPr="003F1C37" w:rsidRDefault="00E06081" w:rsidP="00E64386">
            <w:pPr>
              <w:ind w:right="-21"/>
              <w:jc w:val="center"/>
              <w:rPr>
                <w:rFonts w:ascii="TH Sarabun New" w:hAnsi="TH Sarabun New" w:cs="TH Sarabun New"/>
                <w:b/>
                <w:bCs/>
                <w:sz w:val="32"/>
                <w:szCs w:val="32"/>
              </w:rPr>
            </w:pPr>
            <w:r w:rsidRPr="003F1C37">
              <w:rPr>
                <w:rFonts w:ascii="TH Sarabun New" w:hAnsi="TH Sarabun New" w:cs="TH Sarabun New"/>
                <w:b/>
                <w:bCs/>
                <w:sz w:val="32"/>
                <w:szCs w:val="32"/>
                <w:cs/>
              </w:rPr>
              <w:t>ค่าความตรง</w:t>
            </w:r>
          </w:p>
        </w:tc>
        <w:tc>
          <w:tcPr>
            <w:tcW w:w="1590" w:type="dxa"/>
            <w:tcBorders>
              <w:top w:val="single" w:sz="4" w:space="0" w:color="auto"/>
              <w:left w:val="nil"/>
              <w:bottom w:val="single" w:sz="4" w:space="0" w:color="auto"/>
              <w:right w:val="nil"/>
            </w:tcBorders>
            <w:shd w:val="clear" w:color="auto" w:fill="auto"/>
            <w:vAlign w:val="bottom"/>
            <w:hideMark/>
          </w:tcPr>
          <w:p w14:paraId="5721C419" w14:textId="77777777" w:rsidR="00E06081" w:rsidRPr="003F1C37" w:rsidRDefault="00E06081" w:rsidP="00E64386">
            <w:pPr>
              <w:ind w:right="-21"/>
              <w:jc w:val="center"/>
              <w:rPr>
                <w:rFonts w:ascii="TH Sarabun New" w:hAnsi="TH Sarabun New" w:cs="TH Sarabun New"/>
                <w:b/>
                <w:bCs/>
                <w:sz w:val="32"/>
                <w:szCs w:val="32"/>
              </w:rPr>
            </w:pPr>
            <w:r w:rsidRPr="003F1C37">
              <w:rPr>
                <w:rFonts w:ascii="TH Sarabun New" w:hAnsi="TH Sarabun New" w:cs="TH Sarabun New"/>
                <w:b/>
                <w:bCs/>
                <w:sz w:val="32"/>
                <w:szCs w:val="32"/>
                <w:cs/>
              </w:rPr>
              <w:t>ค่าความเที่ยง</w:t>
            </w:r>
          </w:p>
        </w:tc>
        <w:tc>
          <w:tcPr>
            <w:tcW w:w="1590" w:type="dxa"/>
            <w:tcBorders>
              <w:top w:val="single" w:sz="4" w:space="0" w:color="auto"/>
              <w:left w:val="nil"/>
              <w:bottom w:val="single" w:sz="4" w:space="0" w:color="auto"/>
              <w:right w:val="nil"/>
            </w:tcBorders>
            <w:shd w:val="clear" w:color="auto" w:fill="auto"/>
            <w:noWrap/>
            <w:vAlign w:val="bottom"/>
            <w:hideMark/>
          </w:tcPr>
          <w:p w14:paraId="456CE4F9" w14:textId="77777777" w:rsidR="00E06081" w:rsidRPr="003F1C37" w:rsidRDefault="00E06081" w:rsidP="00E64386">
            <w:pPr>
              <w:ind w:right="-21"/>
              <w:jc w:val="center"/>
              <w:rPr>
                <w:rFonts w:ascii="TH Sarabun New" w:hAnsi="TH Sarabun New" w:cs="TH Sarabun New"/>
                <w:b/>
                <w:bCs/>
                <w:sz w:val="32"/>
                <w:szCs w:val="32"/>
              </w:rPr>
            </w:pPr>
            <w:r w:rsidRPr="003F1C37">
              <w:rPr>
                <w:rFonts w:ascii="TH Sarabun New" w:hAnsi="TH Sarabun New" w:cs="TH Sarabun New"/>
                <w:b/>
                <w:bCs/>
                <w:sz w:val="32"/>
                <w:szCs w:val="32"/>
                <w:cs/>
              </w:rPr>
              <w:t>ผลการประเมิน</w:t>
            </w:r>
          </w:p>
        </w:tc>
      </w:tr>
      <w:tr w:rsidR="007268F2" w:rsidRPr="003F1C37" w14:paraId="2A72C72C" w14:textId="77777777" w:rsidTr="007268F2">
        <w:trPr>
          <w:trHeight w:hRule="exact" w:val="340"/>
        </w:trPr>
        <w:tc>
          <w:tcPr>
            <w:tcW w:w="4536" w:type="dxa"/>
            <w:tcBorders>
              <w:top w:val="nil"/>
              <w:left w:val="nil"/>
              <w:bottom w:val="nil"/>
              <w:right w:val="nil"/>
            </w:tcBorders>
            <w:shd w:val="clear" w:color="auto" w:fill="auto"/>
            <w:hideMark/>
          </w:tcPr>
          <w:p w14:paraId="71EA7512" w14:textId="77777777" w:rsidR="00E06081" w:rsidRPr="003F1C37" w:rsidRDefault="00E06081" w:rsidP="00E64386">
            <w:pPr>
              <w:ind w:right="-21"/>
              <w:rPr>
                <w:rFonts w:ascii="TH Sarabun New" w:hAnsi="TH Sarabun New" w:cs="TH Sarabun New"/>
                <w:sz w:val="28"/>
                <w:szCs w:val="28"/>
              </w:rPr>
            </w:pPr>
            <w:r w:rsidRPr="003F1C37">
              <w:rPr>
                <w:rFonts w:ascii="TH Sarabun New" w:hAnsi="TH Sarabun New" w:cs="TH Sarabun New"/>
                <w:sz w:val="28"/>
                <w:szCs w:val="28"/>
                <w:cs/>
              </w:rPr>
              <w:t>ความเป็นรูปธรรมของบริการ</w:t>
            </w:r>
          </w:p>
        </w:tc>
        <w:tc>
          <w:tcPr>
            <w:tcW w:w="1590" w:type="dxa"/>
            <w:tcBorders>
              <w:top w:val="nil"/>
              <w:left w:val="nil"/>
              <w:bottom w:val="nil"/>
              <w:right w:val="nil"/>
            </w:tcBorders>
            <w:shd w:val="clear" w:color="auto" w:fill="auto"/>
            <w:noWrap/>
            <w:hideMark/>
          </w:tcPr>
          <w:p w14:paraId="4A9A2D72"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0.67-1.00</w:t>
            </w:r>
          </w:p>
        </w:tc>
        <w:tc>
          <w:tcPr>
            <w:tcW w:w="1590" w:type="dxa"/>
            <w:tcBorders>
              <w:top w:val="nil"/>
              <w:left w:val="nil"/>
              <w:bottom w:val="nil"/>
              <w:right w:val="nil"/>
            </w:tcBorders>
            <w:shd w:val="clear" w:color="auto" w:fill="auto"/>
            <w:noWrap/>
            <w:hideMark/>
          </w:tcPr>
          <w:p w14:paraId="17CE5CA3"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rPr>
              <w:t>0.</w:t>
            </w:r>
            <w:r w:rsidRPr="003F1C37">
              <w:rPr>
                <w:rFonts w:ascii="TH Sarabun New" w:hAnsi="TH Sarabun New" w:cs="TH Sarabun New"/>
                <w:sz w:val="28"/>
                <w:szCs w:val="28"/>
                <w:cs/>
              </w:rPr>
              <w:t>975</w:t>
            </w:r>
          </w:p>
        </w:tc>
        <w:tc>
          <w:tcPr>
            <w:tcW w:w="1590" w:type="dxa"/>
            <w:tcBorders>
              <w:top w:val="nil"/>
              <w:left w:val="nil"/>
              <w:bottom w:val="nil"/>
              <w:right w:val="nil"/>
            </w:tcBorders>
            <w:shd w:val="clear" w:color="auto" w:fill="auto"/>
            <w:noWrap/>
            <w:hideMark/>
          </w:tcPr>
          <w:p w14:paraId="62C4941B"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ผ่านเกณฑ์</w:t>
            </w:r>
          </w:p>
        </w:tc>
      </w:tr>
      <w:tr w:rsidR="007268F2" w:rsidRPr="003F1C37" w14:paraId="404FE4E6" w14:textId="77777777" w:rsidTr="007268F2">
        <w:trPr>
          <w:trHeight w:hRule="exact" w:val="340"/>
        </w:trPr>
        <w:tc>
          <w:tcPr>
            <w:tcW w:w="4536" w:type="dxa"/>
            <w:tcBorders>
              <w:top w:val="nil"/>
              <w:left w:val="nil"/>
              <w:bottom w:val="nil"/>
              <w:right w:val="nil"/>
            </w:tcBorders>
            <w:shd w:val="clear" w:color="auto" w:fill="auto"/>
            <w:hideMark/>
          </w:tcPr>
          <w:p w14:paraId="104FA406" w14:textId="77777777" w:rsidR="00E06081" w:rsidRPr="003F1C37" w:rsidRDefault="00E06081" w:rsidP="00E64386">
            <w:pPr>
              <w:ind w:right="-21"/>
              <w:rPr>
                <w:rFonts w:ascii="TH Sarabun New" w:hAnsi="TH Sarabun New" w:cs="TH Sarabun New"/>
                <w:sz w:val="28"/>
                <w:szCs w:val="28"/>
              </w:rPr>
            </w:pPr>
            <w:r w:rsidRPr="003F1C37">
              <w:rPr>
                <w:rFonts w:ascii="TH Sarabun New" w:hAnsi="TH Sarabun New" w:cs="TH Sarabun New"/>
                <w:sz w:val="28"/>
                <w:szCs w:val="28"/>
                <w:cs/>
              </w:rPr>
              <w:t>ความน่าเชื่อถือ</w:t>
            </w:r>
          </w:p>
        </w:tc>
        <w:tc>
          <w:tcPr>
            <w:tcW w:w="1590" w:type="dxa"/>
            <w:tcBorders>
              <w:top w:val="nil"/>
              <w:left w:val="nil"/>
              <w:bottom w:val="nil"/>
              <w:right w:val="nil"/>
            </w:tcBorders>
            <w:shd w:val="clear" w:color="auto" w:fill="auto"/>
            <w:noWrap/>
            <w:hideMark/>
          </w:tcPr>
          <w:p w14:paraId="5A544721"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1.00</w:t>
            </w:r>
          </w:p>
        </w:tc>
        <w:tc>
          <w:tcPr>
            <w:tcW w:w="1590" w:type="dxa"/>
            <w:tcBorders>
              <w:top w:val="nil"/>
              <w:left w:val="nil"/>
              <w:bottom w:val="nil"/>
              <w:right w:val="nil"/>
            </w:tcBorders>
            <w:shd w:val="clear" w:color="auto" w:fill="auto"/>
            <w:noWrap/>
            <w:hideMark/>
          </w:tcPr>
          <w:p w14:paraId="6E39ABBB"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0.967</w:t>
            </w:r>
          </w:p>
        </w:tc>
        <w:tc>
          <w:tcPr>
            <w:tcW w:w="1590" w:type="dxa"/>
            <w:tcBorders>
              <w:top w:val="nil"/>
              <w:left w:val="nil"/>
              <w:bottom w:val="nil"/>
              <w:right w:val="nil"/>
            </w:tcBorders>
            <w:shd w:val="clear" w:color="auto" w:fill="auto"/>
            <w:noWrap/>
            <w:hideMark/>
          </w:tcPr>
          <w:p w14:paraId="357E109B"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ผ่านเกณฑ์</w:t>
            </w:r>
          </w:p>
        </w:tc>
      </w:tr>
      <w:tr w:rsidR="007268F2" w:rsidRPr="003F1C37" w14:paraId="1EB0B153" w14:textId="77777777" w:rsidTr="007268F2">
        <w:trPr>
          <w:trHeight w:hRule="exact" w:val="340"/>
        </w:trPr>
        <w:tc>
          <w:tcPr>
            <w:tcW w:w="4536" w:type="dxa"/>
            <w:tcBorders>
              <w:top w:val="nil"/>
              <w:left w:val="nil"/>
              <w:bottom w:val="nil"/>
              <w:right w:val="nil"/>
            </w:tcBorders>
            <w:shd w:val="clear" w:color="auto" w:fill="auto"/>
            <w:hideMark/>
          </w:tcPr>
          <w:p w14:paraId="540D162F" w14:textId="77777777" w:rsidR="00E06081" w:rsidRPr="003F1C37" w:rsidRDefault="00E06081" w:rsidP="00E64386">
            <w:pPr>
              <w:ind w:right="-21"/>
              <w:rPr>
                <w:rFonts w:ascii="TH Sarabun New" w:hAnsi="TH Sarabun New" w:cs="TH Sarabun New"/>
                <w:sz w:val="28"/>
                <w:szCs w:val="28"/>
              </w:rPr>
            </w:pPr>
            <w:r w:rsidRPr="003F1C37">
              <w:rPr>
                <w:rFonts w:ascii="TH Sarabun New" w:hAnsi="TH Sarabun New" w:cs="TH Sarabun New"/>
                <w:sz w:val="28"/>
                <w:szCs w:val="28"/>
                <w:cs/>
              </w:rPr>
              <w:t>การตอบสนองลูกค้า</w:t>
            </w:r>
          </w:p>
        </w:tc>
        <w:tc>
          <w:tcPr>
            <w:tcW w:w="1590" w:type="dxa"/>
            <w:tcBorders>
              <w:top w:val="nil"/>
              <w:left w:val="nil"/>
              <w:bottom w:val="nil"/>
              <w:right w:val="nil"/>
            </w:tcBorders>
            <w:shd w:val="clear" w:color="auto" w:fill="auto"/>
            <w:noWrap/>
            <w:hideMark/>
          </w:tcPr>
          <w:p w14:paraId="1518DF9F"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1.00</w:t>
            </w:r>
          </w:p>
        </w:tc>
        <w:tc>
          <w:tcPr>
            <w:tcW w:w="1590" w:type="dxa"/>
            <w:tcBorders>
              <w:top w:val="nil"/>
              <w:left w:val="nil"/>
              <w:bottom w:val="nil"/>
              <w:right w:val="nil"/>
            </w:tcBorders>
            <w:shd w:val="clear" w:color="auto" w:fill="auto"/>
            <w:noWrap/>
            <w:hideMark/>
          </w:tcPr>
          <w:p w14:paraId="7647825E"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0.974</w:t>
            </w:r>
          </w:p>
        </w:tc>
        <w:tc>
          <w:tcPr>
            <w:tcW w:w="1590" w:type="dxa"/>
            <w:tcBorders>
              <w:top w:val="nil"/>
              <w:left w:val="nil"/>
              <w:bottom w:val="nil"/>
              <w:right w:val="nil"/>
            </w:tcBorders>
            <w:shd w:val="clear" w:color="auto" w:fill="auto"/>
            <w:noWrap/>
            <w:hideMark/>
          </w:tcPr>
          <w:p w14:paraId="3061456A"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ผ่านเกณฑ์</w:t>
            </w:r>
          </w:p>
        </w:tc>
      </w:tr>
      <w:tr w:rsidR="007268F2" w:rsidRPr="003F1C37" w14:paraId="72361747" w14:textId="77777777" w:rsidTr="007268F2">
        <w:trPr>
          <w:trHeight w:hRule="exact" w:val="340"/>
        </w:trPr>
        <w:tc>
          <w:tcPr>
            <w:tcW w:w="4536" w:type="dxa"/>
            <w:tcBorders>
              <w:top w:val="nil"/>
              <w:left w:val="nil"/>
              <w:bottom w:val="nil"/>
              <w:right w:val="nil"/>
            </w:tcBorders>
            <w:shd w:val="clear" w:color="auto" w:fill="auto"/>
            <w:hideMark/>
          </w:tcPr>
          <w:p w14:paraId="7B8F915E" w14:textId="77777777" w:rsidR="00E06081" w:rsidRPr="003F1C37" w:rsidRDefault="00E06081" w:rsidP="00E64386">
            <w:pPr>
              <w:ind w:right="-21"/>
              <w:rPr>
                <w:rFonts w:ascii="TH Sarabun New" w:hAnsi="TH Sarabun New" w:cs="TH Sarabun New"/>
                <w:sz w:val="28"/>
                <w:szCs w:val="28"/>
              </w:rPr>
            </w:pPr>
            <w:r w:rsidRPr="003F1C37">
              <w:rPr>
                <w:rFonts w:ascii="TH Sarabun New" w:hAnsi="TH Sarabun New" w:cs="TH Sarabun New"/>
                <w:sz w:val="28"/>
                <w:szCs w:val="28"/>
                <w:cs/>
              </w:rPr>
              <w:t>การให้ความมั่นใจ</w:t>
            </w:r>
          </w:p>
        </w:tc>
        <w:tc>
          <w:tcPr>
            <w:tcW w:w="1590" w:type="dxa"/>
            <w:tcBorders>
              <w:top w:val="nil"/>
              <w:left w:val="nil"/>
              <w:bottom w:val="nil"/>
              <w:right w:val="nil"/>
            </w:tcBorders>
            <w:shd w:val="clear" w:color="auto" w:fill="auto"/>
            <w:noWrap/>
            <w:hideMark/>
          </w:tcPr>
          <w:p w14:paraId="4DC8C9A5"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1.00</w:t>
            </w:r>
          </w:p>
        </w:tc>
        <w:tc>
          <w:tcPr>
            <w:tcW w:w="1590" w:type="dxa"/>
            <w:tcBorders>
              <w:top w:val="nil"/>
              <w:left w:val="nil"/>
              <w:bottom w:val="nil"/>
              <w:right w:val="nil"/>
            </w:tcBorders>
            <w:shd w:val="clear" w:color="auto" w:fill="auto"/>
            <w:noWrap/>
            <w:hideMark/>
          </w:tcPr>
          <w:p w14:paraId="2AEC9A95"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rPr>
              <w:t>0.</w:t>
            </w:r>
            <w:r w:rsidRPr="003F1C37">
              <w:rPr>
                <w:rFonts w:ascii="TH Sarabun New" w:hAnsi="TH Sarabun New" w:cs="TH Sarabun New"/>
                <w:sz w:val="28"/>
                <w:szCs w:val="28"/>
                <w:cs/>
              </w:rPr>
              <w:t>975</w:t>
            </w:r>
          </w:p>
        </w:tc>
        <w:tc>
          <w:tcPr>
            <w:tcW w:w="1590" w:type="dxa"/>
            <w:tcBorders>
              <w:top w:val="nil"/>
              <w:left w:val="nil"/>
              <w:bottom w:val="nil"/>
              <w:right w:val="nil"/>
            </w:tcBorders>
            <w:shd w:val="clear" w:color="auto" w:fill="auto"/>
            <w:noWrap/>
            <w:hideMark/>
          </w:tcPr>
          <w:p w14:paraId="51F2FF39"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ผ่านเกณฑ์</w:t>
            </w:r>
          </w:p>
        </w:tc>
      </w:tr>
      <w:tr w:rsidR="007268F2" w:rsidRPr="003F1C37" w14:paraId="57F6A3F7" w14:textId="77777777" w:rsidTr="007268F2">
        <w:trPr>
          <w:trHeight w:hRule="exact" w:val="340"/>
        </w:trPr>
        <w:tc>
          <w:tcPr>
            <w:tcW w:w="4536" w:type="dxa"/>
            <w:tcBorders>
              <w:top w:val="nil"/>
              <w:left w:val="nil"/>
              <w:bottom w:val="single" w:sz="4" w:space="0" w:color="auto"/>
              <w:right w:val="nil"/>
            </w:tcBorders>
            <w:shd w:val="clear" w:color="auto" w:fill="auto"/>
            <w:hideMark/>
          </w:tcPr>
          <w:p w14:paraId="2027FC60" w14:textId="77777777" w:rsidR="00E06081" w:rsidRPr="003F1C37" w:rsidRDefault="00E06081" w:rsidP="00E64386">
            <w:pPr>
              <w:ind w:right="-21"/>
              <w:rPr>
                <w:rFonts w:ascii="TH Sarabun New" w:hAnsi="TH Sarabun New" w:cs="TH Sarabun New"/>
                <w:sz w:val="28"/>
                <w:szCs w:val="28"/>
              </w:rPr>
            </w:pPr>
            <w:r w:rsidRPr="003F1C37">
              <w:rPr>
                <w:rFonts w:ascii="TH Sarabun New" w:hAnsi="TH Sarabun New" w:cs="TH Sarabun New"/>
                <w:sz w:val="28"/>
                <w:szCs w:val="28"/>
                <w:cs/>
              </w:rPr>
              <w:t>การดูแลเอาใจใส่</w:t>
            </w:r>
          </w:p>
        </w:tc>
        <w:tc>
          <w:tcPr>
            <w:tcW w:w="1590" w:type="dxa"/>
            <w:tcBorders>
              <w:top w:val="nil"/>
              <w:left w:val="nil"/>
              <w:bottom w:val="single" w:sz="4" w:space="0" w:color="auto"/>
              <w:right w:val="nil"/>
            </w:tcBorders>
            <w:shd w:val="clear" w:color="auto" w:fill="auto"/>
            <w:noWrap/>
            <w:hideMark/>
          </w:tcPr>
          <w:p w14:paraId="3909B2D6"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1.00</w:t>
            </w:r>
          </w:p>
        </w:tc>
        <w:tc>
          <w:tcPr>
            <w:tcW w:w="1590" w:type="dxa"/>
            <w:tcBorders>
              <w:top w:val="nil"/>
              <w:left w:val="nil"/>
              <w:bottom w:val="single" w:sz="4" w:space="0" w:color="auto"/>
              <w:right w:val="nil"/>
            </w:tcBorders>
            <w:shd w:val="clear" w:color="auto" w:fill="auto"/>
            <w:noWrap/>
            <w:hideMark/>
          </w:tcPr>
          <w:p w14:paraId="441E8BEA"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rPr>
              <w:t>0.</w:t>
            </w:r>
            <w:r w:rsidRPr="003F1C37">
              <w:rPr>
                <w:rFonts w:ascii="TH Sarabun New" w:hAnsi="TH Sarabun New" w:cs="TH Sarabun New"/>
                <w:sz w:val="28"/>
                <w:szCs w:val="28"/>
                <w:cs/>
              </w:rPr>
              <w:t>969</w:t>
            </w:r>
          </w:p>
        </w:tc>
        <w:tc>
          <w:tcPr>
            <w:tcW w:w="1590" w:type="dxa"/>
            <w:tcBorders>
              <w:top w:val="nil"/>
              <w:left w:val="nil"/>
              <w:bottom w:val="single" w:sz="4" w:space="0" w:color="auto"/>
              <w:right w:val="nil"/>
            </w:tcBorders>
            <w:shd w:val="clear" w:color="auto" w:fill="auto"/>
            <w:noWrap/>
            <w:hideMark/>
          </w:tcPr>
          <w:p w14:paraId="62EA777B"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ผ่านเกณฑ์</w:t>
            </w:r>
          </w:p>
        </w:tc>
      </w:tr>
      <w:tr w:rsidR="007268F2" w:rsidRPr="003F1C37" w14:paraId="35354A8D" w14:textId="77777777" w:rsidTr="007268F2">
        <w:trPr>
          <w:trHeight w:hRule="exact" w:val="340"/>
        </w:trPr>
        <w:tc>
          <w:tcPr>
            <w:tcW w:w="4536" w:type="dxa"/>
            <w:tcBorders>
              <w:top w:val="single" w:sz="4" w:space="0" w:color="auto"/>
              <w:left w:val="nil"/>
              <w:bottom w:val="nil"/>
              <w:right w:val="nil"/>
            </w:tcBorders>
            <w:shd w:val="clear" w:color="auto" w:fill="auto"/>
            <w:hideMark/>
          </w:tcPr>
          <w:p w14:paraId="2BFD255B" w14:textId="77777777" w:rsidR="00E06081" w:rsidRPr="003F1C37" w:rsidRDefault="00E06081" w:rsidP="00E64386">
            <w:pPr>
              <w:ind w:right="-21"/>
              <w:rPr>
                <w:rFonts w:ascii="TH Sarabun New" w:hAnsi="TH Sarabun New" w:cs="TH Sarabun New"/>
                <w:sz w:val="28"/>
                <w:szCs w:val="28"/>
              </w:rPr>
            </w:pPr>
            <w:r w:rsidRPr="003F1C37">
              <w:rPr>
                <w:rFonts w:ascii="TH Sarabun New" w:hAnsi="TH Sarabun New" w:cs="TH Sarabun New"/>
                <w:sz w:val="28"/>
                <w:szCs w:val="28"/>
                <w:cs/>
              </w:rPr>
              <w:t>ผลิตภัณฑ์</w:t>
            </w:r>
          </w:p>
        </w:tc>
        <w:tc>
          <w:tcPr>
            <w:tcW w:w="1590" w:type="dxa"/>
            <w:tcBorders>
              <w:top w:val="single" w:sz="4" w:space="0" w:color="auto"/>
              <w:left w:val="nil"/>
              <w:bottom w:val="nil"/>
              <w:right w:val="nil"/>
            </w:tcBorders>
            <w:shd w:val="clear" w:color="auto" w:fill="auto"/>
            <w:noWrap/>
            <w:hideMark/>
          </w:tcPr>
          <w:p w14:paraId="298ED9BE"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1.00</w:t>
            </w:r>
          </w:p>
        </w:tc>
        <w:tc>
          <w:tcPr>
            <w:tcW w:w="1590" w:type="dxa"/>
            <w:tcBorders>
              <w:top w:val="single" w:sz="4" w:space="0" w:color="auto"/>
              <w:left w:val="nil"/>
              <w:bottom w:val="nil"/>
              <w:right w:val="nil"/>
            </w:tcBorders>
            <w:shd w:val="clear" w:color="auto" w:fill="auto"/>
            <w:noWrap/>
            <w:hideMark/>
          </w:tcPr>
          <w:p w14:paraId="68442503"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rPr>
              <w:t>0.</w:t>
            </w:r>
            <w:r w:rsidRPr="003F1C37">
              <w:rPr>
                <w:rFonts w:ascii="TH Sarabun New" w:hAnsi="TH Sarabun New" w:cs="TH Sarabun New"/>
                <w:sz w:val="28"/>
                <w:szCs w:val="28"/>
                <w:cs/>
              </w:rPr>
              <w:t>945</w:t>
            </w:r>
          </w:p>
        </w:tc>
        <w:tc>
          <w:tcPr>
            <w:tcW w:w="1590" w:type="dxa"/>
            <w:tcBorders>
              <w:top w:val="single" w:sz="4" w:space="0" w:color="auto"/>
              <w:left w:val="nil"/>
              <w:bottom w:val="nil"/>
              <w:right w:val="nil"/>
            </w:tcBorders>
            <w:shd w:val="clear" w:color="auto" w:fill="auto"/>
            <w:noWrap/>
            <w:hideMark/>
          </w:tcPr>
          <w:p w14:paraId="194CDFE0"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ผ่านเกณฑ์</w:t>
            </w:r>
          </w:p>
        </w:tc>
      </w:tr>
      <w:tr w:rsidR="007268F2" w:rsidRPr="003F1C37" w14:paraId="1F00FA76" w14:textId="77777777" w:rsidTr="007268F2">
        <w:trPr>
          <w:trHeight w:hRule="exact" w:val="340"/>
        </w:trPr>
        <w:tc>
          <w:tcPr>
            <w:tcW w:w="4536" w:type="dxa"/>
            <w:tcBorders>
              <w:top w:val="nil"/>
              <w:left w:val="nil"/>
              <w:bottom w:val="nil"/>
              <w:right w:val="nil"/>
            </w:tcBorders>
            <w:shd w:val="clear" w:color="auto" w:fill="auto"/>
            <w:hideMark/>
          </w:tcPr>
          <w:p w14:paraId="5879C336" w14:textId="77777777" w:rsidR="00E06081" w:rsidRPr="003F1C37" w:rsidRDefault="00E06081" w:rsidP="00E64386">
            <w:pPr>
              <w:ind w:right="-21"/>
              <w:rPr>
                <w:rFonts w:ascii="TH Sarabun New" w:hAnsi="TH Sarabun New" w:cs="TH Sarabun New"/>
                <w:sz w:val="28"/>
                <w:szCs w:val="28"/>
              </w:rPr>
            </w:pPr>
            <w:r w:rsidRPr="003F1C37">
              <w:rPr>
                <w:rFonts w:ascii="TH Sarabun New" w:hAnsi="TH Sarabun New" w:cs="TH Sarabun New"/>
                <w:sz w:val="28"/>
                <w:szCs w:val="28"/>
                <w:cs/>
              </w:rPr>
              <w:t>ราคา</w:t>
            </w:r>
          </w:p>
        </w:tc>
        <w:tc>
          <w:tcPr>
            <w:tcW w:w="1590" w:type="dxa"/>
            <w:tcBorders>
              <w:top w:val="nil"/>
              <w:left w:val="nil"/>
              <w:bottom w:val="nil"/>
              <w:right w:val="nil"/>
            </w:tcBorders>
            <w:shd w:val="clear" w:color="auto" w:fill="auto"/>
            <w:noWrap/>
            <w:hideMark/>
          </w:tcPr>
          <w:p w14:paraId="5242CD1A"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0.67-1.00</w:t>
            </w:r>
          </w:p>
        </w:tc>
        <w:tc>
          <w:tcPr>
            <w:tcW w:w="1590" w:type="dxa"/>
            <w:tcBorders>
              <w:top w:val="nil"/>
              <w:left w:val="nil"/>
              <w:bottom w:val="nil"/>
              <w:right w:val="nil"/>
            </w:tcBorders>
            <w:shd w:val="clear" w:color="auto" w:fill="auto"/>
            <w:noWrap/>
            <w:hideMark/>
          </w:tcPr>
          <w:p w14:paraId="67C33A28"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rPr>
              <w:t>0.</w:t>
            </w:r>
            <w:r w:rsidRPr="003F1C37">
              <w:rPr>
                <w:rFonts w:ascii="TH Sarabun New" w:hAnsi="TH Sarabun New" w:cs="TH Sarabun New"/>
                <w:sz w:val="28"/>
                <w:szCs w:val="28"/>
                <w:cs/>
              </w:rPr>
              <w:t>950</w:t>
            </w:r>
          </w:p>
        </w:tc>
        <w:tc>
          <w:tcPr>
            <w:tcW w:w="1590" w:type="dxa"/>
            <w:tcBorders>
              <w:top w:val="nil"/>
              <w:left w:val="nil"/>
              <w:bottom w:val="nil"/>
              <w:right w:val="nil"/>
            </w:tcBorders>
            <w:shd w:val="clear" w:color="auto" w:fill="auto"/>
            <w:noWrap/>
            <w:hideMark/>
          </w:tcPr>
          <w:p w14:paraId="479AF6F5"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ผ่านเกณฑ์</w:t>
            </w:r>
          </w:p>
        </w:tc>
      </w:tr>
      <w:tr w:rsidR="007268F2" w:rsidRPr="003F1C37" w14:paraId="455A3579" w14:textId="77777777" w:rsidTr="007268F2">
        <w:trPr>
          <w:trHeight w:hRule="exact" w:val="340"/>
        </w:trPr>
        <w:tc>
          <w:tcPr>
            <w:tcW w:w="4536" w:type="dxa"/>
            <w:tcBorders>
              <w:top w:val="nil"/>
              <w:left w:val="nil"/>
              <w:bottom w:val="nil"/>
              <w:right w:val="nil"/>
            </w:tcBorders>
            <w:shd w:val="clear" w:color="auto" w:fill="auto"/>
            <w:hideMark/>
          </w:tcPr>
          <w:p w14:paraId="03953219" w14:textId="77777777" w:rsidR="00E06081" w:rsidRPr="003F1C37" w:rsidRDefault="00E06081" w:rsidP="00E64386">
            <w:pPr>
              <w:ind w:right="-21"/>
              <w:rPr>
                <w:rFonts w:ascii="TH Sarabun New" w:hAnsi="TH Sarabun New" w:cs="TH Sarabun New"/>
                <w:sz w:val="28"/>
                <w:szCs w:val="28"/>
              </w:rPr>
            </w:pPr>
            <w:r w:rsidRPr="003F1C37">
              <w:rPr>
                <w:rFonts w:ascii="TH Sarabun New" w:hAnsi="TH Sarabun New" w:cs="TH Sarabun New"/>
                <w:sz w:val="28"/>
                <w:szCs w:val="28"/>
                <w:cs/>
              </w:rPr>
              <w:t>ช่องทางการจัดจำหน่าย</w:t>
            </w:r>
          </w:p>
        </w:tc>
        <w:tc>
          <w:tcPr>
            <w:tcW w:w="1590" w:type="dxa"/>
            <w:tcBorders>
              <w:top w:val="nil"/>
              <w:left w:val="nil"/>
              <w:bottom w:val="nil"/>
              <w:right w:val="nil"/>
            </w:tcBorders>
            <w:shd w:val="clear" w:color="auto" w:fill="auto"/>
            <w:noWrap/>
            <w:hideMark/>
          </w:tcPr>
          <w:p w14:paraId="0DAFA986"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0.67-1.00</w:t>
            </w:r>
          </w:p>
        </w:tc>
        <w:tc>
          <w:tcPr>
            <w:tcW w:w="1590" w:type="dxa"/>
            <w:tcBorders>
              <w:top w:val="nil"/>
              <w:left w:val="nil"/>
              <w:bottom w:val="nil"/>
              <w:right w:val="nil"/>
            </w:tcBorders>
            <w:shd w:val="clear" w:color="auto" w:fill="auto"/>
            <w:noWrap/>
            <w:hideMark/>
          </w:tcPr>
          <w:p w14:paraId="27073540"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rPr>
              <w:t>0.</w:t>
            </w:r>
            <w:r w:rsidRPr="003F1C37">
              <w:rPr>
                <w:rFonts w:ascii="TH Sarabun New" w:hAnsi="TH Sarabun New" w:cs="TH Sarabun New"/>
                <w:sz w:val="28"/>
                <w:szCs w:val="28"/>
                <w:cs/>
              </w:rPr>
              <w:t>958</w:t>
            </w:r>
          </w:p>
        </w:tc>
        <w:tc>
          <w:tcPr>
            <w:tcW w:w="1590" w:type="dxa"/>
            <w:tcBorders>
              <w:top w:val="nil"/>
              <w:left w:val="nil"/>
              <w:bottom w:val="nil"/>
              <w:right w:val="nil"/>
            </w:tcBorders>
            <w:shd w:val="clear" w:color="auto" w:fill="auto"/>
            <w:noWrap/>
            <w:hideMark/>
          </w:tcPr>
          <w:p w14:paraId="5A929B3C"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ผ่านเกณฑ์</w:t>
            </w:r>
          </w:p>
        </w:tc>
      </w:tr>
      <w:tr w:rsidR="007268F2" w:rsidRPr="003F1C37" w14:paraId="6B132D61" w14:textId="77777777" w:rsidTr="007268F2">
        <w:trPr>
          <w:trHeight w:hRule="exact" w:val="340"/>
        </w:trPr>
        <w:tc>
          <w:tcPr>
            <w:tcW w:w="4536" w:type="dxa"/>
            <w:tcBorders>
              <w:top w:val="nil"/>
              <w:left w:val="nil"/>
              <w:bottom w:val="nil"/>
              <w:right w:val="nil"/>
            </w:tcBorders>
            <w:shd w:val="clear" w:color="auto" w:fill="auto"/>
            <w:hideMark/>
          </w:tcPr>
          <w:p w14:paraId="30C23348" w14:textId="77777777" w:rsidR="00E06081" w:rsidRPr="003F1C37" w:rsidRDefault="00E06081" w:rsidP="00E64386">
            <w:pPr>
              <w:ind w:right="-21"/>
              <w:rPr>
                <w:rFonts w:ascii="TH Sarabun New" w:hAnsi="TH Sarabun New" w:cs="TH Sarabun New"/>
                <w:sz w:val="28"/>
                <w:szCs w:val="28"/>
              </w:rPr>
            </w:pPr>
            <w:r w:rsidRPr="003F1C37">
              <w:rPr>
                <w:rFonts w:ascii="TH Sarabun New" w:hAnsi="TH Sarabun New" w:cs="TH Sarabun New"/>
                <w:sz w:val="28"/>
                <w:szCs w:val="28"/>
                <w:cs/>
              </w:rPr>
              <w:t>การส่งเสริมการตลาด</w:t>
            </w:r>
          </w:p>
        </w:tc>
        <w:tc>
          <w:tcPr>
            <w:tcW w:w="1590" w:type="dxa"/>
            <w:tcBorders>
              <w:top w:val="nil"/>
              <w:left w:val="nil"/>
              <w:bottom w:val="nil"/>
              <w:right w:val="nil"/>
            </w:tcBorders>
            <w:shd w:val="clear" w:color="auto" w:fill="auto"/>
            <w:noWrap/>
            <w:hideMark/>
          </w:tcPr>
          <w:p w14:paraId="25362035"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0.67-1.00</w:t>
            </w:r>
          </w:p>
        </w:tc>
        <w:tc>
          <w:tcPr>
            <w:tcW w:w="1590" w:type="dxa"/>
            <w:tcBorders>
              <w:top w:val="nil"/>
              <w:left w:val="nil"/>
              <w:bottom w:val="nil"/>
              <w:right w:val="nil"/>
            </w:tcBorders>
            <w:shd w:val="clear" w:color="auto" w:fill="auto"/>
            <w:noWrap/>
            <w:hideMark/>
          </w:tcPr>
          <w:p w14:paraId="287E5CEF"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rPr>
              <w:t>0.</w:t>
            </w:r>
            <w:r w:rsidRPr="003F1C37">
              <w:rPr>
                <w:rFonts w:ascii="TH Sarabun New" w:hAnsi="TH Sarabun New" w:cs="TH Sarabun New"/>
                <w:sz w:val="28"/>
                <w:szCs w:val="28"/>
                <w:cs/>
              </w:rPr>
              <w:t>975</w:t>
            </w:r>
          </w:p>
        </w:tc>
        <w:tc>
          <w:tcPr>
            <w:tcW w:w="1590" w:type="dxa"/>
            <w:tcBorders>
              <w:top w:val="nil"/>
              <w:left w:val="nil"/>
              <w:bottom w:val="nil"/>
              <w:right w:val="nil"/>
            </w:tcBorders>
            <w:shd w:val="clear" w:color="auto" w:fill="auto"/>
            <w:noWrap/>
            <w:hideMark/>
          </w:tcPr>
          <w:p w14:paraId="12C001D6"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ผ่านเกณฑ์</w:t>
            </w:r>
          </w:p>
        </w:tc>
      </w:tr>
      <w:tr w:rsidR="007268F2" w:rsidRPr="003F1C37" w14:paraId="2C15041D" w14:textId="77777777" w:rsidTr="007268F2">
        <w:trPr>
          <w:trHeight w:hRule="exact" w:val="340"/>
        </w:trPr>
        <w:tc>
          <w:tcPr>
            <w:tcW w:w="4536" w:type="dxa"/>
            <w:tcBorders>
              <w:top w:val="nil"/>
              <w:left w:val="nil"/>
              <w:bottom w:val="nil"/>
              <w:right w:val="nil"/>
            </w:tcBorders>
            <w:shd w:val="clear" w:color="auto" w:fill="auto"/>
            <w:hideMark/>
          </w:tcPr>
          <w:p w14:paraId="59C0DCBF" w14:textId="77777777" w:rsidR="00E06081" w:rsidRPr="003F1C37" w:rsidRDefault="00E06081" w:rsidP="00E64386">
            <w:pPr>
              <w:ind w:right="-21"/>
              <w:rPr>
                <w:rFonts w:ascii="TH Sarabun New" w:hAnsi="TH Sarabun New" w:cs="TH Sarabun New"/>
                <w:sz w:val="28"/>
                <w:szCs w:val="28"/>
              </w:rPr>
            </w:pPr>
            <w:r w:rsidRPr="003F1C37">
              <w:rPr>
                <w:rFonts w:ascii="TH Sarabun New" w:hAnsi="TH Sarabun New" w:cs="TH Sarabun New"/>
                <w:sz w:val="28"/>
                <w:szCs w:val="28"/>
                <w:cs/>
              </w:rPr>
              <w:t>บุคคล</w:t>
            </w:r>
          </w:p>
        </w:tc>
        <w:tc>
          <w:tcPr>
            <w:tcW w:w="1590" w:type="dxa"/>
            <w:tcBorders>
              <w:top w:val="nil"/>
              <w:left w:val="nil"/>
              <w:bottom w:val="nil"/>
              <w:right w:val="nil"/>
            </w:tcBorders>
            <w:shd w:val="clear" w:color="auto" w:fill="auto"/>
            <w:noWrap/>
            <w:hideMark/>
          </w:tcPr>
          <w:p w14:paraId="56E164A0"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1.00</w:t>
            </w:r>
          </w:p>
        </w:tc>
        <w:tc>
          <w:tcPr>
            <w:tcW w:w="1590" w:type="dxa"/>
            <w:tcBorders>
              <w:top w:val="nil"/>
              <w:left w:val="nil"/>
              <w:bottom w:val="nil"/>
              <w:right w:val="nil"/>
            </w:tcBorders>
            <w:shd w:val="clear" w:color="auto" w:fill="auto"/>
            <w:noWrap/>
            <w:hideMark/>
          </w:tcPr>
          <w:p w14:paraId="1FDE34C7"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rPr>
              <w:t>0.</w:t>
            </w:r>
            <w:r w:rsidRPr="003F1C37">
              <w:rPr>
                <w:rFonts w:ascii="TH Sarabun New" w:hAnsi="TH Sarabun New" w:cs="TH Sarabun New"/>
                <w:sz w:val="28"/>
                <w:szCs w:val="28"/>
                <w:cs/>
              </w:rPr>
              <w:t>981</w:t>
            </w:r>
          </w:p>
        </w:tc>
        <w:tc>
          <w:tcPr>
            <w:tcW w:w="1590" w:type="dxa"/>
            <w:tcBorders>
              <w:top w:val="nil"/>
              <w:left w:val="nil"/>
              <w:bottom w:val="nil"/>
              <w:right w:val="nil"/>
            </w:tcBorders>
            <w:shd w:val="clear" w:color="auto" w:fill="auto"/>
            <w:noWrap/>
            <w:hideMark/>
          </w:tcPr>
          <w:p w14:paraId="2A9B8A4A"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ผ่านเกณฑ์</w:t>
            </w:r>
          </w:p>
        </w:tc>
      </w:tr>
      <w:tr w:rsidR="007268F2" w:rsidRPr="003F1C37" w14:paraId="33772F85" w14:textId="77777777" w:rsidTr="007268F2">
        <w:trPr>
          <w:trHeight w:hRule="exact" w:val="340"/>
        </w:trPr>
        <w:tc>
          <w:tcPr>
            <w:tcW w:w="4536" w:type="dxa"/>
            <w:tcBorders>
              <w:top w:val="nil"/>
              <w:left w:val="nil"/>
              <w:bottom w:val="nil"/>
              <w:right w:val="nil"/>
            </w:tcBorders>
            <w:shd w:val="clear" w:color="auto" w:fill="auto"/>
            <w:hideMark/>
          </w:tcPr>
          <w:p w14:paraId="3D4B8E19" w14:textId="77777777" w:rsidR="00E06081" w:rsidRPr="003F1C37" w:rsidRDefault="00E06081" w:rsidP="00E64386">
            <w:pPr>
              <w:ind w:right="-21"/>
              <w:rPr>
                <w:rFonts w:ascii="TH Sarabun New" w:hAnsi="TH Sarabun New" w:cs="TH Sarabun New"/>
                <w:sz w:val="28"/>
                <w:szCs w:val="28"/>
              </w:rPr>
            </w:pPr>
            <w:r w:rsidRPr="003F1C37">
              <w:rPr>
                <w:rFonts w:ascii="TH Sarabun New" w:hAnsi="TH Sarabun New" w:cs="TH Sarabun New"/>
                <w:sz w:val="28"/>
                <w:szCs w:val="28"/>
                <w:cs/>
              </w:rPr>
              <w:t>กระบวนการให้บริการ</w:t>
            </w:r>
          </w:p>
        </w:tc>
        <w:tc>
          <w:tcPr>
            <w:tcW w:w="1590" w:type="dxa"/>
            <w:tcBorders>
              <w:top w:val="nil"/>
              <w:left w:val="nil"/>
              <w:bottom w:val="nil"/>
              <w:right w:val="nil"/>
            </w:tcBorders>
            <w:shd w:val="clear" w:color="auto" w:fill="auto"/>
            <w:noWrap/>
            <w:hideMark/>
          </w:tcPr>
          <w:p w14:paraId="16972C74"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1.00</w:t>
            </w:r>
          </w:p>
        </w:tc>
        <w:tc>
          <w:tcPr>
            <w:tcW w:w="1590" w:type="dxa"/>
            <w:tcBorders>
              <w:top w:val="nil"/>
              <w:left w:val="nil"/>
              <w:bottom w:val="nil"/>
              <w:right w:val="nil"/>
            </w:tcBorders>
            <w:shd w:val="clear" w:color="auto" w:fill="auto"/>
            <w:noWrap/>
            <w:hideMark/>
          </w:tcPr>
          <w:p w14:paraId="409109AD"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rPr>
              <w:t>0.</w:t>
            </w:r>
            <w:r w:rsidRPr="003F1C37">
              <w:rPr>
                <w:rFonts w:ascii="TH Sarabun New" w:hAnsi="TH Sarabun New" w:cs="TH Sarabun New"/>
                <w:sz w:val="28"/>
                <w:szCs w:val="28"/>
                <w:cs/>
              </w:rPr>
              <w:t>927</w:t>
            </w:r>
          </w:p>
        </w:tc>
        <w:tc>
          <w:tcPr>
            <w:tcW w:w="1590" w:type="dxa"/>
            <w:tcBorders>
              <w:top w:val="nil"/>
              <w:left w:val="nil"/>
              <w:bottom w:val="nil"/>
              <w:right w:val="nil"/>
            </w:tcBorders>
            <w:shd w:val="clear" w:color="auto" w:fill="auto"/>
            <w:noWrap/>
            <w:hideMark/>
          </w:tcPr>
          <w:p w14:paraId="172CF9C8"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ผ่านเกณฑ์</w:t>
            </w:r>
          </w:p>
        </w:tc>
      </w:tr>
      <w:tr w:rsidR="007268F2" w:rsidRPr="003F1C37" w14:paraId="610F3168" w14:textId="77777777" w:rsidTr="007268F2">
        <w:trPr>
          <w:trHeight w:hRule="exact" w:val="340"/>
        </w:trPr>
        <w:tc>
          <w:tcPr>
            <w:tcW w:w="4536" w:type="dxa"/>
            <w:tcBorders>
              <w:top w:val="nil"/>
              <w:left w:val="nil"/>
              <w:bottom w:val="single" w:sz="4" w:space="0" w:color="auto"/>
              <w:right w:val="nil"/>
            </w:tcBorders>
            <w:shd w:val="clear" w:color="auto" w:fill="auto"/>
            <w:hideMark/>
          </w:tcPr>
          <w:p w14:paraId="7E66CE30" w14:textId="77777777" w:rsidR="00E06081" w:rsidRPr="003F1C37" w:rsidRDefault="00E06081" w:rsidP="00E64386">
            <w:pPr>
              <w:ind w:right="-21"/>
              <w:rPr>
                <w:rFonts w:ascii="TH Sarabun New" w:hAnsi="TH Sarabun New" w:cs="TH Sarabun New"/>
                <w:sz w:val="28"/>
                <w:szCs w:val="28"/>
              </w:rPr>
            </w:pPr>
            <w:r w:rsidRPr="003F1C37">
              <w:rPr>
                <w:rFonts w:ascii="TH Sarabun New" w:hAnsi="TH Sarabun New" w:cs="TH Sarabun New"/>
                <w:sz w:val="28"/>
                <w:szCs w:val="28"/>
                <w:cs/>
              </w:rPr>
              <w:t>ลักษณะทางกายภาพ</w:t>
            </w:r>
          </w:p>
        </w:tc>
        <w:tc>
          <w:tcPr>
            <w:tcW w:w="1590" w:type="dxa"/>
            <w:tcBorders>
              <w:top w:val="nil"/>
              <w:left w:val="nil"/>
              <w:bottom w:val="single" w:sz="4" w:space="0" w:color="auto"/>
              <w:right w:val="nil"/>
            </w:tcBorders>
            <w:shd w:val="clear" w:color="auto" w:fill="auto"/>
            <w:noWrap/>
            <w:hideMark/>
          </w:tcPr>
          <w:p w14:paraId="49011594"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1.00</w:t>
            </w:r>
          </w:p>
        </w:tc>
        <w:tc>
          <w:tcPr>
            <w:tcW w:w="1590" w:type="dxa"/>
            <w:tcBorders>
              <w:top w:val="nil"/>
              <w:left w:val="nil"/>
              <w:bottom w:val="single" w:sz="4" w:space="0" w:color="auto"/>
              <w:right w:val="nil"/>
            </w:tcBorders>
            <w:shd w:val="clear" w:color="auto" w:fill="auto"/>
            <w:noWrap/>
            <w:hideMark/>
          </w:tcPr>
          <w:p w14:paraId="49A59845"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rPr>
              <w:t>0.</w:t>
            </w:r>
            <w:r w:rsidRPr="003F1C37">
              <w:rPr>
                <w:rFonts w:ascii="TH Sarabun New" w:hAnsi="TH Sarabun New" w:cs="TH Sarabun New"/>
                <w:sz w:val="28"/>
                <w:szCs w:val="28"/>
                <w:cs/>
              </w:rPr>
              <w:t>969</w:t>
            </w:r>
          </w:p>
        </w:tc>
        <w:tc>
          <w:tcPr>
            <w:tcW w:w="1590" w:type="dxa"/>
            <w:tcBorders>
              <w:top w:val="nil"/>
              <w:left w:val="nil"/>
              <w:bottom w:val="single" w:sz="4" w:space="0" w:color="auto"/>
              <w:right w:val="nil"/>
            </w:tcBorders>
            <w:shd w:val="clear" w:color="auto" w:fill="auto"/>
            <w:noWrap/>
            <w:hideMark/>
          </w:tcPr>
          <w:p w14:paraId="70CF702C"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ผ่านเกณฑ์</w:t>
            </w:r>
          </w:p>
        </w:tc>
      </w:tr>
      <w:tr w:rsidR="007268F2" w:rsidRPr="003F1C37" w14:paraId="3F566D41" w14:textId="77777777" w:rsidTr="007268F2">
        <w:trPr>
          <w:trHeight w:hRule="exact" w:val="340"/>
        </w:trPr>
        <w:tc>
          <w:tcPr>
            <w:tcW w:w="4536" w:type="dxa"/>
            <w:tcBorders>
              <w:top w:val="single" w:sz="4" w:space="0" w:color="auto"/>
              <w:left w:val="nil"/>
              <w:bottom w:val="single" w:sz="4" w:space="0" w:color="auto"/>
              <w:right w:val="nil"/>
            </w:tcBorders>
            <w:shd w:val="clear" w:color="auto" w:fill="auto"/>
            <w:hideMark/>
          </w:tcPr>
          <w:p w14:paraId="1EE75280" w14:textId="77777777" w:rsidR="00E06081" w:rsidRPr="003F1C37" w:rsidRDefault="00E06081" w:rsidP="00E64386">
            <w:pPr>
              <w:ind w:right="-21"/>
              <w:rPr>
                <w:rFonts w:ascii="TH Sarabun New" w:hAnsi="TH Sarabun New" w:cs="TH Sarabun New"/>
                <w:sz w:val="28"/>
                <w:szCs w:val="28"/>
              </w:rPr>
            </w:pPr>
            <w:r w:rsidRPr="003F1C37">
              <w:rPr>
                <w:rFonts w:ascii="TH Sarabun New" w:hAnsi="TH Sarabun New" w:cs="TH Sarabun New"/>
                <w:sz w:val="28"/>
                <w:szCs w:val="28"/>
                <w:cs/>
              </w:rPr>
              <w:t>การตัดสินใจเลือกใช้บริการ</w:t>
            </w:r>
          </w:p>
        </w:tc>
        <w:tc>
          <w:tcPr>
            <w:tcW w:w="1590" w:type="dxa"/>
            <w:tcBorders>
              <w:top w:val="single" w:sz="4" w:space="0" w:color="auto"/>
              <w:left w:val="nil"/>
              <w:bottom w:val="single" w:sz="4" w:space="0" w:color="auto"/>
              <w:right w:val="nil"/>
            </w:tcBorders>
            <w:shd w:val="clear" w:color="auto" w:fill="auto"/>
            <w:noWrap/>
            <w:hideMark/>
          </w:tcPr>
          <w:p w14:paraId="2B54CBAC"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0.67-1.00</w:t>
            </w:r>
          </w:p>
        </w:tc>
        <w:tc>
          <w:tcPr>
            <w:tcW w:w="1590" w:type="dxa"/>
            <w:tcBorders>
              <w:top w:val="single" w:sz="4" w:space="0" w:color="auto"/>
              <w:left w:val="nil"/>
              <w:bottom w:val="single" w:sz="4" w:space="0" w:color="auto"/>
              <w:right w:val="nil"/>
            </w:tcBorders>
            <w:shd w:val="clear" w:color="auto" w:fill="auto"/>
            <w:noWrap/>
            <w:hideMark/>
          </w:tcPr>
          <w:p w14:paraId="6F1650C9"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rPr>
              <w:t>0.</w:t>
            </w:r>
            <w:r w:rsidRPr="003F1C37">
              <w:rPr>
                <w:rFonts w:ascii="TH Sarabun New" w:hAnsi="TH Sarabun New" w:cs="TH Sarabun New"/>
                <w:sz w:val="28"/>
                <w:szCs w:val="28"/>
                <w:cs/>
              </w:rPr>
              <w:t>966</w:t>
            </w:r>
          </w:p>
        </w:tc>
        <w:tc>
          <w:tcPr>
            <w:tcW w:w="1590" w:type="dxa"/>
            <w:tcBorders>
              <w:top w:val="single" w:sz="4" w:space="0" w:color="auto"/>
              <w:left w:val="nil"/>
              <w:bottom w:val="single" w:sz="4" w:space="0" w:color="auto"/>
              <w:right w:val="nil"/>
            </w:tcBorders>
            <w:shd w:val="clear" w:color="auto" w:fill="auto"/>
            <w:noWrap/>
            <w:hideMark/>
          </w:tcPr>
          <w:p w14:paraId="46261DEA" w14:textId="77777777" w:rsidR="00E06081" w:rsidRPr="003F1C37" w:rsidRDefault="00E06081" w:rsidP="00E64386">
            <w:pPr>
              <w:ind w:right="-21"/>
              <w:jc w:val="center"/>
              <w:rPr>
                <w:rFonts w:ascii="TH Sarabun New" w:hAnsi="TH Sarabun New" w:cs="TH Sarabun New"/>
                <w:sz w:val="28"/>
                <w:szCs w:val="28"/>
              </w:rPr>
            </w:pPr>
            <w:r w:rsidRPr="003F1C37">
              <w:rPr>
                <w:rFonts w:ascii="TH Sarabun New" w:hAnsi="TH Sarabun New" w:cs="TH Sarabun New"/>
                <w:sz w:val="28"/>
                <w:szCs w:val="28"/>
                <w:cs/>
              </w:rPr>
              <w:t>ผ่านเกณฑ์</w:t>
            </w:r>
          </w:p>
        </w:tc>
      </w:tr>
    </w:tbl>
    <w:p w14:paraId="1AA20499" w14:textId="77777777" w:rsidR="003F1C37" w:rsidRDefault="00E06081" w:rsidP="00E06081">
      <w:pPr>
        <w:contextualSpacing/>
        <w:jc w:val="thaiDistribute"/>
        <w:rPr>
          <w:rFonts w:ascii="TH Sarabun New" w:hAnsi="TH Sarabun New" w:cs="TH Sarabun New"/>
          <w:sz w:val="32"/>
          <w:szCs w:val="32"/>
        </w:rPr>
      </w:pPr>
      <w:r w:rsidRPr="003F1C37">
        <w:rPr>
          <w:rFonts w:ascii="TH Sarabun New" w:hAnsi="TH Sarabun New" w:cs="TH Sarabun New"/>
          <w:sz w:val="32"/>
          <w:szCs w:val="32"/>
          <w:cs/>
        </w:rPr>
        <w:t xml:space="preserve"> </w:t>
      </w:r>
      <w:r w:rsidRPr="003F1C37">
        <w:rPr>
          <w:rFonts w:ascii="TH Sarabun New" w:hAnsi="TH Sarabun New" w:cs="TH Sarabun New"/>
          <w:sz w:val="32"/>
          <w:szCs w:val="32"/>
          <w:cs/>
        </w:rPr>
        <w:tab/>
      </w:r>
    </w:p>
    <w:p w14:paraId="71AA28E2" w14:textId="0FF73B13" w:rsidR="00E06081" w:rsidRPr="003F1C37" w:rsidRDefault="00E06081" w:rsidP="003F1C37">
      <w:pPr>
        <w:ind w:firstLine="709"/>
        <w:contextualSpacing/>
        <w:jc w:val="thaiDistribute"/>
        <w:rPr>
          <w:rFonts w:ascii="TH Sarabun New" w:hAnsi="TH Sarabun New" w:cs="TH Sarabun New"/>
          <w:sz w:val="32"/>
          <w:szCs w:val="32"/>
        </w:rPr>
      </w:pPr>
      <w:r w:rsidRPr="003F1C37">
        <w:rPr>
          <w:rFonts w:ascii="TH Sarabun New" w:hAnsi="TH Sarabun New" w:cs="TH Sarabun New"/>
          <w:sz w:val="32"/>
          <w:szCs w:val="32"/>
          <w:cs/>
        </w:rPr>
        <w:t>ผลการวิเคราะห์ความตรงเชิงเนื้อหา และค่าความเที่ยงพบว่าทุกตัวแปรผ่านเกณฑ์ และสามารถนำไปเก็บข้อมูลได้</w:t>
      </w:r>
    </w:p>
    <w:p w14:paraId="65D1880A" w14:textId="77777777" w:rsidR="00D01AB2" w:rsidRPr="003F1C37" w:rsidRDefault="00D01AB2" w:rsidP="00E56842">
      <w:pPr>
        <w:widowControl w:val="0"/>
        <w:autoSpaceDE w:val="0"/>
        <w:autoSpaceDN w:val="0"/>
        <w:adjustRightInd w:val="0"/>
        <w:ind w:firstLine="709"/>
        <w:jc w:val="thaiDistribute"/>
        <w:rPr>
          <w:rFonts w:ascii="TH Sarabun New" w:hAnsi="TH Sarabun New" w:cs="TH Sarabun New"/>
          <w:b/>
          <w:bCs/>
          <w:sz w:val="32"/>
          <w:szCs w:val="32"/>
        </w:rPr>
      </w:pPr>
    </w:p>
    <w:p w14:paraId="09CE1791" w14:textId="787C96BF" w:rsidR="00F66084" w:rsidRPr="003F1C37" w:rsidRDefault="00B52657" w:rsidP="00E56842">
      <w:pPr>
        <w:widowControl w:val="0"/>
        <w:autoSpaceDE w:val="0"/>
        <w:autoSpaceDN w:val="0"/>
        <w:adjustRightInd w:val="0"/>
        <w:ind w:firstLine="709"/>
        <w:jc w:val="thaiDistribute"/>
        <w:rPr>
          <w:rFonts w:ascii="TH Sarabun New" w:hAnsi="TH Sarabun New" w:cs="TH Sarabun New"/>
          <w:sz w:val="32"/>
          <w:szCs w:val="32"/>
        </w:rPr>
      </w:pPr>
      <w:r w:rsidRPr="003F1C37">
        <w:rPr>
          <w:rFonts w:ascii="TH Sarabun New" w:hAnsi="TH Sarabun New" w:cs="TH Sarabun New"/>
          <w:b/>
          <w:bCs/>
          <w:sz w:val="32"/>
          <w:szCs w:val="32"/>
          <w:cs/>
        </w:rPr>
        <w:t>3</w:t>
      </w:r>
      <w:r w:rsidR="00F66084" w:rsidRPr="003F1C37">
        <w:rPr>
          <w:rFonts w:ascii="TH Sarabun New" w:hAnsi="TH Sarabun New" w:cs="TH Sarabun New"/>
          <w:b/>
          <w:bCs/>
          <w:sz w:val="32"/>
          <w:szCs w:val="32"/>
        </w:rPr>
        <w:t xml:space="preserve">. </w:t>
      </w:r>
      <w:r w:rsidRPr="003F1C37">
        <w:rPr>
          <w:rFonts w:ascii="TH Sarabun New" w:hAnsi="TH Sarabun New" w:cs="TH Sarabun New"/>
          <w:b/>
          <w:bCs/>
          <w:sz w:val="32"/>
          <w:szCs w:val="32"/>
          <w:cs/>
        </w:rPr>
        <w:t xml:space="preserve">สถิติที่ใช้ในการทำวิจัย </w:t>
      </w:r>
      <w:r w:rsidRPr="003F1C37">
        <w:rPr>
          <w:rFonts w:ascii="TH Sarabun New" w:hAnsi="TH Sarabun New" w:cs="TH Sarabun New"/>
          <w:sz w:val="32"/>
          <w:szCs w:val="32"/>
          <w:cs/>
        </w:rPr>
        <w:t>ประกอบไปด้วยสถิติพรรณนา ได้แก่ค่าร้อยละ ค่าเฉลี่ย และส่วนเบี่ยงเบนมาตรฐาน</w:t>
      </w:r>
      <w:r w:rsidR="00CA4E53" w:rsidRPr="003F1C37">
        <w:rPr>
          <w:rFonts w:ascii="TH Sarabun New" w:hAnsi="TH Sarabun New" w:cs="TH Sarabun New"/>
          <w:sz w:val="32"/>
          <w:szCs w:val="32"/>
          <w:cs/>
        </w:rPr>
        <w:t xml:space="preserve"> สำหรับ</w:t>
      </w:r>
      <w:r w:rsidR="00E56842" w:rsidRPr="003F1C37">
        <w:rPr>
          <w:rFonts w:ascii="TH Sarabun New" w:hAnsi="TH Sarabun New" w:cs="TH Sarabun New"/>
          <w:sz w:val="32"/>
          <w:szCs w:val="32"/>
          <w:cs/>
        </w:rPr>
        <w:t>การวิเคราะห์ข้อมูลสถิติเชิงอนุมาน ทำการทดสอบปัญหาภาวะเส้นตรงร่วมเชิงพหุ (</w:t>
      </w:r>
      <w:proofErr w:type="spellStart"/>
      <w:r w:rsidR="0083757C">
        <w:rPr>
          <w:rFonts w:ascii="TH Sarabun New" w:hAnsi="TH Sarabun New" w:cs="TH Sarabun New"/>
          <w:sz w:val="32"/>
          <w:szCs w:val="32"/>
        </w:rPr>
        <w:t>M</w:t>
      </w:r>
      <w:r w:rsidR="00E56842" w:rsidRPr="003F1C37">
        <w:rPr>
          <w:rFonts w:ascii="TH Sarabun New" w:hAnsi="TH Sarabun New" w:cs="TH Sarabun New"/>
          <w:sz w:val="32"/>
          <w:szCs w:val="32"/>
        </w:rPr>
        <w:t>ulticonnineartiy</w:t>
      </w:r>
      <w:proofErr w:type="spellEnd"/>
      <w:r w:rsidR="00E56842" w:rsidRPr="003F1C37">
        <w:rPr>
          <w:rFonts w:ascii="TH Sarabun New" w:hAnsi="TH Sarabun New" w:cs="TH Sarabun New"/>
          <w:sz w:val="32"/>
          <w:szCs w:val="32"/>
        </w:rPr>
        <w:t xml:space="preserve">) </w:t>
      </w:r>
      <w:r w:rsidR="00E56842" w:rsidRPr="003F1C37">
        <w:rPr>
          <w:rFonts w:ascii="TH Sarabun New" w:hAnsi="TH Sarabun New" w:cs="TH Sarabun New"/>
          <w:sz w:val="32"/>
          <w:szCs w:val="32"/>
          <w:cs/>
        </w:rPr>
        <w:t xml:space="preserve">ด้วยการวิเคราะห์ค่าสหสัมพันธ์แบบเพียร์สัน </w:t>
      </w:r>
      <w:r w:rsidR="00CA4E53" w:rsidRPr="003F1C37">
        <w:rPr>
          <w:rFonts w:ascii="TH Sarabun New" w:hAnsi="TH Sarabun New" w:cs="TH Sarabun New"/>
          <w:sz w:val="32"/>
          <w:szCs w:val="32"/>
          <w:cs/>
        </w:rPr>
        <w:t>ทำการ</w:t>
      </w:r>
      <w:r w:rsidR="00E56842" w:rsidRPr="003F1C37">
        <w:rPr>
          <w:rFonts w:ascii="TH Sarabun New" w:hAnsi="TH Sarabun New" w:cs="TH Sarabun New"/>
          <w:sz w:val="32"/>
          <w:szCs w:val="32"/>
          <w:cs/>
        </w:rPr>
        <w:t>วิเคราะห์เส้นทาง (</w:t>
      </w:r>
      <w:r w:rsidR="00E56842" w:rsidRPr="003F1C37">
        <w:rPr>
          <w:rFonts w:ascii="TH Sarabun New" w:hAnsi="TH Sarabun New" w:cs="TH Sarabun New"/>
          <w:sz w:val="32"/>
          <w:szCs w:val="32"/>
        </w:rPr>
        <w:t xml:space="preserve">Path analysis) </w:t>
      </w:r>
      <w:r w:rsidR="00E56842" w:rsidRPr="003F1C37">
        <w:rPr>
          <w:rFonts w:ascii="TH Sarabun New" w:hAnsi="TH Sarabun New" w:cs="TH Sarabun New"/>
          <w:sz w:val="32"/>
          <w:szCs w:val="32"/>
          <w:cs/>
        </w:rPr>
        <w:t>ด้วยสมการเชิงโครงสร้าง (</w:t>
      </w:r>
      <w:r w:rsidR="00E56842" w:rsidRPr="003F1C37">
        <w:rPr>
          <w:rFonts w:ascii="TH Sarabun New" w:hAnsi="TH Sarabun New" w:cs="TH Sarabun New"/>
          <w:sz w:val="32"/>
          <w:szCs w:val="32"/>
        </w:rPr>
        <w:t xml:space="preserve">SEM) </w:t>
      </w:r>
      <w:r w:rsidR="00E56842" w:rsidRPr="003F1C37">
        <w:rPr>
          <w:rFonts w:ascii="TH Sarabun New" w:hAnsi="TH Sarabun New" w:cs="TH Sarabun New"/>
          <w:sz w:val="32"/>
          <w:szCs w:val="32"/>
          <w:cs/>
        </w:rPr>
        <w:t xml:space="preserve">ด้วยโปรแกรม </w:t>
      </w:r>
      <w:r w:rsidR="00E56842" w:rsidRPr="003F1C37">
        <w:rPr>
          <w:rFonts w:ascii="TH Sarabun New" w:hAnsi="TH Sarabun New" w:cs="TH Sarabun New"/>
          <w:sz w:val="32"/>
          <w:szCs w:val="32"/>
        </w:rPr>
        <w:t xml:space="preserve">LISREL </w:t>
      </w:r>
      <w:r w:rsidR="00E56842" w:rsidRPr="003F1C37">
        <w:rPr>
          <w:rFonts w:ascii="TH Sarabun New" w:hAnsi="TH Sarabun New" w:cs="TH Sarabun New"/>
          <w:sz w:val="32"/>
          <w:szCs w:val="32"/>
          <w:cs/>
        </w:rPr>
        <w:t>เพื่อศึกษาค่าอิทธิพลทางตรง คุณภาพและการบริการ และส่วนประสมทางการตลาดบริการ</w:t>
      </w:r>
      <w:r w:rsidR="00CA4E53" w:rsidRPr="003F1C37">
        <w:rPr>
          <w:rFonts w:ascii="TH Sarabun New" w:hAnsi="TH Sarabun New" w:cs="TH Sarabun New"/>
          <w:sz w:val="32"/>
          <w:szCs w:val="32"/>
          <w:cs/>
        </w:rPr>
        <w:t xml:space="preserve"> </w:t>
      </w:r>
      <w:r w:rsidR="00E56842" w:rsidRPr="003F1C37">
        <w:rPr>
          <w:rFonts w:ascii="TH Sarabun New" w:hAnsi="TH Sarabun New" w:cs="TH Sarabun New"/>
          <w:sz w:val="32"/>
          <w:szCs w:val="32"/>
          <w:cs/>
        </w:rPr>
        <w:t>ที่ส่งผลต่อการตัดสินใจเลือกใช้บริการ</w:t>
      </w:r>
      <w:r w:rsidR="00D01AB2" w:rsidRPr="003F1C37">
        <w:rPr>
          <w:rFonts w:ascii="TH Sarabun New" w:hAnsi="TH Sarabun New" w:cs="TH Sarabun New"/>
          <w:sz w:val="32"/>
          <w:szCs w:val="32"/>
          <w:cs/>
        </w:rPr>
        <w:t xml:space="preserve"> บริษัท แฟลช เอ็กซ์</w:t>
      </w:r>
      <w:proofErr w:type="spellStart"/>
      <w:r w:rsidR="00D01AB2" w:rsidRPr="003F1C37">
        <w:rPr>
          <w:rFonts w:ascii="TH Sarabun New" w:hAnsi="TH Sarabun New" w:cs="TH Sarabun New"/>
          <w:sz w:val="32"/>
          <w:szCs w:val="32"/>
          <w:cs/>
        </w:rPr>
        <w:t>เพรส</w:t>
      </w:r>
      <w:proofErr w:type="spellEnd"/>
      <w:r w:rsidR="00D01AB2" w:rsidRPr="003F1C37">
        <w:rPr>
          <w:rFonts w:ascii="TH Sarabun New" w:hAnsi="TH Sarabun New" w:cs="TH Sarabun New"/>
          <w:sz w:val="32"/>
          <w:szCs w:val="32"/>
          <w:cs/>
        </w:rPr>
        <w:t xml:space="preserve"> (ประเทศไทย)</w:t>
      </w:r>
      <w:r w:rsidR="00E56842" w:rsidRPr="003F1C37">
        <w:rPr>
          <w:rFonts w:ascii="TH Sarabun New" w:hAnsi="TH Sarabun New" w:cs="TH Sarabun New"/>
          <w:sz w:val="32"/>
          <w:szCs w:val="32"/>
          <w:cs/>
        </w:rPr>
        <w:t xml:space="preserve"> ในเขตจังหวัดชลบุรี และทำการวิเคราะห์องค์ประกอบเชิงยืนยัน (</w:t>
      </w:r>
      <w:r w:rsidR="00E56842" w:rsidRPr="003F1C37">
        <w:rPr>
          <w:rFonts w:ascii="TH Sarabun New" w:hAnsi="TH Sarabun New" w:cs="TH Sarabun New"/>
          <w:sz w:val="32"/>
          <w:szCs w:val="32"/>
        </w:rPr>
        <w:t xml:space="preserve">Confirmatory </w:t>
      </w:r>
      <w:r w:rsidR="0083757C">
        <w:rPr>
          <w:rFonts w:ascii="TH Sarabun New" w:hAnsi="TH Sarabun New" w:cs="TH Sarabun New"/>
          <w:sz w:val="32"/>
          <w:szCs w:val="32"/>
        </w:rPr>
        <w:t>f</w:t>
      </w:r>
      <w:r w:rsidR="00E56842" w:rsidRPr="003F1C37">
        <w:rPr>
          <w:rFonts w:ascii="TH Sarabun New" w:hAnsi="TH Sarabun New" w:cs="TH Sarabun New"/>
          <w:sz w:val="32"/>
          <w:szCs w:val="32"/>
        </w:rPr>
        <w:t xml:space="preserve">actor </w:t>
      </w:r>
      <w:r w:rsidR="0083757C">
        <w:rPr>
          <w:rFonts w:ascii="TH Sarabun New" w:hAnsi="TH Sarabun New" w:cs="TH Sarabun New"/>
          <w:sz w:val="32"/>
          <w:szCs w:val="32"/>
        </w:rPr>
        <w:t>a</w:t>
      </w:r>
      <w:r w:rsidR="00E56842" w:rsidRPr="003F1C37">
        <w:rPr>
          <w:rFonts w:ascii="TH Sarabun New" w:hAnsi="TH Sarabun New" w:cs="TH Sarabun New"/>
          <w:sz w:val="32"/>
          <w:szCs w:val="32"/>
        </w:rPr>
        <w:t xml:space="preserve">nalysis) </w:t>
      </w:r>
      <w:r w:rsidR="00E56842" w:rsidRPr="003F1C37">
        <w:rPr>
          <w:rFonts w:ascii="TH Sarabun New" w:hAnsi="TH Sarabun New" w:cs="TH Sarabun New"/>
          <w:sz w:val="32"/>
          <w:szCs w:val="32"/>
          <w:cs/>
        </w:rPr>
        <w:t>แต่ละน้ำหนักปัจจัยของแต่ละตัวแปร</w:t>
      </w:r>
    </w:p>
    <w:p w14:paraId="43364712" w14:textId="77777777" w:rsidR="00CA4E53" w:rsidRPr="003F1C37" w:rsidRDefault="00CA4E53" w:rsidP="000A7967">
      <w:pPr>
        <w:jc w:val="thaiDistribute"/>
        <w:rPr>
          <w:rFonts w:ascii="TH Sarabun New" w:eastAsia="Calibri" w:hAnsi="TH Sarabun New" w:cs="TH Sarabun New"/>
          <w:b/>
          <w:bCs/>
          <w:sz w:val="32"/>
          <w:szCs w:val="32"/>
        </w:rPr>
      </w:pPr>
    </w:p>
    <w:p w14:paraId="16DFFE8F" w14:textId="0CC02ACA" w:rsidR="00D50B9D" w:rsidRPr="003F1C37" w:rsidRDefault="00867473" w:rsidP="000A7967">
      <w:pPr>
        <w:jc w:val="thaiDistribute"/>
        <w:rPr>
          <w:rFonts w:ascii="TH Sarabun New" w:eastAsia="Calibri" w:hAnsi="TH Sarabun New" w:cs="TH Sarabun New"/>
          <w:b/>
          <w:bCs/>
          <w:sz w:val="32"/>
          <w:szCs w:val="32"/>
        </w:rPr>
      </w:pPr>
      <w:r w:rsidRPr="003F1C37">
        <w:rPr>
          <w:rFonts w:ascii="TH Sarabun New" w:eastAsia="Calibri" w:hAnsi="TH Sarabun New" w:cs="TH Sarabun New"/>
          <w:b/>
          <w:bCs/>
          <w:sz w:val="32"/>
          <w:szCs w:val="32"/>
          <w:cs/>
        </w:rPr>
        <w:t>ผลการวิจัย</w:t>
      </w:r>
    </w:p>
    <w:p w14:paraId="7A8D965B" w14:textId="4FC63683" w:rsidR="00F66084" w:rsidRPr="003F1C37" w:rsidRDefault="00D50B9D" w:rsidP="000A7967">
      <w:pPr>
        <w:jc w:val="thaiDistribute"/>
        <w:rPr>
          <w:rFonts w:ascii="TH Sarabun New" w:hAnsi="TH Sarabun New" w:cs="TH Sarabun New"/>
          <w:sz w:val="32"/>
          <w:szCs w:val="32"/>
        </w:rPr>
      </w:pPr>
      <w:r w:rsidRPr="003F1C37">
        <w:rPr>
          <w:rFonts w:ascii="TH Sarabun New" w:eastAsia="Calibri" w:hAnsi="TH Sarabun New" w:cs="TH Sarabun New"/>
          <w:sz w:val="36"/>
          <w:szCs w:val="36"/>
          <w:cs/>
        </w:rPr>
        <w:t xml:space="preserve"> </w:t>
      </w:r>
      <w:r w:rsidRPr="003F1C37">
        <w:rPr>
          <w:rFonts w:ascii="TH Sarabun New" w:eastAsia="Calibri" w:hAnsi="TH Sarabun New" w:cs="TH Sarabun New"/>
          <w:sz w:val="36"/>
          <w:szCs w:val="36"/>
          <w:cs/>
        </w:rPr>
        <w:tab/>
      </w:r>
      <w:r w:rsidR="00BE08A2" w:rsidRPr="003F1C37">
        <w:rPr>
          <w:rFonts w:ascii="TH Sarabun New" w:hAnsi="TH Sarabun New" w:cs="TH Sarabun New"/>
          <w:sz w:val="32"/>
          <w:szCs w:val="32"/>
          <w:cs/>
        </w:rPr>
        <w:t xml:space="preserve">ผลการวิจัยพบว่าผู้ตอบแบบสอบถามส่วนใหญ่เป็นเพศหญิง (ร้อยละ 53.85) มีอายุระหว่าง 26-30 ปี (ร้อยละ 29.49) ระดับการศึกษาต่ำกว่าปริญญาตรี (ร้อยละ 53.21) มีอาชีพพนักงานเอกชน (ร้อยละ 40.06) </w:t>
      </w:r>
      <w:r w:rsidR="00BE08A2" w:rsidRPr="003F1C37">
        <w:rPr>
          <w:rFonts w:ascii="TH Sarabun New" w:hAnsi="TH Sarabun New" w:cs="TH Sarabun New"/>
          <w:sz w:val="32"/>
          <w:szCs w:val="32"/>
          <w:cs/>
        </w:rPr>
        <w:lastRenderedPageBreak/>
        <w:t>รายได้ส่วนใหญ่น้อยกว่า 15</w:t>
      </w:r>
      <w:r w:rsidR="00BE08A2" w:rsidRPr="003F1C37">
        <w:rPr>
          <w:rFonts w:ascii="TH Sarabun New" w:hAnsi="TH Sarabun New" w:cs="TH Sarabun New"/>
          <w:sz w:val="32"/>
          <w:szCs w:val="32"/>
        </w:rPr>
        <w:t>,</w:t>
      </w:r>
      <w:r w:rsidR="00BE08A2" w:rsidRPr="003F1C37">
        <w:rPr>
          <w:rFonts w:ascii="TH Sarabun New" w:hAnsi="TH Sarabun New" w:cs="TH Sarabun New"/>
          <w:sz w:val="32"/>
          <w:szCs w:val="32"/>
          <w:cs/>
        </w:rPr>
        <w:t>000 บาท (ร้อยละ 34.94) ผู้ตอบแบบสอบถามส่วนใหญ่อยู่ในอำเภอชลบุรี (ร้อยละ 50.00)</w:t>
      </w:r>
    </w:p>
    <w:p w14:paraId="7279D8A7" w14:textId="2BD7B60D" w:rsidR="00BE08A2" w:rsidRPr="003F1C37" w:rsidRDefault="00BE08A2" w:rsidP="00BE08A2">
      <w:pPr>
        <w:jc w:val="thaiDistribute"/>
        <w:rPr>
          <w:rFonts w:ascii="TH Sarabun New" w:eastAsia="Calibri" w:hAnsi="TH Sarabun New" w:cs="TH Sarabun New"/>
          <w:sz w:val="32"/>
          <w:szCs w:val="32"/>
        </w:rPr>
      </w:pPr>
      <w:r w:rsidRPr="003F1C37">
        <w:rPr>
          <w:rFonts w:ascii="TH Sarabun New" w:eastAsia="Calibri" w:hAnsi="TH Sarabun New" w:cs="TH Sarabun New"/>
          <w:sz w:val="32"/>
          <w:szCs w:val="32"/>
          <w:cs/>
        </w:rPr>
        <w:t xml:space="preserve"> </w:t>
      </w:r>
      <w:r w:rsidRPr="003F1C37">
        <w:rPr>
          <w:rFonts w:ascii="TH Sarabun New" w:eastAsia="Calibri" w:hAnsi="TH Sarabun New" w:cs="TH Sarabun New"/>
          <w:sz w:val="32"/>
          <w:szCs w:val="32"/>
          <w:cs/>
        </w:rPr>
        <w:tab/>
        <w:t>ผลการประเมินคุณภาพบริการในภาพรวมพบว่าอยู่ในระดับมาก (</w:t>
      </w:r>
      <w:r w:rsidRPr="003F1C37">
        <w:rPr>
          <w:rFonts w:ascii="TH Sarabun New" w:eastAsia="Calibri" w:hAnsi="TH Sarabun New" w:cs="TH Sarabun New"/>
          <w:sz w:val="32"/>
          <w:szCs w:val="32"/>
        </w:rPr>
        <w:t xml:space="preserve">Mean = </w:t>
      </w:r>
      <w:r w:rsidRPr="003F1C37">
        <w:rPr>
          <w:rFonts w:ascii="TH Sarabun New" w:eastAsia="Calibri" w:hAnsi="TH Sarabun New" w:cs="TH Sarabun New"/>
          <w:sz w:val="32"/>
          <w:szCs w:val="32"/>
          <w:cs/>
        </w:rPr>
        <w:t>4.10) โดยสองลำดับแรกที่ได้รับการประเมินได้แก่ การดูแลเอาใจใส่ และการตอบสนองลูกค้า</w:t>
      </w:r>
    </w:p>
    <w:p w14:paraId="47797BF3" w14:textId="14FFFC1B" w:rsidR="00BE08A2" w:rsidRPr="003F1C37" w:rsidRDefault="00BE08A2" w:rsidP="00BE08A2">
      <w:pPr>
        <w:jc w:val="thaiDistribute"/>
        <w:rPr>
          <w:rFonts w:ascii="TH Sarabun New" w:eastAsia="Calibri" w:hAnsi="TH Sarabun New" w:cs="TH Sarabun New"/>
          <w:sz w:val="32"/>
          <w:szCs w:val="32"/>
        </w:rPr>
      </w:pPr>
      <w:r w:rsidRPr="003F1C37">
        <w:rPr>
          <w:rFonts w:ascii="TH Sarabun New" w:eastAsia="Calibri" w:hAnsi="TH Sarabun New" w:cs="TH Sarabun New"/>
          <w:sz w:val="32"/>
          <w:szCs w:val="32"/>
          <w:cs/>
        </w:rPr>
        <w:t xml:space="preserve"> </w:t>
      </w:r>
      <w:r w:rsidRPr="003F1C37">
        <w:rPr>
          <w:rFonts w:ascii="TH Sarabun New" w:eastAsia="Calibri" w:hAnsi="TH Sarabun New" w:cs="TH Sarabun New"/>
          <w:sz w:val="32"/>
          <w:szCs w:val="32"/>
          <w:cs/>
        </w:rPr>
        <w:tab/>
        <w:t>ส่วนประสมทางการตลาดบริการในภาพรวมอยู่ในระดับมาก (</w:t>
      </w:r>
      <w:r w:rsidRPr="003F1C37">
        <w:rPr>
          <w:rFonts w:ascii="TH Sarabun New" w:eastAsia="Calibri" w:hAnsi="TH Sarabun New" w:cs="TH Sarabun New"/>
          <w:sz w:val="32"/>
          <w:szCs w:val="32"/>
        </w:rPr>
        <w:t xml:space="preserve">Mean = </w:t>
      </w:r>
      <w:r w:rsidRPr="003F1C37">
        <w:rPr>
          <w:rFonts w:ascii="TH Sarabun New" w:eastAsia="Calibri" w:hAnsi="TH Sarabun New" w:cs="TH Sarabun New"/>
          <w:sz w:val="32"/>
          <w:szCs w:val="32"/>
          <w:cs/>
        </w:rPr>
        <w:t>4.11) เมื่อพิจารณาในสองปัจจัยแรกที่ได้รับการประเมินสูงสุดได้แก่ ด้านช่องทางการจัดจำหน่าย และด้านบุคคล</w:t>
      </w:r>
    </w:p>
    <w:p w14:paraId="3B441D0D" w14:textId="6C2B0EB2" w:rsidR="00BB5401" w:rsidRPr="003F1C37" w:rsidRDefault="00BE08A2" w:rsidP="00BE08A2">
      <w:pPr>
        <w:jc w:val="thaiDistribute"/>
        <w:rPr>
          <w:rFonts w:ascii="TH Sarabun New" w:eastAsia="Calibri" w:hAnsi="TH Sarabun New" w:cs="TH Sarabun New"/>
          <w:sz w:val="32"/>
          <w:szCs w:val="32"/>
        </w:rPr>
      </w:pPr>
      <w:r w:rsidRPr="003F1C37">
        <w:rPr>
          <w:rFonts w:ascii="TH Sarabun New" w:eastAsia="Calibri" w:hAnsi="TH Sarabun New" w:cs="TH Sarabun New"/>
          <w:sz w:val="32"/>
          <w:szCs w:val="32"/>
          <w:cs/>
        </w:rPr>
        <w:t xml:space="preserve"> </w:t>
      </w:r>
      <w:r w:rsidRPr="003F1C37">
        <w:rPr>
          <w:rFonts w:ascii="TH Sarabun New" w:eastAsia="Calibri" w:hAnsi="TH Sarabun New" w:cs="TH Sarabun New"/>
          <w:sz w:val="32"/>
          <w:szCs w:val="32"/>
          <w:cs/>
        </w:rPr>
        <w:tab/>
        <w:t>การตัดสินใจเลือกใช้บริการแฟลช เอ</w:t>
      </w:r>
      <w:proofErr w:type="spellStart"/>
      <w:r w:rsidRPr="003F1C37">
        <w:rPr>
          <w:rFonts w:ascii="TH Sarabun New" w:eastAsia="Calibri" w:hAnsi="TH Sarabun New" w:cs="TH Sarabun New"/>
          <w:sz w:val="32"/>
          <w:szCs w:val="32"/>
          <w:cs/>
        </w:rPr>
        <w:t>็กซเพรส</w:t>
      </w:r>
      <w:proofErr w:type="spellEnd"/>
      <w:r w:rsidRPr="003F1C37">
        <w:rPr>
          <w:rFonts w:ascii="TH Sarabun New" w:eastAsia="Calibri" w:hAnsi="TH Sarabun New" w:cs="TH Sarabun New"/>
          <w:sz w:val="32"/>
          <w:szCs w:val="32"/>
          <w:cs/>
        </w:rPr>
        <w:t xml:space="preserve"> พบว่าอยู่ในระดับมาก (</w:t>
      </w:r>
      <w:r w:rsidRPr="003F1C37">
        <w:rPr>
          <w:rFonts w:ascii="TH Sarabun New" w:eastAsia="Calibri" w:hAnsi="TH Sarabun New" w:cs="TH Sarabun New"/>
          <w:sz w:val="32"/>
          <w:szCs w:val="32"/>
        </w:rPr>
        <w:t xml:space="preserve">Mean = </w:t>
      </w:r>
      <w:r w:rsidRPr="003F1C37">
        <w:rPr>
          <w:rFonts w:ascii="TH Sarabun New" w:eastAsia="Calibri" w:hAnsi="TH Sarabun New" w:cs="TH Sarabun New"/>
          <w:sz w:val="32"/>
          <w:szCs w:val="32"/>
          <w:cs/>
        </w:rPr>
        <w:t>4.08) โดยสามลำดับแรกที่ได้รับการประเมินได้แก่  ท่านมีความตั้งใจมาใช้บริการที่ แฟลช เอ็กซ์</w:t>
      </w:r>
      <w:proofErr w:type="spellStart"/>
      <w:r w:rsidRPr="003F1C37">
        <w:rPr>
          <w:rFonts w:ascii="TH Sarabun New" w:eastAsia="Calibri" w:hAnsi="TH Sarabun New" w:cs="TH Sarabun New"/>
          <w:sz w:val="32"/>
          <w:szCs w:val="32"/>
          <w:cs/>
        </w:rPr>
        <w:t>เพรส</w:t>
      </w:r>
      <w:proofErr w:type="spellEnd"/>
      <w:r w:rsidRPr="003F1C37">
        <w:rPr>
          <w:rFonts w:ascii="TH Sarabun New" w:eastAsia="Calibri" w:hAnsi="TH Sarabun New" w:cs="TH Sarabun New"/>
          <w:sz w:val="32"/>
          <w:szCs w:val="32"/>
          <w:cs/>
        </w:rPr>
        <w:t xml:space="preserve"> โดยเฉพาะเจาะจง เมื่อเปรียบเทียบกับบริษัทอื่นแล้ว ท่านจะกลับมาใช้บริการ แฟลช เอ็กซ์</w:t>
      </w:r>
      <w:proofErr w:type="spellStart"/>
      <w:r w:rsidRPr="003F1C37">
        <w:rPr>
          <w:rFonts w:ascii="TH Sarabun New" w:eastAsia="Calibri" w:hAnsi="TH Sarabun New" w:cs="TH Sarabun New"/>
          <w:sz w:val="32"/>
          <w:szCs w:val="32"/>
          <w:cs/>
        </w:rPr>
        <w:t>เพรส</w:t>
      </w:r>
      <w:proofErr w:type="spellEnd"/>
      <w:r w:rsidRPr="003F1C37">
        <w:rPr>
          <w:rFonts w:ascii="TH Sarabun New" w:eastAsia="Calibri" w:hAnsi="TH Sarabun New" w:cs="TH Sarabun New"/>
          <w:sz w:val="32"/>
          <w:szCs w:val="32"/>
          <w:cs/>
        </w:rPr>
        <w:t xml:space="preserve"> อีกในอนาคต และ ท่านจะเลือกใช้บริการ แฟลช เอ</w:t>
      </w:r>
      <w:proofErr w:type="spellStart"/>
      <w:r w:rsidRPr="003F1C37">
        <w:rPr>
          <w:rFonts w:ascii="TH Sarabun New" w:eastAsia="Calibri" w:hAnsi="TH Sarabun New" w:cs="TH Sarabun New"/>
          <w:sz w:val="32"/>
          <w:szCs w:val="32"/>
          <w:cs/>
        </w:rPr>
        <w:t>็กซเพรส</w:t>
      </w:r>
      <w:proofErr w:type="spellEnd"/>
      <w:r w:rsidRPr="003F1C37">
        <w:rPr>
          <w:rFonts w:ascii="TH Sarabun New" w:eastAsia="Calibri" w:hAnsi="TH Sarabun New" w:cs="TH Sarabun New"/>
          <w:sz w:val="32"/>
          <w:szCs w:val="32"/>
          <w:cs/>
        </w:rPr>
        <w:t xml:space="preserve"> เป็นอันดับแรก เมื่อต้องการส่งสินค้าหรือพัสดุ ตามลำดับ</w:t>
      </w:r>
    </w:p>
    <w:p w14:paraId="051A79D9" w14:textId="47E53C1C" w:rsidR="00BE08A2" w:rsidRPr="003F1C37" w:rsidRDefault="00BE08A2" w:rsidP="00BE08A2">
      <w:pPr>
        <w:jc w:val="thaiDistribute"/>
        <w:rPr>
          <w:rFonts w:ascii="TH Sarabun New" w:hAnsi="TH Sarabun New" w:cs="TH Sarabun New"/>
          <w:sz w:val="32"/>
          <w:szCs w:val="32"/>
        </w:rPr>
      </w:pPr>
      <w:r w:rsidRPr="003F1C37">
        <w:rPr>
          <w:rFonts w:ascii="TH Sarabun New" w:hAnsi="TH Sarabun New" w:cs="TH Sarabun New"/>
          <w:noProof/>
        </w:rPr>
        <w:drawing>
          <wp:inline distT="0" distB="0" distL="0" distR="0" wp14:anchorId="4E17D055" wp14:editId="46BC2826">
            <wp:extent cx="5939790" cy="4356100"/>
            <wp:effectExtent l="0" t="0" r="381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5618" cy="4382375"/>
                    </a:xfrm>
                    <a:prstGeom prst="rect">
                      <a:avLst/>
                    </a:prstGeom>
                  </pic:spPr>
                </pic:pic>
              </a:graphicData>
            </a:graphic>
          </wp:inline>
        </w:drawing>
      </w:r>
    </w:p>
    <w:p w14:paraId="7C71BB99" w14:textId="76DB6D3C" w:rsidR="00D01AB2" w:rsidRPr="003F1C37" w:rsidRDefault="00BE08A2" w:rsidP="00D01AB2">
      <w:pPr>
        <w:rPr>
          <w:rFonts w:ascii="TH Sarabun New" w:hAnsi="TH Sarabun New" w:cs="TH Sarabun New"/>
          <w:sz w:val="32"/>
          <w:szCs w:val="32"/>
        </w:rPr>
      </w:pPr>
      <w:r w:rsidRPr="003F1C37">
        <w:rPr>
          <w:rFonts w:ascii="TH Sarabun New" w:hAnsi="TH Sarabun New" w:cs="TH Sarabun New"/>
          <w:b/>
          <w:bCs/>
          <w:sz w:val="32"/>
          <w:szCs w:val="32"/>
          <w:cs/>
        </w:rPr>
        <w:t xml:space="preserve">ภาพที่ 2 </w:t>
      </w:r>
      <w:r w:rsidR="00D01AB2" w:rsidRPr="003F1C37">
        <w:rPr>
          <w:rFonts w:ascii="TH Sarabun New" w:hAnsi="TH Sarabun New" w:cs="TH Sarabun New"/>
          <w:sz w:val="32"/>
          <w:szCs w:val="32"/>
          <w:cs/>
        </w:rPr>
        <w:t xml:space="preserve"> </w:t>
      </w:r>
      <w:r w:rsidRPr="003F1C37">
        <w:rPr>
          <w:rFonts w:ascii="TH Sarabun New" w:hAnsi="TH Sarabun New" w:cs="TH Sarabun New"/>
          <w:sz w:val="32"/>
          <w:szCs w:val="32"/>
          <w:cs/>
        </w:rPr>
        <w:t xml:space="preserve">คุณภาพการให้บริการและส่วนประสมการตลาดบริการที่มีอิทธิพลต่อการตัดสินใจเลือกใช้บริการ </w:t>
      </w:r>
    </w:p>
    <w:p w14:paraId="607B649F" w14:textId="2C2A8920" w:rsidR="00BE08A2" w:rsidRPr="003F1C37" w:rsidRDefault="00D01AB2" w:rsidP="00D01AB2">
      <w:pPr>
        <w:ind w:firstLine="720"/>
        <w:rPr>
          <w:rFonts w:ascii="TH Sarabun New" w:hAnsi="TH Sarabun New" w:cs="TH Sarabun New"/>
          <w:sz w:val="32"/>
          <w:szCs w:val="32"/>
        </w:rPr>
      </w:pPr>
      <w:r w:rsidRPr="003F1C37">
        <w:rPr>
          <w:rFonts w:ascii="TH Sarabun New" w:hAnsi="TH Sarabun New" w:cs="TH Sarabun New"/>
          <w:sz w:val="32"/>
          <w:szCs w:val="32"/>
          <w:cs/>
        </w:rPr>
        <w:t xml:space="preserve">  </w:t>
      </w:r>
      <w:r w:rsidR="00BE08A2" w:rsidRPr="003F1C37">
        <w:rPr>
          <w:rFonts w:ascii="TH Sarabun New" w:hAnsi="TH Sarabun New" w:cs="TH Sarabun New"/>
          <w:sz w:val="32"/>
          <w:szCs w:val="32"/>
          <w:cs/>
        </w:rPr>
        <w:t>บริษัท แฟลช เอ็กซ์</w:t>
      </w:r>
      <w:proofErr w:type="spellStart"/>
      <w:r w:rsidR="00BE08A2" w:rsidRPr="003F1C37">
        <w:rPr>
          <w:rFonts w:ascii="TH Sarabun New" w:hAnsi="TH Sarabun New" w:cs="TH Sarabun New"/>
          <w:sz w:val="32"/>
          <w:szCs w:val="32"/>
          <w:cs/>
        </w:rPr>
        <w:t>เพรส</w:t>
      </w:r>
      <w:proofErr w:type="spellEnd"/>
      <w:r w:rsidR="00BE08A2" w:rsidRPr="003F1C37">
        <w:rPr>
          <w:rFonts w:ascii="TH Sarabun New" w:hAnsi="TH Sarabun New" w:cs="TH Sarabun New"/>
          <w:sz w:val="32"/>
          <w:szCs w:val="32"/>
          <w:cs/>
        </w:rPr>
        <w:t xml:space="preserve"> (ประเทศไทย) จำกัด ในเขตพื้นที่จังหวัดชลบุรี (ตัวแบบหลังปรับ)</w:t>
      </w:r>
    </w:p>
    <w:p w14:paraId="703BD4AD" w14:textId="77777777" w:rsidR="00C63A69" w:rsidRPr="003F1C37" w:rsidRDefault="00C63A69" w:rsidP="00BE08A2">
      <w:pPr>
        <w:ind w:firstLine="720"/>
        <w:jc w:val="thaiDistribute"/>
        <w:rPr>
          <w:rFonts w:ascii="TH Sarabun New" w:hAnsi="TH Sarabun New" w:cs="TH Sarabun New"/>
          <w:sz w:val="32"/>
          <w:szCs w:val="32"/>
        </w:rPr>
      </w:pPr>
    </w:p>
    <w:p w14:paraId="6DC62308" w14:textId="409005D0" w:rsidR="00BE08A2" w:rsidRPr="003F1C37" w:rsidRDefault="00BE08A2" w:rsidP="00BE08A2">
      <w:pPr>
        <w:ind w:firstLine="720"/>
        <w:jc w:val="thaiDistribute"/>
        <w:rPr>
          <w:rFonts w:ascii="TH Sarabun New" w:hAnsi="TH Sarabun New" w:cs="TH Sarabun New"/>
          <w:sz w:val="32"/>
          <w:szCs w:val="32"/>
        </w:rPr>
      </w:pPr>
      <w:r w:rsidRPr="003F1C37">
        <w:rPr>
          <w:rFonts w:ascii="TH Sarabun New" w:hAnsi="TH Sarabun New" w:cs="TH Sarabun New"/>
          <w:sz w:val="32"/>
          <w:szCs w:val="32"/>
          <w:cs/>
        </w:rPr>
        <w:t>ผลการวิจัย</w:t>
      </w:r>
      <w:r w:rsidR="002C5397" w:rsidRPr="003F1C37">
        <w:rPr>
          <w:rFonts w:ascii="TH Sarabun New" w:hAnsi="TH Sarabun New" w:cs="TH Sarabun New"/>
          <w:sz w:val="32"/>
          <w:szCs w:val="32"/>
          <w:cs/>
        </w:rPr>
        <w:t xml:space="preserve"> </w:t>
      </w:r>
      <w:r w:rsidRPr="003F1C37">
        <w:rPr>
          <w:rFonts w:ascii="TH Sarabun New" w:hAnsi="TH Sarabun New" w:cs="TH Sarabun New"/>
          <w:sz w:val="32"/>
          <w:szCs w:val="32"/>
          <w:cs/>
        </w:rPr>
        <w:t>พบว่า</w:t>
      </w:r>
      <w:r w:rsidR="002C5397" w:rsidRPr="003F1C37">
        <w:rPr>
          <w:rFonts w:ascii="TH Sarabun New" w:hAnsi="TH Sarabun New" w:cs="TH Sarabun New"/>
          <w:sz w:val="32"/>
          <w:szCs w:val="32"/>
          <w:cs/>
        </w:rPr>
        <w:t xml:space="preserve"> </w:t>
      </w:r>
      <w:r w:rsidRPr="003F1C37">
        <w:rPr>
          <w:rFonts w:ascii="TH Sarabun New" w:hAnsi="TH Sarabun New" w:cs="TH Sarabun New"/>
          <w:sz w:val="32"/>
          <w:szCs w:val="32"/>
          <w:cs/>
        </w:rPr>
        <w:t xml:space="preserve">ไม่มีตัวแปรสังเกตได้คู่ใดมีความสัมพันธ์กันเกินร้อยละ 80 จึงสามารถนำตัวแปรดังกล่าวมาวิเคราะห์เส้นทาง </w:t>
      </w:r>
      <w:r w:rsidRPr="003F1C37">
        <w:rPr>
          <w:rFonts w:ascii="TH Sarabun New" w:hAnsi="TH Sarabun New" w:cs="TH Sarabun New"/>
          <w:sz w:val="32"/>
          <w:szCs w:val="32"/>
        </w:rPr>
        <w:t xml:space="preserve">(Path analysis) </w:t>
      </w:r>
      <w:r w:rsidRPr="003F1C37">
        <w:rPr>
          <w:rFonts w:ascii="TH Sarabun New" w:hAnsi="TH Sarabun New" w:cs="TH Sarabun New"/>
          <w:sz w:val="32"/>
          <w:szCs w:val="32"/>
          <w:cs/>
        </w:rPr>
        <w:t>ด้วยสมการเชิงโครงสร้าง (</w:t>
      </w:r>
      <w:r w:rsidRPr="003F1C37">
        <w:rPr>
          <w:rFonts w:ascii="TH Sarabun New" w:hAnsi="TH Sarabun New" w:cs="TH Sarabun New"/>
          <w:sz w:val="32"/>
          <w:szCs w:val="32"/>
        </w:rPr>
        <w:t xml:space="preserve">SEM) </w:t>
      </w:r>
      <w:r w:rsidRPr="003F1C37">
        <w:rPr>
          <w:rFonts w:ascii="TH Sarabun New" w:hAnsi="TH Sarabun New" w:cs="TH Sarabun New"/>
          <w:sz w:val="32"/>
          <w:szCs w:val="32"/>
          <w:cs/>
        </w:rPr>
        <w:t>ได้</w:t>
      </w:r>
    </w:p>
    <w:p w14:paraId="05A28BA4" w14:textId="425AE211" w:rsidR="00BE08A2" w:rsidRPr="003F1C37" w:rsidRDefault="00BE08A2" w:rsidP="00BE08A2">
      <w:pPr>
        <w:ind w:firstLine="720"/>
        <w:jc w:val="thaiDistribute"/>
        <w:rPr>
          <w:rFonts w:ascii="TH Sarabun New" w:hAnsi="TH Sarabun New" w:cs="TH Sarabun New"/>
          <w:sz w:val="32"/>
          <w:szCs w:val="32"/>
        </w:rPr>
      </w:pPr>
    </w:p>
    <w:p w14:paraId="61B430C8" w14:textId="3C96F993" w:rsidR="00BE08A2" w:rsidRPr="003F1C37" w:rsidRDefault="00BE08A2" w:rsidP="00BE08A2">
      <w:pPr>
        <w:jc w:val="thaiDistribute"/>
        <w:rPr>
          <w:rFonts w:ascii="TH Sarabun New" w:hAnsi="TH Sarabun New" w:cs="TH Sarabun New"/>
          <w:sz w:val="32"/>
          <w:szCs w:val="32"/>
        </w:rPr>
      </w:pPr>
      <w:r w:rsidRPr="003F1C37">
        <w:rPr>
          <w:rFonts w:ascii="TH Sarabun New" w:hAnsi="TH Sarabun New" w:cs="TH Sarabun New"/>
          <w:b/>
          <w:bCs/>
          <w:sz w:val="32"/>
          <w:szCs w:val="32"/>
          <w:cs/>
        </w:rPr>
        <w:lastRenderedPageBreak/>
        <w:t>ตารางที่</w:t>
      </w:r>
      <w:r w:rsidRPr="003F1C37">
        <w:rPr>
          <w:rFonts w:ascii="TH Sarabun New" w:hAnsi="TH Sarabun New" w:cs="TH Sarabun New"/>
          <w:b/>
          <w:bCs/>
          <w:sz w:val="32"/>
          <w:szCs w:val="32"/>
        </w:rPr>
        <w:t xml:space="preserve"> </w:t>
      </w:r>
      <w:r w:rsidRPr="003F1C37">
        <w:rPr>
          <w:rFonts w:ascii="TH Sarabun New" w:hAnsi="TH Sarabun New" w:cs="TH Sarabun New"/>
          <w:b/>
          <w:bCs/>
          <w:sz w:val="32"/>
          <w:szCs w:val="32"/>
          <w:cs/>
        </w:rPr>
        <w:t>3</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ผลการวิเคราะห์เส้นทาง</w:t>
      </w:r>
    </w:p>
    <w:tbl>
      <w:tblPr>
        <w:tblStyle w:val="TableGrid"/>
        <w:tblW w:w="900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1530"/>
        <w:gridCol w:w="1260"/>
        <w:gridCol w:w="1260"/>
      </w:tblGrid>
      <w:tr w:rsidR="007268F2" w:rsidRPr="003F1C37" w14:paraId="2CAAF9A6" w14:textId="77777777" w:rsidTr="00BE08A2">
        <w:tc>
          <w:tcPr>
            <w:tcW w:w="4950" w:type="dxa"/>
          </w:tcPr>
          <w:p w14:paraId="58C051DB" w14:textId="77777777" w:rsidR="00BE08A2" w:rsidRPr="003F1C37" w:rsidRDefault="00BE08A2" w:rsidP="00E64386">
            <w:pPr>
              <w:jc w:val="thaiDistribute"/>
              <w:rPr>
                <w:rFonts w:ascii="TH Sarabun New" w:hAnsi="TH Sarabun New" w:cs="TH Sarabun New"/>
                <w:sz w:val="32"/>
                <w:szCs w:val="32"/>
              </w:rPr>
            </w:pPr>
          </w:p>
        </w:tc>
        <w:tc>
          <w:tcPr>
            <w:tcW w:w="4050" w:type="dxa"/>
            <w:gridSpan w:val="3"/>
            <w:tcBorders>
              <w:bottom w:val="single" w:sz="4" w:space="0" w:color="auto"/>
            </w:tcBorders>
          </w:tcPr>
          <w:p w14:paraId="6511194B" w14:textId="77777777" w:rsidR="00BE08A2" w:rsidRPr="003F1C37" w:rsidRDefault="00BE08A2" w:rsidP="00E64386">
            <w:pPr>
              <w:jc w:val="center"/>
              <w:rPr>
                <w:rFonts w:ascii="TH Sarabun New" w:hAnsi="TH Sarabun New" w:cs="TH Sarabun New"/>
                <w:b/>
                <w:bCs/>
                <w:sz w:val="28"/>
              </w:rPr>
            </w:pPr>
            <w:r w:rsidRPr="003F1C37">
              <w:rPr>
                <w:rFonts w:ascii="TH Sarabun New" w:hAnsi="TH Sarabun New" w:cs="TH Sarabun New"/>
                <w:b/>
                <w:bCs/>
                <w:sz w:val="32"/>
                <w:szCs w:val="32"/>
                <w:cs/>
              </w:rPr>
              <w:t>การตัดสินใจเลือกใช้บริการ</w:t>
            </w:r>
            <w:r w:rsidRPr="003F1C37">
              <w:rPr>
                <w:rFonts w:ascii="TH Sarabun New" w:hAnsi="TH Sarabun New" w:cs="TH Sarabun New"/>
                <w:sz w:val="32"/>
                <w:szCs w:val="32"/>
                <w:cs/>
              </w:rPr>
              <w:t xml:space="preserve"> </w:t>
            </w:r>
            <w:r w:rsidRPr="003F1C37">
              <w:rPr>
                <w:rFonts w:ascii="TH Sarabun New" w:hAnsi="TH Sarabun New" w:cs="TH Sarabun New"/>
                <w:b/>
                <w:bCs/>
                <w:sz w:val="32"/>
                <w:szCs w:val="32"/>
              </w:rPr>
              <w:t>:DECI</w:t>
            </w:r>
          </w:p>
          <w:p w14:paraId="5C04512C" w14:textId="77777777" w:rsidR="00BE08A2" w:rsidRPr="003F1C37" w:rsidRDefault="00BE08A2" w:rsidP="00E64386">
            <w:pPr>
              <w:jc w:val="center"/>
              <w:rPr>
                <w:rFonts w:ascii="TH Sarabun New" w:hAnsi="TH Sarabun New" w:cs="TH Sarabun New"/>
                <w:b/>
                <w:bCs/>
                <w:sz w:val="28"/>
              </w:rPr>
            </w:pPr>
            <w:r w:rsidRPr="003F1C37">
              <w:rPr>
                <w:rFonts w:ascii="TH Sarabun New" w:hAnsi="TH Sarabun New" w:cs="TH Sarabun New"/>
                <w:b/>
                <w:bCs/>
                <w:sz w:val="32"/>
                <w:szCs w:val="32"/>
              </w:rPr>
              <w:t>R</w:t>
            </w:r>
            <w:r w:rsidRPr="003F1C37">
              <w:rPr>
                <w:rFonts w:ascii="TH Sarabun New" w:hAnsi="TH Sarabun New" w:cs="TH Sarabun New"/>
                <w:b/>
                <w:bCs/>
                <w:sz w:val="32"/>
                <w:szCs w:val="32"/>
                <w:vertAlign w:val="superscript"/>
              </w:rPr>
              <w:t>2</w:t>
            </w:r>
            <w:r w:rsidRPr="003F1C37">
              <w:rPr>
                <w:rFonts w:ascii="TH Sarabun New" w:hAnsi="TH Sarabun New" w:cs="TH Sarabun New"/>
                <w:b/>
                <w:bCs/>
                <w:sz w:val="32"/>
                <w:szCs w:val="32"/>
              </w:rPr>
              <w:t>=0.</w:t>
            </w:r>
            <w:r w:rsidRPr="003F1C37">
              <w:rPr>
                <w:rFonts w:ascii="TH Sarabun New" w:hAnsi="TH Sarabun New" w:cs="TH Sarabun New"/>
                <w:b/>
                <w:bCs/>
                <w:sz w:val="32"/>
                <w:szCs w:val="32"/>
                <w:cs/>
              </w:rPr>
              <w:t>719</w:t>
            </w:r>
          </w:p>
        </w:tc>
      </w:tr>
      <w:tr w:rsidR="007268F2" w:rsidRPr="003F1C37" w14:paraId="789AC2D9" w14:textId="77777777" w:rsidTr="00BE08A2">
        <w:tc>
          <w:tcPr>
            <w:tcW w:w="4950" w:type="dxa"/>
            <w:tcBorders>
              <w:bottom w:val="single" w:sz="4" w:space="0" w:color="auto"/>
            </w:tcBorders>
          </w:tcPr>
          <w:p w14:paraId="36382807" w14:textId="77777777" w:rsidR="00BE08A2" w:rsidRPr="003F1C37" w:rsidRDefault="00BE08A2" w:rsidP="00E64386">
            <w:pPr>
              <w:jc w:val="thaiDistribute"/>
              <w:rPr>
                <w:rFonts w:ascii="TH Sarabun New" w:hAnsi="TH Sarabun New" w:cs="TH Sarabun New"/>
                <w:sz w:val="32"/>
                <w:szCs w:val="32"/>
              </w:rPr>
            </w:pPr>
          </w:p>
        </w:tc>
        <w:tc>
          <w:tcPr>
            <w:tcW w:w="1530" w:type="dxa"/>
            <w:tcBorders>
              <w:top w:val="single" w:sz="4" w:space="0" w:color="auto"/>
              <w:bottom w:val="single" w:sz="4" w:space="0" w:color="auto"/>
            </w:tcBorders>
          </w:tcPr>
          <w:p w14:paraId="23645C67" w14:textId="77777777" w:rsidR="00BE08A2" w:rsidRPr="003F1C37" w:rsidRDefault="00BE08A2" w:rsidP="00E64386">
            <w:pPr>
              <w:jc w:val="center"/>
              <w:rPr>
                <w:rFonts w:ascii="TH Sarabun New" w:hAnsi="TH Sarabun New" w:cs="TH Sarabun New"/>
                <w:b/>
                <w:bCs/>
                <w:sz w:val="32"/>
                <w:szCs w:val="32"/>
              </w:rPr>
            </w:pPr>
            <w:r w:rsidRPr="003F1C37">
              <w:rPr>
                <w:rFonts w:ascii="TH Sarabun New" w:hAnsi="TH Sarabun New" w:cs="TH Sarabun New"/>
                <w:b/>
                <w:bCs/>
                <w:sz w:val="32"/>
                <w:szCs w:val="32"/>
              </w:rPr>
              <w:t>DE</w:t>
            </w:r>
          </w:p>
        </w:tc>
        <w:tc>
          <w:tcPr>
            <w:tcW w:w="1260" w:type="dxa"/>
            <w:tcBorders>
              <w:top w:val="single" w:sz="4" w:space="0" w:color="auto"/>
              <w:bottom w:val="single" w:sz="4" w:space="0" w:color="auto"/>
            </w:tcBorders>
          </w:tcPr>
          <w:p w14:paraId="5C39964F" w14:textId="77777777" w:rsidR="00BE08A2" w:rsidRPr="003F1C37" w:rsidRDefault="00BE08A2" w:rsidP="00E64386">
            <w:pPr>
              <w:jc w:val="center"/>
              <w:rPr>
                <w:rFonts w:ascii="TH Sarabun New" w:hAnsi="TH Sarabun New" w:cs="TH Sarabun New"/>
                <w:b/>
                <w:bCs/>
                <w:sz w:val="32"/>
                <w:szCs w:val="32"/>
              </w:rPr>
            </w:pPr>
            <w:r w:rsidRPr="003F1C37">
              <w:rPr>
                <w:rFonts w:ascii="TH Sarabun New" w:hAnsi="TH Sarabun New" w:cs="TH Sarabun New"/>
                <w:b/>
                <w:bCs/>
                <w:sz w:val="32"/>
                <w:szCs w:val="32"/>
              </w:rPr>
              <w:t>IE</w:t>
            </w:r>
          </w:p>
        </w:tc>
        <w:tc>
          <w:tcPr>
            <w:tcW w:w="1260" w:type="dxa"/>
            <w:tcBorders>
              <w:top w:val="single" w:sz="4" w:space="0" w:color="auto"/>
              <w:bottom w:val="single" w:sz="4" w:space="0" w:color="auto"/>
            </w:tcBorders>
          </w:tcPr>
          <w:p w14:paraId="28484C10" w14:textId="77777777" w:rsidR="00BE08A2" w:rsidRPr="003F1C37" w:rsidRDefault="00BE08A2" w:rsidP="00E64386">
            <w:pPr>
              <w:jc w:val="center"/>
              <w:rPr>
                <w:rFonts w:ascii="TH Sarabun New" w:hAnsi="TH Sarabun New" w:cs="TH Sarabun New"/>
                <w:b/>
                <w:bCs/>
                <w:sz w:val="32"/>
                <w:szCs w:val="32"/>
              </w:rPr>
            </w:pPr>
            <w:r w:rsidRPr="003F1C37">
              <w:rPr>
                <w:rFonts w:ascii="TH Sarabun New" w:hAnsi="TH Sarabun New" w:cs="TH Sarabun New"/>
                <w:b/>
                <w:bCs/>
                <w:sz w:val="32"/>
                <w:szCs w:val="32"/>
              </w:rPr>
              <w:t>TE</w:t>
            </w:r>
          </w:p>
        </w:tc>
      </w:tr>
      <w:tr w:rsidR="007268F2" w:rsidRPr="003F1C37" w14:paraId="2A0DC9CB" w14:textId="77777777" w:rsidTr="00BE08A2">
        <w:tc>
          <w:tcPr>
            <w:tcW w:w="4950" w:type="dxa"/>
            <w:tcBorders>
              <w:top w:val="single" w:sz="4" w:space="0" w:color="auto"/>
              <w:bottom w:val="single" w:sz="4" w:space="0" w:color="auto"/>
            </w:tcBorders>
          </w:tcPr>
          <w:p w14:paraId="6431F225" w14:textId="77777777" w:rsidR="00BE08A2" w:rsidRPr="003F1C37" w:rsidRDefault="00BE08A2" w:rsidP="00E64386">
            <w:pPr>
              <w:jc w:val="thaiDistribute"/>
              <w:rPr>
                <w:rFonts w:ascii="TH Sarabun New" w:hAnsi="TH Sarabun New" w:cs="TH Sarabun New"/>
                <w:b/>
                <w:bCs/>
                <w:sz w:val="32"/>
                <w:szCs w:val="32"/>
              </w:rPr>
            </w:pPr>
            <w:r w:rsidRPr="003F1C37">
              <w:rPr>
                <w:rFonts w:ascii="TH Sarabun New" w:hAnsi="TH Sarabun New" w:cs="TH Sarabun New"/>
                <w:b/>
                <w:bCs/>
                <w:sz w:val="32"/>
                <w:szCs w:val="32"/>
                <w:cs/>
              </w:rPr>
              <w:t>คุณภาพการให้บริการ</w:t>
            </w:r>
            <w:r w:rsidRPr="003F1C37">
              <w:rPr>
                <w:rFonts w:ascii="TH Sarabun New" w:hAnsi="TH Sarabun New" w:cs="TH Sarabun New"/>
                <w:b/>
                <w:bCs/>
                <w:sz w:val="32"/>
                <w:szCs w:val="32"/>
              </w:rPr>
              <w:t xml:space="preserve"> SQR</w:t>
            </w:r>
          </w:p>
        </w:tc>
        <w:tc>
          <w:tcPr>
            <w:tcW w:w="1530" w:type="dxa"/>
            <w:tcBorders>
              <w:top w:val="single" w:sz="4" w:space="0" w:color="auto"/>
              <w:bottom w:val="single" w:sz="4" w:space="0" w:color="auto"/>
            </w:tcBorders>
          </w:tcPr>
          <w:p w14:paraId="6B236442" w14:textId="77777777" w:rsidR="00BE08A2" w:rsidRPr="003F1C37" w:rsidRDefault="00BE08A2" w:rsidP="00E64386">
            <w:pPr>
              <w:jc w:val="center"/>
              <w:rPr>
                <w:rFonts w:ascii="TH Sarabun New" w:hAnsi="TH Sarabun New" w:cs="TH Sarabun New"/>
                <w:b/>
                <w:bCs/>
                <w:sz w:val="32"/>
                <w:szCs w:val="32"/>
              </w:rPr>
            </w:pPr>
            <w:r w:rsidRPr="003F1C37">
              <w:rPr>
                <w:rFonts w:ascii="TH Sarabun New" w:hAnsi="TH Sarabun New" w:cs="TH Sarabun New"/>
                <w:b/>
                <w:bCs/>
                <w:sz w:val="32"/>
                <w:szCs w:val="32"/>
              </w:rPr>
              <w:t>0.57</w:t>
            </w:r>
          </w:p>
          <w:p w14:paraId="47CA2A9E"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rPr>
              <w:t>(0.11)</w:t>
            </w:r>
          </w:p>
          <w:p w14:paraId="31D1C5F1"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rPr>
              <w:t>8.66</w:t>
            </w:r>
          </w:p>
        </w:tc>
        <w:tc>
          <w:tcPr>
            <w:tcW w:w="1260" w:type="dxa"/>
            <w:tcBorders>
              <w:top w:val="single" w:sz="4" w:space="0" w:color="auto"/>
              <w:bottom w:val="single" w:sz="4" w:space="0" w:color="auto"/>
            </w:tcBorders>
          </w:tcPr>
          <w:p w14:paraId="57A38085"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rPr>
              <w:t>-</w:t>
            </w:r>
          </w:p>
          <w:p w14:paraId="36866395"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rPr>
              <w:t>-</w:t>
            </w:r>
          </w:p>
          <w:p w14:paraId="5CA708DE"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rPr>
              <w:t>-</w:t>
            </w:r>
          </w:p>
        </w:tc>
        <w:tc>
          <w:tcPr>
            <w:tcW w:w="1260" w:type="dxa"/>
            <w:tcBorders>
              <w:top w:val="single" w:sz="4" w:space="0" w:color="auto"/>
              <w:bottom w:val="single" w:sz="4" w:space="0" w:color="auto"/>
            </w:tcBorders>
          </w:tcPr>
          <w:p w14:paraId="0F0C2044"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rPr>
              <w:t>0.57</w:t>
            </w:r>
          </w:p>
          <w:p w14:paraId="5F3E8E98"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rPr>
              <w:t>(0.11)</w:t>
            </w:r>
          </w:p>
          <w:p w14:paraId="7DF13867"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rPr>
              <w:t>8.66</w:t>
            </w:r>
          </w:p>
        </w:tc>
      </w:tr>
      <w:tr w:rsidR="00BE08A2" w:rsidRPr="003F1C37" w14:paraId="61970F08" w14:textId="77777777" w:rsidTr="00BE08A2">
        <w:tc>
          <w:tcPr>
            <w:tcW w:w="4950" w:type="dxa"/>
            <w:tcBorders>
              <w:top w:val="single" w:sz="4" w:space="0" w:color="auto"/>
              <w:bottom w:val="single" w:sz="4" w:space="0" w:color="auto"/>
            </w:tcBorders>
          </w:tcPr>
          <w:p w14:paraId="6E034CAE" w14:textId="77777777" w:rsidR="00BE08A2" w:rsidRPr="003F1C37" w:rsidRDefault="00BE08A2" w:rsidP="00E64386">
            <w:pPr>
              <w:jc w:val="thaiDistribute"/>
              <w:rPr>
                <w:rFonts w:ascii="TH Sarabun New" w:hAnsi="TH Sarabun New" w:cs="TH Sarabun New"/>
                <w:b/>
                <w:bCs/>
                <w:sz w:val="32"/>
                <w:szCs w:val="32"/>
                <w:cs/>
              </w:rPr>
            </w:pPr>
            <w:r w:rsidRPr="003F1C37">
              <w:rPr>
                <w:rFonts w:ascii="TH Sarabun New" w:hAnsi="TH Sarabun New" w:cs="TH Sarabun New"/>
                <w:b/>
                <w:bCs/>
                <w:sz w:val="32"/>
                <w:szCs w:val="32"/>
                <w:cs/>
              </w:rPr>
              <w:t>ส่วนประสมทางการตลาดบริการ</w:t>
            </w:r>
            <w:r w:rsidRPr="003F1C37">
              <w:rPr>
                <w:rFonts w:ascii="TH Sarabun New" w:hAnsi="TH Sarabun New" w:cs="TH Sarabun New"/>
                <w:b/>
                <w:bCs/>
                <w:sz w:val="32"/>
                <w:szCs w:val="32"/>
              </w:rPr>
              <w:t xml:space="preserve"> SEVP</w:t>
            </w:r>
          </w:p>
        </w:tc>
        <w:tc>
          <w:tcPr>
            <w:tcW w:w="1530" w:type="dxa"/>
            <w:tcBorders>
              <w:top w:val="single" w:sz="4" w:space="0" w:color="auto"/>
              <w:bottom w:val="single" w:sz="4" w:space="0" w:color="auto"/>
            </w:tcBorders>
          </w:tcPr>
          <w:p w14:paraId="0FA1AA8C" w14:textId="77777777" w:rsidR="00BE08A2" w:rsidRPr="003F1C37" w:rsidRDefault="00BE08A2" w:rsidP="00E64386">
            <w:pPr>
              <w:jc w:val="center"/>
              <w:rPr>
                <w:rFonts w:ascii="TH Sarabun New" w:hAnsi="TH Sarabun New" w:cs="TH Sarabun New"/>
                <w:b/>
                <w:bCs/>
                <w:sz w:val="32"/>
                <w:szCs w:val="32"/>
              </w:rPr>
            </w:pPr>
            <w:r w:rsidRPr="003F1C37">
              <w:rPr>
                <w:rFonts w:ascii="TH Sarabun New" w:hAnsi="TH Sarabun New" w:cs="TH Sarabun New"/>
                <w:b/>
                <w:bCs/>
                <w:sz w:val="32"/>
                <w:szCs w:val="32"/>
              </w:rPr>
              <w:t>0.89</w:t>
            </w:r>
          </w:p>
          <w:p w14:paraId="48186FBC"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rPr>
              <w:t>(0.12)</w:t>
            </w:r>
          </w:p>
          <w:p w14:paraId="6C8365F2"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rPr>
              <w:t>10.16</w:t>
            </w:r>
          </w:p>
        </w:tc>
        <w:tc>
          <w:tcPr>
            <w:tcW w:w="1260" w:type="dxa"/>
            <w:tcBorders>
              <w:top w:val="single" w:sz="4" w:space="0" w:color="auto"/>
              <w:bottom w:val="single" w:sz="4" w:space="0" w:color="auto"/>
            </w:tcBorders>
          </w:tcPr>
          <w:p w14:paraId="07EAEF47"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rPr>
              <w:t>-</w:t>
            </w:r>
          </w:p>
          <w:p w14:paraId="5AEA1BBB"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rPr>
              <w:t>-</w:t>
            </w:r>
          </w:p>
          <w:p w14:paraId="6236C3D3"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rPr>
              <w:t>-</w:t>
            </w:r>
          </w:p>
        </w:tc>
        <w:tc>
          <w:tcPr>
            <w:tcW w:w="1260" w:type="dxa"/>
            <w:tcBorders>
              <w:top w:val="single" w:sz="4" w:space="0" w:color="auto"/>
              <w:bottom w:val="single" w:sz="4" w:space="0" w:color="auto"/>
            </w:tcBorders>
          </w:tcPr>
          <w:p w14:paraId="6A036F42"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rPr>
              <w:t>0.89</w:t>
            </w:r>
          </w:p>
          <w:p w14:paraId="20D02F9D"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rPr>
              <w:t>(0.12)</w:t>
            </w:r>
          </w:p>
          <w:p w14:paraId="6DBF5E71"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rPr>
              <w:t>10.16</w:t>
            </w:r>
          </w:p>
        </w:tc>
      </w:tr>
    </w:tbl>
    <w:p w14:paraId="39E7283B" w14:textId="77777777" w:rsidR="00C63A69" w:rsidRPr="003F1C37" w:rsidRDefault="00BE08A2" w:rsidP="00BE08A2">
      <w:pPr>
        <w:jc w:val="thaiDistribute"/>
        <w:rPr>
          <w:rFonts w:ascii="TH Sarabun New" w:hAnsi="TH Sarabun New" w:cs="TH Sarabun New"/>
          <w:sz w:val="32"/>
          <w:szCs w:val="32"/>
        </w:rPr>
      </w:pPr>
      <w:r w:rsidRPr="003F1C37">
        <w:rPr>
          <w:rFonts w:ascii="TH Sarabun New" w:hAnsi="TH Sarabun New" w:cs="TH Sarabun New"/>
          <w:sz w:val="32"/>
          <w:szCs w:val="32"/>
        </w:rPr>
        <w:tab/>
      </w:r>
    </w:p>
    <w:p w14:paraId="5FCFE4FB" w14:textId="73FF2E1B" w:rsidR="00BE08A2" w:rsidRPr="003F1C37" w:rsidRDefault="00BE08A2" w:rsidP="00C63A69">
      <w:pPr>
        <w:ind w:firstLine="720"/>
        <w:jc w:val="thaiDistribute"/>
        <w:rPr>
          <w:rFonts w:ascii="TH Sarabun New" w:hAnsi="TH Sarabun New" w:cs="TH Sarabun New"/>
          <w:sz w:val="32"/>
          <w:szCs w:val="32"/>
        </w:rPr>
      </w:pPr>
      <w:r w:rsidRPr="003F1C37">
        <w:rPr>
          <w:rFonts w:ascii="TH Sarabun New" w:hAnsi="TH Sarabun New" w:cs="TH Sarabun New"/>
          <w:sz w:val="32"/>
          <w:szCs w:val="32"/>
          <w:cs/>
        </w:rPr>
        <w:t>ผลการวิเคราะห์เส้นทาง</w:t>
      </w:r>
      <w:r w:rsidR="002C5397" w:rsidRPr="003F1C37">
        <w:rPr>
          <w:rFonts w:ascii="TH Sarabun New" w:hAnsi="TH Sarabun New" w:cs="TH Sarabun New"/>
          <w:sz w:val="32"/>
          <w:szCs w:val="32"/>
          <w:cs/>
        </w:rPr>
        <w:t xml:space="preserve"> </w:t>
      </w:r>
      <w:r w:rsidRPr="003F1C37">
        <w:rPr>
          <w:rFonts w:ascii="TH Sarabun New" w:hAnsi="TH Sarabun New" w:cs="TH Sarabun New"/>
          <w:sz w:val="32"/>
          <w:szCs w:val="32"/>
          <w:cs/>
        </w:rPr>
        <w:t>พบว่า ทั้งคุณภาพการให้บริการและ</w:t>
      </w:r>
      <w:r w:rsidR="002C5397" w:rsidRPr="003F1C37">
        <w:rPr>
          <w:rFonts w:ascii="TH Sarabun New" w:hAnsi="TH Sarabun New" w:cs="TH Sarabun New"/>
          <w:sz w:val="32"/>
          <w:szCs w:val="32"/>
          <w:cs/>
        </w:rPr>
        <w:t>ส่</w:t>
      </w:r>
      <w:r w:rsidRPr="003F1C37">
        <w:rPr>
          <w:rFonts w:ascii="TH Sarabun New" w:hAnsi="TH Sarabun New" w:cs="TH Sarabun New"/>
          <w:sz w:val="32"/>
          <w:szCs w:val="32"/>
          <w:cs/>
        </w:rPr>
        <w:t>วนประสมทางการตลาดบริการ ต่างก็ส่งผลต่อต่อการตัดสินใจเลือกใช้บริการ บริษัท แฟลช เอ็กซ์</w:t>
      </w:r>
      <w:proofErr w:type="spellStart"/>
      <w:r w:rsidRPr="003F1C37">
        <w:rPr>
          <w:rFonts w:ascii="TH Sarabun New" w:hAnsi="TH Sarabun New" w:cs="TH Sarabun New"/>
          <w:sz w:val="32"/>
          <w:szCs w:val="32"/>
          <w:cs/>
        </w:rPr>
        <w:t>เพรส</w:t>
      </w:r>
      <w:proofErr w:type="spellEnd"/>
      <w:r w:rsidRPr="003F1C37">
        <w:rPr>
          <w:rFonts w:ascii="TH Sarabun New" w:hAnsi="TH Sarabun New" w:cs="TH Sarabun New"/>
          <w:sz w:val="32"/>
          <w:szCs w:val="32"/>
          <w:cs/>
        </w:rPr>
        <w:t xml:space="preserve"> (ประเทศไทย) จำกัด ในเขตพื้นที่จังหวัดชลบุรี โดยส่วนประสมทางการตลาดบริการ มีค่าอิทธิพลรวมที่ 0.89 ในขณะที่ คุณภาพการให้บริการ มีค่าอิทธิพลรวมที่ 0.57 สมการมีอำนาจการพยากรณ์ที่ร้อยละ 71.90</w:t>
      </w:r>
    </w:p>
    <w:p w14:paraId="1F98B760" w14:textId="77777777" w:rsidR="00C63A69" w:rsidRPr="003F1C37" w:rsidRDefault="00C63A69" w:rsidP="00C63A69">
      <w:pPr>
        <w:ind w:firstLine="720"/>
        <w:jc w:val="thaiDistribute"/>
        <w:rPr>
          <w:rFonts w:ascii="TH Sarabun New" w:hAnsi="TH Sarabun New" w:cs="TH Sarabun New"/>
          <w:sz w:val="32"/>
          <w:szCs w:val="32"/>
        </w:rPr>
      </w:pPr>
    </w:p>
    <w:p w14:paraId="50B9BBE1" w14:textId="23FA0665" w:rsidR="00BE08A2" w:rsidRPr="003F1C37" w:rsidRDefault="00BE08A2" w:rsidP="00BE08A2">
      <w:pPr>
        <w:jc w:val="thaiDistribute"/>
        <w:rPr>
          <w:rFonts w:ascii="TH Sarabun New" w:hAnsi="TH Sarabun New" w:cs="TH Sarabun New"/>
          <w:sz w:val="32"/>
          <w:szCs w:val="32"/>
        </w:rPr>
      </w:pPr>
      <w:r w:rsidRPr="003F1C37">
        <w:rPr>
          <w:rFonts w:ascii="TH Sarabun New" w:hAnsi="TH Sarabun New" w:cs="TH Sarabun New"/>
          <w:b/>
          <w:bCs/>
          <w:sz w:val="32"/>
          <w:szCs w:val="32"/>
          <w:cs/>
        </w:rPr>
        <w:t>ตารางที่</w:t>
      </w:r>
      <w:r w:rsidRPr="003F1C37">
        <w:rPr>
          <w:rFonts w:ascii="TH Sarabun New" w:hAnsi="TH Sarabun New" w:cs="TH Sarabun New"/>
          <w:b/>
          <w:bCs/>
          <w:sz w:val="32"/>
          <w:szCs w:val="32"/>
        </w:rPr>
        <w:t xml:space="preserve"> </w:t>
      </w:r>
      <w:r w:rsidRPr="003F1C37">
        <w:rPr>
          <w:rFonts w:ascii="TH Sarabun New" w:hAnsi="TH Sarabun New" w:cs="TH Sarabun New"/>
          <w:b/>
          <w:bCs/>
          <w:sz w:val="32"/>
          <w:szCs w:val="32"/>
          <w:cs/>
        </w:rPr>
        <w:t>4</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การวิเคราะห์องค์ประกอบเชิงยืนยันตัวแปรแฝง</w:t>
      </w:r>
      <w:r w:rsidRPr="003F1C37">
        <w:rPr>
          <w:rFonts w:ascii="TH Sarabun New" w:hAnsi="TH Sarabun New" w:cs="TH Sarabun New"/>
          <w:sz w:val="32"/>
          <w:szCs w:val="32"/>
        </w:rPr>
        <w:t xml:space="preserve"> </w:t>
      </w:r>
    </w:p>
    <w:tbl>
      <w:tblPr>
        <w:tblStyle w:val="TableGrid"/>
        <w:tblW w:w="91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810"/>
        <w:gridCol w:w="990"/>
        <w:gridCol w:w="904"/>
      </w:tblGrid>
      <w:tr w:rsidR="007268F2" w:rsidRPr="003F1C37" w14:paraId="351B696F" w14:textId="77777777" w:rsidTr="00BE08A2">
        <w:trPr>
          <w:trHeight w:hRule="exact" w:val="374"/>
        </w:trPr>
        <w:tc>
          <w:tcPr>
            <w:tcW w:w="6480" w:type="dxa"/>
            <w:tcBorders>
              <w:top w:val="single" w:sz="4" w:space="0" w:color="auto"/>
              <w:bottom w:val="single" w:sz="4" w:space="0" w:color="auto"/>
            </w:tcBorders>
          </w:tcPr>
          <w:p w14:paraId="006980BB" w14:textId="77777777" w:rsidR="00BE08A2" w:rsidRPr="003F1C37" w:rsidRDefault="00BE08A2" w:rsidP="00E64386">
            <w:pPr>
              <w:rPr>
                <w:rFonts w:ascii="TH Sarabun New" w:hAnsi="TH Sarabun New" w:cs="TH Sarabun New"/>
                <w:b/>
                <w:bCs/>
                <w:sz w:val="32"/>
                <w:szCs w:val="32"/>
              </w:rPr>
            </w:pPr>
            <w:r w:rsidRPr="003F1C37">
              <w:rPr>
                <w:rFonts w:ascii="TH Sarabun New" w:hAnsi="TH Sarabun New" w:cs="TH Sarabun New"/>
                <w:b/>
                <w:bCs/>
                <w:sz w:val="32"/>
                <w:szCs w:val="32"/>
                <w:cs/>
              </w:rPr>
              <w:t>การตัดสินใจใช้บริการ</w:t>
            </w:r>
            <w:r w:rsidRPr="003F1C37">
              <w:rPr>
                <w:rFonts w:ascii="TH Sarabun New" w:hAnsi="TH Sarabun New" w:cs="TH Sarabun New"/>
                <w:b/>
                <w:bCs/>
                <w:sz w:val="32"/>
                <w:szCs w:val="32"/>
              </w:rPr>
              <w:t xml:space="preserve"> :DECI</w:t>
            </w:r>
            <w:r w:rsidRPr="003F1C37">
              <w:rPr>
                <w:rFonts w:ascii="TH Sarabun New" w:hAnsi="TH Sarabun New" w:cs="TH Sarabun New"/>
                <w:b/>
                <w:bCs/>
                <w:sz w:val="32"/>
                <w:szCs w:val="32"/>
                <w:cs/>
              </w:rPr>
              <w:t xml:space="preserve">                                         </w:t>
            </w:r>
          </w:p>
        </w:tc>
        <w:tc>
          <w:tcPr>
            <w:tcW w:w="810" w:type="dxa"/>
            <w:tcBorders>
              <w:top w:val="single" w:sz="4" w:space="0" w:color="auto"/>
              <w:bottom w:val="single" w:sz="4" w:space="0" w:color="auto"/>
            </w:tcBorders>
          </w:tcPr>
          <w:p w14:paraId="6A7C3F2D" w14:textId="77777777" w:rsidR="00BE08A2" w:rsidRPr="003F1C37" w:rsidRDefault="00BE08A2" w:rsidP="00E64386">
            <w:pPr>
              <w:jc w:val="center"/>
              <w:rPr>
                <w:rFonts w:ascii="TH Sarabun New" w:hAnsi="TH Sarabun New" w:cs="TH Sarabun New"/>
                <w:b/>
                <w:bCs/>
                <w:sz w:val="32"/>
                <w:szCs w:val="32"/>
                <w:cs/>
              </w:rPr>
            </w:pPr>
          </w:p>
        </w:tc>
        <w:tc>
          <w:tcPr>
            <w:tcW w:w="990" w:type="dxa"/>
            <w:tcBorders>
              <w:top w:val="single" w:sz="4" w:space="0" w:color="auto"/>
              <w:bottom w:val="single" w:sz="4" w:space="0" w:color="auto"/>
            </w:tcBorders>
          </w:tcPr>
          <w:p w14:paraId="3B9098DC" w14:textId="77777777" w:rsidR="00BE08A2" w:rsidRPr="003F1C37" w:rsidRDefault="00BE08A2" w:rsidP="00E64386">
            <w:pPr>
              <w:jc w:val="center"/>
              <w:rPr>
                <w:rFonts w:ascii="TH Sarabun New" w:hAnsi="TH Sarabun New" w:cs="TH Sarabun New"/>
                <w:b/>
                <w:bCs/>
                <w:sz w:val="32"/>
                <w:szCs w:val="32"/>
                <w:cs/>
              </w:rPr>
            </w:pPr>
          </w:p>
        </w:tc>
        <w:tc>
          <w:tcPr>
            <w:tcW w:w="904" w:type="dxa"/>
            <w:tcBorders>
              <w:top w:val="single" w:sz="4" w:space="0" w:color="auto"/>
              <w:bottom w:val="single" w:sz="4" w:space="0" w:color="auto"/>
            </w:tcBorders>
          </w:tcPr>
          <w:p w14:paraId="35450D49" w14:textId="77777777" w:rsidR="00BE08A2" w:rsidRPr="003F1C37" w:rsidRDefault="00BE08A2" w:rsidP="00E64386">
            <w:pPr>
              <w:jc w:val="center"/>
              <w:rPr>
                <w:rFonts w:ascii="TH Sarabun New" w:hAnsi="TH Sarabun New" w:cs="TH Sarabun New"/>
                <w:b/>
                <w:bCs/>
                <w:sz w:val="32"/>
                <w:szCs w:val="32"/>
                <w:cs/>
              </w:rPr>
            </w:pPr>
          </w:p>
        </w:tc>
      </w:tr>
      <w:tr w:rsidR="007268F2" w:rsidRPr="003F1C37" w14:paraId="74E41D96" w14:textId="77777777" w:rsidTr="00BE08A2">
        <w:trPr>
          <w:trHeight w:hRule="exact" w:val="374"/>
        </w:trPr>
        <w:tc>
          <w:tcPr>
            <w:tcW w:w="6480" w:type="dxa"/>
            <w:tcBorders>
              <w:bottom w:val="single" w:sz="4" w:space="0" w:color="auto"/>
            </w:tcBorders>
            <w:vAlign w:val="center"/>
          </w:tcPr>
          <w:p w14:paraId="77A89ED6" w14:textId="77777777" w:rsidR="00BE08A2" w:rsidRPr="003F1C37" w:rsidRDefault="00BE08A2" w:rsidP="00E64386">
            <w:pPr>
              <w:jc w:val="center"/>
              <w:rPr>
                <w:rFonts w:ascii="TH Sarabun New" w:hAnsi="TH Sarabun New" w:cs="TH Sarabun New"/>
                <w:b/>
                <w:bCs/>
                <w:sz w:val="32"/>
                <w:szCs w:val="32"/>
              </w:rPr>
            </w:pPr>
            <w:r w:rsidRPr="003F1C37">
              <w:rPr>
                <w:rFonts w:ascii="TH Sarabun New" w:hAnsi="TH Sarabun New" w:cs="TH Sarabun New"/>
                <w:b/>
                <w:bCs/>
                <w:sz w:val="32"/>
                <w:szCs w:val="32"/>
              </w:rPr>
              <w:t>Matrix LAMDA - Y</w:t>
            </w:r>
          </w:p>
        </w:tc>
        <w:tc>
          <w:tcPr>
            <w:tcW w:w="810" w:type="dxa"/>
            <w:tcBorders>
              <w:bottom w:val="single" w:sz="4" w:space="0" w:color="auto"/>
            </w:tcBorders>
            <w:vAlign w:val="center"/>
          </w:tcPr>
          <w:p w14:paraId="1AE27DF1" w14:textId="77777777" w:rsidR="00BE08A2" w:rsidRPr="003F1C37" w:rsidRDefault="00BE08A2" w:rsidP="00E64386">
            <w:pPr>
              <w:jc w:val="center"/>
              <w:rPr>
                <w:rFonts w:ascii="TH Sarabun New" w:hAnsi="TH Sarabun New" w:cs="TH Sarabun New"/>
                <w:b/>
                <w:bCs/>
                <w:sz w:val="32"/>
                <w:szCs w:val="32"/>
              </w:rPr>
            </w:pPr>
            <w:proofErr w:type="spellStart"/>
            <w:r w:rsidRPr="003F1C37">
              <w:rPr>
                <w:rFonts w:ascii="Calibri" w:hAnsi="Calibri" w:cs="Calibri"/>
                <w:b/>
                <w:bCs/>
              </w:rPr>
              <w:t>λ</w:t>
            </w:r>
            <w:r w:rsidRPr="003F1C37">
              <w:rPr>
                <w:rFonts w:ascii="TH Sarabun New" w:hAnsi="TH Sarabun New" w:cs="TH Sarabun New"/>
                <w:b/>
                <w:bCs/>
                <w:sz w:val="32"/>
                <w:szCs w:val="32"/>
              </w:rPr>
              <w:t>y</w:t>
            </w:r>
            <w:proofErr w:type="spellEnd"/>
          </w:p>
        </w:tc>
        <w:tc>
          <w:tcPr>
            <w:tcW w:w="990" w:type="dxa"/>
            <w:tcBorders>
              <w:bottom w:val="single" w:sz="4" w:space="0" w:color="auto"/>
            </w:tcBorders>
            <w:vAlign w:val="center"/>
          </w:tcPr>
          <w:p w14:paraId="7E064650" w14:textId="77777777" w:rsidR="00BE08A2" w:rsidRPr="003F1C37" w:rsidRDefault="00BE08A2" w:rsidP="00E64386">
            <w:pPr>
              <w:jc w:val="center"/>
              <w:rPr>
                <w:rFonts w:ascii="TH Sarabun New" w:hAnsi="TH Sarabun New" w:cs="TH Sarabun New"/>
                <w:b/>
                <w:bCs/>
                <w:sz w:val="32"/>
                <w:szCs w:val="32"/>
              </w:rPr>
            </w:pPr>
            <w:r w:rsidRPr="003F1C37">
              <w:rPr>
                <w:rFonts w:ascii="TH Sarabun New" w:hAnsi="TH Sarabun New" w:cs="TH Sarabun New"/>
                <w:b/>
                <w:bCs/>
                <w:sz w:val="32"/>
                <w:szCs w:val="32"/>
              </w:rPr>
              <w:t>t-value</w:t>
            </w:r>
          </w:p>
        </w:tc>
        <w:tc>
          <w:tcPr>
            <w:tcW w:w="904" w:type="dxa"/>
            <w:tcBorders>
              <w:bottom w:val="single" w:sz="4" w:space="0" w:color="auto"/>
            </w:tcBorders>
            <w:vAlign w:val="center"/>
          </w:tcPr>
          <w:p w14:paraId="51C45B01" w14:textId="77777777" w:rsidR="00BE08A2" w:rsidRPr="003F1C37" w:rsidRDefault="00BE08A2" w:rsidP="00E64386">
            <w:pPr>
              <w:jc w:val="center"/>
              <w:rPr>
                <w:rFonts w:ascii="TH Sarabun New" w:hAnsi="TH Sarabun New" w:cs="TH Sarabun New"/>
                <w:b/>
                <w:bCs/>
                <w:sz w:val="32"/>
                <w:szCs w:val="32"/>
              </w:rPr>
            </w:pPr>
            <w:r w:rsidRPr="003F1C37">
              <w:rPr>
                <w:rFonts w:ascii="TH Sarabun New" w:hAnsi="TH Sarabun New" w:cs="TH Sarabun New"/>
                <w:b/>
                <w:bCs/>
                <w:sz w:val="32"/>
                <w:szCs w:val="32"/>
              </w:rPr>
              <w:t>R</w:t>
            </w:r>
            <w:r w:rsidRPr="003F1C37">
              <w:rPr>
                <w:rFonts w:ascii="TH Sarabun New" w:hAnsi="TH Sarabun New" w:cs="TH Sarabun New"/>
                <w:b/>
                <w:bCs/>
                <w:sz w:val="32"/>
                <w:szCs w:val="32"/>
                <w:vertAlign w:val="superscript"/>
              </w:rPr>
              <w:t>2</w:t>
            </w:r>
          </w:p>
        </w:tc>
      </w:tr>
      <w:tr w:rsidR="007268F2" w:rsidRPr="003F1C37" w14:paraId="5A91707A" w14:textId="77777777" w:rsidTr="00BE08A2">
        <w:trPr>
          <w:trHeight w:hRule="exact" w:val="374"/>
        </w:trPr>
        <w:tc>
          <w:tcPr>
            <w:tcW w:w="6480" w:type="dxa"/>
            <w:tcBorders>
              <w:top w:val="single" w:sz="4" w:space="0" w:color="auto"/>
            </w:tcBorders>
            <w:vAlign w:val="center"/>
          </w:tcPr>
          <w:p w14:paraId="6E4FF6BB" w14:textId="77777777" w:rsidR="00BE08A2" w:rsidRPr="003F1C37" w:rsidRDefault="00BE08A2" w:rsidP="00E64386">
            <w:pPr>
              <w:jc w:val="thaiDistribute"/>
              <w:rPr>
                <w:rFonts w:ascii="TH Sarabun New" w:hAnsi="TH Sarabun New" w:cs="TH Sarabun New"/>
                <w:sz w:val="32"/>
                <w:szCs w:val="32"/>
              </w:rPr>
            </w:pPr>
            <w:r w:rsidRPr="003F1C37">
              <w:rPr>
                <w:rFonts w:ascii="TH Sarabun New" w:hAnsi="TH Sarabun New" w:cs="TH Sarabun New"/>
                <w:sz w:val="32"/>
                <w:szCs w:val="32"/>
                <w:cs/>
              </w:rPr>
              <w:t>ท่านจะเลือกบริการ แฟลช เอ็กซ์</w:t>
            </w:r>
            <w:proofErr w:type="spellStart"/>
            <w:r w:rsidRPr="003F1C37">
              <w:rPr>
                <w:rFonts w:ascii="TH Sarabun New" w:hAnsi="TH Sarabun New" w:cs="TH Sarabun New"/>
                <w:sz w:val="32"/>
                <w:szCs w:val="32"/>
                <w:cs/>
              </w:rPr>
              <w:t>เพรส</w:t>
            </w:r>
            <w:proofErr w:type="spellEnd"/>
            <w:r w:rsidRPr="003F1C37">
              <w:rPr>
                <w:rFonts w:ascii="TH Sarabun New" w:hAnsi="TH Sarabun New" w:cs="TH Sarabun New"/>
                <w:sz w:val="32"/>
                <w:szCs w:val="32"/>
                <w:cs/>
              </w:rPr>
              <w:t xml:space="preserve"> เป็นอันดับแรก </w:t>
            </w:r>
            <w:r w:rsidRPr="003F1C37">
              <w:rPr>
                <w:rFonts w:ascii="TH Sarabun New" w:hAnsi="TH Sarabun New" w:cs="TH Sarabun New"/>
                <w:sz w:val="32"/>
                <w:szCs w:val="32"/>
              </w:rPr>
              <w:t>: DECS01</w:t>
            </w:r>
          </w:p>
        </w:tc>
        <w:tc>
          <w:tcPr>
            <w:tcW w:w="810" w:type="dxa"/>
            <w:tcBorders>
              <w:top w:val="single" w:sz="4" w:space="0" w:color="auto"/>
            </w:tcBorders>
          </w:tcPr>
          <w:p w14:paraId="0CB94BDD"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cs/>
              </w:rPr>
              <w:t>0.</w:t>
            </w:r>
            <w:r w:rsidRPr="003F1C37">
              <w:rPr>
                <w:rFonts w:ascii="TH Sarabun New" w:hAnsi="TH Sarabun New" w:cs="TH Sarabun New"/>
                <w:sz w:val="32"/>
                <w:szCs w:val="32"/>
              </w:rPr>
              <w:t>74</w:t>
            </w:r>
          </w:p>
        </w:tc>
        <w:tc>
          <w:tcPr>
            <w:tcW w:w="990" w:type="dxa"/>
            <w:tcBorders>
              <w:top w:val="single" w:sz="4" w:space="0" w:color="auto"/>
            </w:tcBorders>
          </w:tcPr>
          <w:p w14:paraId="3BA00E5D"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cs/>
              </w:rPr>
              <w:t>-</w:t>
            </w:r>
          </w:p>
        </w:tc>
        <w:tc>
          <w:tcPr>
            <w:tcW w:w="904" w:type="dxa"/>
            <w:tcBorders>
              <w:top w:val="single" w:sz="4" w:space="0" w:color="auto"/>
            </w:tcBorders>
          </w:tcPr>
          <w:p w14:paraId="0653DEA7"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cs/>
              </w:rPr>
              <w:t>0.</w:t>
            </w:r>
            <w:r w:rsidRPr="003F1C37">
              <w:rPr>
                <w:rFonts w:ascii="TH Sarabun New" w:hAnsi="TH Sarabun New" w:cs="TH Sarabun New"/>
                <w:sz w:val="32"/>
                <w:szCs w:val="32"/>
              </w:rPr>
              <w:t>75</w:t>
            </w:r>
          </w:p>
        </w:tc>
      </w:tr>
      <w:tr w:rsidR="007268F2" w:rsidRPr="003F1C37" w14:paraId="5DC81CF0" w14:textId="77777777" w:rsidTr="00BE08A2">
        <w:tc>
          <w:tcPr>
            <w:tcW w:w="6480" w:type="dxa"/>
            <w:vAlign w:val="center"/>
          </w:tcPr>
          <w:p w14:paraId="1894E0EC" w14:textId="77777777" w:rsidR="00BE08A2" w:rsidRPr="003F1C37" w:rsidRDefault="00BE08A2" w:rsidP="00E64386">
            <w:pPr>
              <w:jc w:val="thaiDistribute"/>
              <w:rPr>
                <w:rFonts w:ascii="TH Sarabun New" w:hAnsi="TH Sarabun New" w:cs="TH Sarabun New"/>
                <w:sz w:val="32"/>
                <w:szCs w:val="32"/>
                <w:cs/>
              </w:rPr>
            </w:pPr>
            <w:r w:rsidRPr="003F1C37">
              <w:rPr>
                <w:rFonts w:ascii="TH Sarabun New" w:hAnsi="TH Sarabun New" w:cs="TH Sarabun New"/>
                <w:sz w:val="32"/>
                <w:szCs w:val="32"/>
                <w:cs/>
              </w:rPr>
              <w:t>ท่านจะเลือกใช้บริการ แฟลช</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เอ็กซ์</w:t>
            </w:r>
            <w:proofErr w:type="spellStart"/>
            <w:r w:rsidRPr="003F1C37">
              <w:rPr>
                <w:rFonts w:ascii="TH Sarabun New" w:hAnsi="TH Sarabun New" w:cs="TH Sarabun New"/>
                <w:sz w:val="32"/>
                <w:szCs w:val="32"/>
                <w:cs/>
              </w:rPr>
              <w:t>เพรส</w:t>
            </w:r>
            <w:proofErr w:type="spellEnd"/>
            <w:r w:rsidRPr="003F1C37">
              <w:rPr>
                <w:rFonts w:ascii="TH Sarabun New" w:hAnsi="TH Sarabun New" w:cs="TH Sarabun New"/>
                <w:sz w:val="32"/>
                <w:szCs w:val="32"/>
                <w:cs/>
              </w:rPr>
              <w:t xml:space="preserve"> เป็นประจำ</w:t>
            </w:r>
            <w:r w:rsidRPr="003F1C37">
              <w:rPr>
                <w:rFonts w:ascii="TH Sarabun New" w:hAnsi="TH Sarabun New" w:cs="TH Sarabun New"/>
                <w:sz w:val="32"/>
                <w:szCs w:val="32"/>
              </w:rPr>
              <w:t xml:space="preserve"> : DECS02</w:t>
            </w:r>
          </w:p>
        </w:tc>
        <w:tc>
          <w:tcPr>
            <w:tcW w:w="810" w:type="dxa"/>
          </w:tcPr>
          <w:p w14:paraId="22858717" w14:textId="77777777" w:rsidR="00BE08A2" w:rsidRPr="003F1C37" w:rsidRDefault="00BE08A2" w:rsidP="00E64386">
            <w:pPr>
              <w:jc w:val="center"/>
              <w:rPr>
                <w:rFonts w:ascii="TH Sarabun New" w:hAnsi="TH Sarabun New" w:cs="TH Sarabun New"/>
                <w:sz w:val="32"/>
                <w:szCs w:val="32"/>
                <w:cs/>
              </w:rPr>
            </w:pPr>
            <w:r w:rsidRPr="003F1C37">
              <w:rPr>
                <w:rFonts w:ascii="TH Sarabun New" w:hAnsi="TH Sarabun New" w:cs="TH Sarabun New"/>
                <w:sz w:val="32"/>
                <w:szCs w:val="32"/>
              </w:rPr>
              <w:t>0.73</w:t>
            </w:r>
          </w:p>
        </w:tc>
        <w:tc>
          <w:tcPr>
            <w:tcW w:w="990" w:type="dxa"/>
          </w:tcPr>
          <w:p w14:paraId="779C5086" w14:textId="77777777" w:rsidR="00BE08A2" w:rsidRPr="003F1C37" w:rsidRDefault="00BE08A2" w:rsidP="00E64386">
            <w:pPr>
              <w:jc w:val="center"/>
              <w:rPr>
                <w:rFonts w:ascii="TH Sarabun New" w:hAnsi="TH Sarabun New" w:cs="TH Sarabun New"/>
                <w:sz w:val="32"/>
                <w:szCs w:val="32"/>
                <w:cs/>
              </w:rPr>
            </w:pPr>
            <w:r w:rsidRPr="003F1C37">
              <w:rPr>
                <w:rFonts w:ascii="TH Sarabun New" w:hAnsi="TH Sarabun New" w:cs="TH Sarabun New"/>
                <w:sz w:val="32"/>
                <w:szCs w:val="32"/>
              </w:rPr>
              <w:t>22.41</w:t>
            </w:r>
          </w:p>
        </w:tc>
        <w:tc>
          <w:tcPr>
            <w:tcW w:w="904" w:type="dxa"/>
          </w:tcPr>
          <w:p w14:paraId="42CA1659" w14:textId="77777777" w:rsidR="00BE08A2" w:rsidRPr="003F1C37" w:rsidRDefault="00BE08A2" w:rsidP="00E64386">
            <w:pPr>
              <w:jc w:val="center"/>
              <w:rPr>
                <w:rFonts w:ascii="TH Sarabun New" w:hAnsi="TH Sarabun New" w:cs="TH Sarabun New"/>
                <w:sz w:val="32"/>
                <w:szCs w:val="32"/>
                <w:cs/>
              </w:rPr>
            </w:pPr>
            <w:r w:rsidRPr="003F1C37">
              <w:rPr>
                <w:rFonts w:ascii="TH Sarabun New" w:hAnsi="TH Sarabun New" w:cs="TH Sarabun New"/>
                <w:sz w:val="32"/>
                <w:szCs w:val="32"/>
              </w:rPr>
              <w:t>0.72</w:t>
            </w:r>
          </w:p>
        </w:tc>
      </w:tr>
      <w:tr w:rsidR="007268F2" w:rsidRPr="003F1C37" w14:paraId="33A4A700" w14:textId="77777777" w:rsidTr="00BE08A2">
        <w:tc>
          <w:tcPr>
            <w:tcW w:w="6480" w:type="dxa"/>
            <w:vAlign w:val="center"/>
          </w:tcPr>
          <w:p w14:paraId="610AFD66" w14:textId="77777777" w:rsidR="00BE08A2" w:rsidRPr="003F1C37" w:rsidRDefault="00BE08A2" w:rsidP="00E64386">
            <w:pPr>
              <w:jc w:val="thaiDistribute"/>
              <w:rPr>
                <w:rFonts w:ascii="TH Sarabun New" w:hAnsi="TH Sarabun New" w:cs="TH Sarabun New"/>
                <w:sz w:val="32"/>
                <w:szCs w:val="32"/>
                <w:cs/>
              </w:rPr>
            </w:pPr>
            <w:r w:rsidRPr="003F1C37">
              <w:rPr>
                <w:rFonts w:ascii="TH Sarabun New" w:hAnsi="TH Sarabun New" w:cs="TH Sarabun New"/>
                <w:sz w:val="32"/>
                <w:szCs w:val="32"/>
                <w:cs/>
              </w:rPr>
              <w:t>หากท่านได้รับคำแนะนำให้ลองใช้บริการของบริษัทอื่นท่านจะยังคงใช้บริการของ แฟลช</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เอ็กซ์</w:t>
            </w:r>
            <w:proofErr w:type="spellStart"/>
            <w:r w:rsidRPr="003F1C37">
              <w:rPr>
                <w:rFonts w:ascii="TH Sarabun New" w:hAnsi="TH Sarabun New" w:cs="TH Sarabun New"/>
                <w:sz w:val="32"/>
                <w:szCs w:val="32"/>
                <w:cs/>
              </w:rPr>
              <w:t>เพรส</w:t>
            </w:r>
            <w:proofErr w:type="spellEnd"/>
            <w:r w:rsidRPr="003F1C37">
              <w:rPr>
                <w:rFonts w:ascii="TH Sarabun New" w:hAnsi="TH Sarabun New" w:cs="TH Sarabun New"/>
                <w:sz w:val="32"/>
                <w:szCs w:val="32"/>
              </w:rPr>
              <w:t xml:space="preserve"> : DECS03</w:t>
            </w:r>
          </w:p>
        </w:tc>
        <w:tc>
          <w:tcPr>
            <w:tcW w:w="810" w:type="dxa"/>
          </w:tcPr>
          <w:p w14:paraId="7DA82691" w14:textId="77777777" w:rsidR="00BE08A2" w:rsidRPr="003F1C37" w:rsidRDefault="00BE08A2" w:rsidP="00E64386">
            <w:pPr>
              <w:jc w:val="center"/>
              <w:rPr>
                <w:rFonts w:ascii="TH Sarabun New" w:hAnsi="TH Sarabun New" w:cs="TH Sarabun New"/>
                <w:sz w:val="32"/>
                <w:szCs w:val="32"/>
                <w:cs/>
              </w:rPr>
            </w:pPr>
            <w:r w:rsidRPr="003F1C37">
              <w:rPr>
                <w:rFonts w:ascii="TH Sarabun New" w:hAnsi="TH Sarabun New" w:cs="TH Sarabun New"/>
                <w:sz w:val="32"/>
                <w:szCs w:val="32"/>
              </w:rPr>
              <w:t>0.75</w:t>
            </w:r>
          </w:p>
        </w:tc>
        <w:tc>
          <w:tcPr>
            <w:tcW w:w="990" w:type="dxa"/>
          </w:tcPr>
          <w:p w14:paraId="36DC73D3" w14:textId="77777777" w:rsidR="00BE08A2" w:rsidRPr="003F1C37" w:rsidRDefault="00BE08A2" w:rsidP="00E64386">
            <w:pPr>
              <w:jc w:val="center"/>
              <w:rPr>
                <w:rFonts w:ascii="TH Sarabun New" w:hAnsi="TH Sarabun New" w:cs="TH Sarabun New"/>
                <w:sz w:val="32"/>
                <w:szCs w:val="32"/>
                <w:cs/>
              </w:rPr>
            </w:pPr>
            <w:r w:rsidRPr="003F1C37">
              <w:rPr>
                <w:rFonts w:ascii="TH Sarabun New" w:hAnsi="TH Sarabun New" w:cs="TH Sarabun New"/>
                <w:sz w:val="32"/>
                <w:szCs w:val="32"/>
              </w:rPr>
              <w:t>22.09</w:t>
            </w:r>
          </w:p>
        </w:tc>
        <w:tc>
          <w:tcPr>
            <w:tcW w:w="904" w:type="dxa"/>
          </w:tcPr>
          <w:p w14:paraId="425435E7" w14:textId="77777777" w:rsidR="00BE08A2" w:rsidRPr="003F1C37" w:rsidRDefault="00BE08A2" w:rsidP="00E64386">
            <w:pPr>
              <w:jc w:val="center"/>
              <w:rPr>
                <w:rFonts w:ascii="TH Sarabun New" w:hAnsi="TH Sarabun New" w:cs="TH Sarabun New"/>
                <w:sz w:val="32"/>
                <w:szCs w:val="32"/>
                <w:cs/>
              </w:rPr>
            </w:pPr>
            <w:r w:rsidRPr="003F1C37">
              <w:rPr>
                <w:rFonts w:ascii="TH Sarabun New" w:hAnsi="TH Sarabun New" w:cs="TH Sarabun New"/>
                <w:sz w:val="32"/>
                <w:szCs w:val="32"/>
              </w:rPr>
              <w:t>0.76</w:t>
            </w:r>
          </w:p>
        </w:tc>
      </w:tr>
      <w:tr w:rsidR="007268F2" w:rsidRPr="003F1C37" w14:paraId="73B987C7" w14:textId="77777777" w:rsidTr="00BE08A2">
        <w:tc>
          <w:tcPr>
            <w:tcW w:w="6480" w:type="dxa"/>
            <w:vAlign w:val="center"/>
          </w:tcPr>
          <w:p w14:paraId="4EA77ACC" w14:textId="77777777" w:rsidR="00BE08A2" w:rsidRPr="003F1C37" w:rsidRDefault="00BE08A2" w:rsidP="00E64386">
            <w:pPr>
              <w:jc w:val="thaiDistribute"/>
              <w:rPr>
                <w:rFonts w:ascii="TH Sarabun New" w:hAnsi="TH Sarabun New" w:cs="TH Sarabun New"/>
                <w:sz w:val="32"/>
                <w:szCs w:val="32"/>
                <w:cs/>
              </w:rPr>
            </w:pPr>
            <w:r w:rsidRPr="003F1C37">
              <w:rPr>
                <w:rFonts w:ascii="TH Sarabun New" w:hAnsi="TH Sarabun New" w:cs="TH Sarabun New"/>
                <w:sz w:val="32"/>
                <w:szCs w:val="32"/>
                <w:cs/>
              </w:rPr>
              <w:t>ท่านมีความตั้งใจมาใช้บริการที่ แฟลช เอ็กซ์</w:t>
            </w:r>
            <w:proofErr w:type="spellStart"/>
            <w:r w:rsidRPr="003F1C37">
              <w:rPr>
                <w:rFonts w:ascii="TH Sarabun New" w:hAnsi="TH Sarabun New" w:cs="TH Sarabun New"/>
                <w:sz w:val="32"/>
                <w:szCs w:val="32"/>
                <w:cs/>
              </w:rPr>
              <w:t>เพรส</w:t>
            </w:r>
            <w:proofErr w:type="spellEnd"/>
            <w:r w:rsidRPr="003F1C37">
              <w:rPr>
                <w:rFonts w:ascii="TH Sarabun New" w:hAnsi="TH Sarabun New" w:cs="TH Sarabun New"/>
                <w:sz w:val="32"/>
                <w:szCs w:val="32"/>
              </w:rPr>
              <w:t xml:space="preserve"> </w:t>
            </w:r>
            <w:r w:rsidRPr="003F1C37">
              <w:rPr>
                <w:rFonts w:ascii="TH Sarabun New" w:hAnsi="TH Sarabun New" w:cs="TH Sarabun New"/>
                <w:sz w:val="32"/>
                <w:szCs w:val="32"/>
                <w:cs/>
              </w:rPr>
              <w:t>โดยเฉพาะเจาะจง</w:t>
            </w:r>
            <w:r w:rsidRPr="003F1C37">
              <w:rPr>
                <w:rFonts w:ascii="TH Sarabun New" w:hAnsi="TH Sarabun New" w:cs="TH Sarabun New"/>
                <w:sz w:val="32"/>
                <w:szCs w:val="32"/>
              </w:rPr>
              <w:t xml:space="preserve"> : DECS04</w:t>
            </w:r>
          </w:p>
        </w:tc>
        <w:tc>
          <w:tcPr>
            <w:tcW w:w="810" w:type="dxa"/>
          </w:tcPr>
          <w:p w14:paraId="0A1ECF1C" w14:textId="77777777" w:rsidR="00BE08A2" w:rsidRPr="003F1C37" w:rsidRDefault="00BE08A2" w:rsidP="00E64386">
            <w:pPr>
              <w:jc w:val="center"/>
              <w:rPr>
                <w:rFonts w:ascii="TH Sarabun New" w:hAnsi="TH Sarabun New" w:cs="TH Sarabun New"/>
                <w:sz w:val="32"/>
                <w:szCs w:val="32"/>
                <w:cs/>
              </w:rPr>
            </w:pPr>
            <w:r w:rsidRPr="003F1C37">
              <w:rPr>
                <w:rFonts w:ascii="TH Sarabun New" w:hAnsi="TH Sarabun New" w:cs="TH Sarabun New"/>
                <w:sz w:val="32"/>
                <w:szCs w:val="32"/>
              </w:rPr>
              <w:t>0.69</w:t>
            </w:r>
          </w:p>
        </w:tc>
        <w:tc>
          <w:tcPr>
            <w:tcW w:w="990" w:type="dxa"/>
          </w:tcPr>
          <w:p w14:paraId="5AFC2755" w14:textId="77777777" w:rsidR="00BE08A2" w:rsidRPr="003F1C37" w:rsidRDefault="00BE08A2" w:rsidP="00E64386">
            <w:pPr>
              <w:jc w:val="center"/>
              <w:rPr>
                <w:rFonts w:ascii="TH Sarabun New" w:hAnsi="TH Sarabun New" w:cs="TH Sarabun New"/>
                <w:sz w:val="32"/>
                <w:szCs w:val="32"/>
                <w:cs/>
              </w:rPr>
            </w:pPr>
            <w:r w:rsidRPr="003F1C37">
              <w:rPr>
                <w:rFonts w:ascii="TH Sarabun New" w:hAnsi="TH Sarabun New" w:cs="TH Sarabun New"/>
                <w:sz w:val="32"/>
                <w:szCs w:val="32"/>
              </w:rPr>
              <w:t>19.97</w:t>
            </w:r>
          </w:p>
        </w:tc>
        <w:tc>
          <w:tcPr>
            <w:tcW w:w="904" w:type="dxa"/>
          </w:tcPr>
          <w:p w14:paraId="167DD0A2" w14:textId="77777777" w:rsidR="00BE08A2" w:rsidRPr="003F1C37" w:rsidRDefault="00BE08A2" w:rsidP="00E64386">
            <w:pPr>
              <w:jc w:val="center"/>
              <w:rPr>
                <w:rFonts w:ascii="TH Sarabun New" w:hAnsi="TH Sarabun New" w:cs="TH Sarabun New"/>
                <w:sz w:val="32"/>
                <w:szCs w:val="32"/>
                <w:cs/>
              </w:rPr>
            </w:pPr>
            <w:r w:rsidRPr="003F1C37">
              <w:rPr>
                <w:rFonts w:ascii="TH Sarabun New" w:hAnsi="TH Sarabun New" w:cs="TH Sarabun New"/>
                <w:sz w:val="32"/>
                <w:szCs w:val="32"/>
              </w:rPr>
              <w:t>0.70</w:t>
            </w:r>
          </w:p>
        </w:tc>
      </w:tr>
      <w:tr w:rsidR="007268F2" w:rsidRPr="003F1C37" w14:paraId="7D39D1F3" w14:textId="77777777" w:rsidTr="00BE08A2">
        <w:tc>
          <w:tcPr>
            <w:tcW w:w="6480" w:type="dxa"/>
            <w:vAlign w:val="center"/>
          </w:tcPr>
          <w:p w14:paraId="2F9ACE96" w14:textId="77777777" w:rsidR="00BE08A2" w:rsidRPr="003F1C37" w:rsidRDefault="00BE08A2" w:rsidP="00E64386">
            <w:pPr>
              <w:jc w:val="thaiDistribute"/>
              <w:rPr>
                <w:rFonts w:ascii="TH Sarabun New" w:hAnsi="TH Sarabun New" w:cs="TH Sarabun New"/>
                <w:sz w:val="32"/>
                <w:szCs w:val="32"/>
              </w:rPr>
            </w:pPr>
            <w:r w:rsidRPr="003F1C37">
              <w:rPr>
                <w:rFonts w:ascii="TH Sarabun New" w:hAnsi="TH Sarabun New" w:cs="TH Sarabun New"/>
                <w:sz w:val="32"/>
                <w:szCs w:val="32"/>
                <w:cs/>
              </w:rPr>
              <w:t>เมื่อเปรียบเทียบกับบริษัทอื่นแล้ว ท่านจะกลับมาใช้บริการ แฟลช</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เอ็กซ์</w:t>
            </w:r>
            <w:proofErr w:type="spellStart"/>
            <w:r w:rsidRPr="003F1C37">
              <w:rPr>
                <w:rFonts w:ascii="TH Sarabun New" w:hAnsi="TH Sarabun New" w:cs="TH Sarabun New"/>
                <w:sz w:val="32"/>
                <w:szCs w:val="32"/>
                <w:cs/>
              </w:rPr>
              <w:t>เพรส</w:t>
            </w:r>
            <w:proofErr w:type="spellEnd"/>
            <w:r w:rsidRPr="003F1C37">
              <w:rPr>
                <w:rFonts w:ascii="TH Sarabun New" w:hAnsi="TH Sarabun New" w:cs="TH Sarabun New"/>
                <w:sz w:val="32"/>
                <w:szCs w:val="32"/>
                <w:cs/>
              </w:rPr>
              <w:t xml:space="preserve"> อีกในอนาคต</w:t>
            </w:r>
            <w:r w:rsidRPr="003F1C37">
              <w:rPr>
                <w:rFonts w:ascii="TH Sarabun New" w:hAnsi="TH Sarabun New" w:cs="TH Sarabun New"/>
                <w:sz w:val="32"/>
                <w:szCs w:val="32"/>
              </w:rPr>
              <w:t xml:space="preserve"> : DECS05</w:t>
            </w:r>
          </w:p>
        </w:tc>
        <w:tc>
          <w:tcPr>
            <w:tcW w:w="810" w:type="dxa"/>
          </w:tcPr>
          <w:p w14:paraId="60F41C8B"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cs/>
              </w:rPr>
              <w:t>0.</w:t>
            </w:r>
            <w:r w:rsidRPr="003F1C37">
              <w:rPr>
                <w:rFonts w:ascii="TH Sarabun New" w:hAnsi="TH Sarabun New" w:cs="TH Sarabun New"/>
                <w:sz w:val="32"/>
                <w:szCs w:val="32"/>
              </w:rPr>
              <w:t>74</w:t>
            </w:r>
          </w:p>
        </w:tc>
        <w:tc>
          <w:tcPr>
            <w:tcW w:w="990" w:type="dxa"/>
          </w:tcPr>
          <w:p w14:paraId="0FF7E85A"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rPr>
              <w:t>21.96</w:t>
            </w:r>
          </w:p>
        </w:tc>
        <w:tc>
          <w:tcPr>
            <w:tcW w:w="904" w:type="dxa"/>
          </w:tcPr>
          <w:p w14:paraId="34996EBB"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cs/>
              </w:rPr>
              <w:t>0.</w:t>
            </w:r>
            <w:r w:rsidRPr="003F1C37">
              <w:rPr>
                <w:rFonts w:ascii="TH Sarabun New" w:hAnsi="TH Sarabun New" w:cs="TH Sarabun New"/>
                <w:sz w:val="32"/>
                <w:szCs w:val="32"/>
              </w:rPr>
              <w:t>76</w:t>
            </w:r>
          </w:p>
        </w:tc>
      </w:tr>
      <w:tr w:rsidR="007268F2" w:rsidRPr="003F1C37" w14:paraId="6E654148" w14:textId="77777777" w:rsidTr="00C63A69">
        <w:tc>
          <w:tcPr>
            <w:tcW w:w="6480" w:type="dxa"/>
            <w:tcBorders>
              <w:bottom w:val="nil"/>
            </w:tcBorders>
            <w:vAlign w:val="center"/>
          </w:tcPr>
          <w:p w14:paraId="2E384533" w14:textId="77777777" w:rsidR="00BE08A2" w:rsidRPr="003F1C37" w:rsidRDefault="00BE08A2" w:rsidP="00E64386">
            <w:pPr>
              <w:jc w:val="thaiDistribute"/>
              <w:rPr>
                <w:rFonts w:ascii="TH Sarabun New" w:hAnsi="TH Sarabun New" w:cs="TH Sarabun New"/>
                <w:sz w:val="32"/>
                <w:szCs w:val="32"/>
              </w:rPr>
            </w:pPr>
            <w:r w:rsidRPr="003F1C37">
              <w:rPr>
                <w:rFonts w:ascii="TH Sarabun New" w:hAnsi="TH Sarabun New" w:cs="TH Sarabun New"/>
                <w:sz w:val="32"/>
                <w:szCs w:val="32"/>
                <w:cs/>
              </w:rPr>
              <w:t>ท่านเลือกใช้บริการ แฟลช เอ็กซ์</w:t>
            </w:r>
            <w:proofErr w:type="spellStart"/>
            <w:r w:rsidRPr="003F1C37">
              <w:rPr>
                <w:rFonts w:ascii="TH Sarabun New" w:hAnsi="TH Sarabun New" w:cs="TH Sarabun New"/>
                <w:sz w:val="32"/>
                <w:szCs w:val="32"/>
                <w:cs/>
              </w:rPr>
              <w:t>เพรส</w:t>
            </w:r>
            <w:proofErr w:type="spellEnd"/>
            <w:r w:rsidRPr="003F1C37">
              <w:rPr>
                <w:rFonts w:ascii="TH Sarabun New" w:hAnsi="TH Sarabun New" w:cs="TH Sarabun New"/>
                <w:sz w:val="32"/>
                <w:szCs w:val="32"/>
                <w:cs/>
              </w:rPr>
              <w:t xml:space="preserve"> เพราะมีการรับประกันที่ดี</w:t>
            </w:r>
            <w:r w:rsidRPr="003F1C37">
              <w:rPr>
                <w:rFonts w:ascii="TH Sarabun New" w:hAnsi="TH Sarabun New" w:cs="TH Sarabun New"/>
                <w:sz w:val="32"/>
                <w:szCs w:val="32"/>
              </w:rPr>
              <w:t>: DECS06</w:t>
            </w:r>
          </w:p>
        </w:tc>
        <w:tc>
          <w:tcPr>
            <w:tcW w:w="810" w:type="dxa"/>
            <w:tcBorders>
              <w:bottom w:val="nil"/>
            </w:tcBorders>
          </w:tcPr>
          <w:p w14:paraId="3FC37AFC"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cs/>
              </w:rPr>
              <w:t>0.</w:t>
            </w:r>
            <w:r w:rsidRPr="003F1C37">
              <w:rPr>
                <w:rFonts w:ascii="TH Sarabun New" w:hAnsi="TH Sarabun New" w:cs="TH Sarabun New"/>
                <w:sz w:val="32"/>
                <w:szCs w:val="32"/>
              </w:rPr>
              <w:t>74</w:t>
            </w:r>
          </w:p>
        </w:tc>
        <w:tc>
          <w:tcPr>
            <w:tcW w:w="990" w:type="dxa"/>
            <w:tcBorders>
              <w:bottom w:val="nil"/>
            </w:tcBorders>
          </w:tcPr>
          <w:p w14:paraId="4951FDFF"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rPr>
              <w:t>20.56</w:t>
            </w:r>
          </w:p>
        </w:tc>
        <w:tc>
          <w:tcPr>
            <w:tcW w:w="904" w:type="dxa"/>
            <w:tcBorders>
              <w:bottom w:val="nil"/>
            </w:tcBorders>
          </w:tcPr>
          <w:p w14:paraId="698A016A"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cs/>
              </w:rPr>
              <w:t>0.</w:t>
            </w:r>
            <w:r w:rsidRPr="003F1C37">
              <w:rPr>
                <w:rFonts w:ascii="TH Sarabun New" w:hAnsi="TH Sarabun New" w:cs="TH Sarabun New"/>
                <w:sz w:val="32"/>
                <w:szCs w:val="32"/>
              </w:rPr>
              <w:t>74</w:t>
            </w:r>
          </w:p>
        </w:tc>
      </w:tr>
      <w:tr w:rsidR="007268F2" w:rsidRPr="003F1C37" w14:paraId="634565BC" w14:textId="77777777" w:rsidTr="00C63A69">
        <w:tc>
          <w:tcPr>
            <w:tcW w:w="6480" w:type="dxa"/>
            <w:tcBorders>
              <w:top w:val="nil"/>
              <w:bottom w:val="single" w:sz="4" w:space="0" w:color="auto"/>
            </w:tcBorders>
            <w:vAlign w:val="center"/>
          </w:tcPr>
          <w:p w14:paraId="3D865813" w14:textId="77777777" w:rsidR="00BE08A2" w:rsidRPr="003F1C37" w:rsidRDefault="00BE08A2" w:rsidP="00E64386">
            <w:pPr>
              <w:jc w:val="thaiDistribute"/>
              <w:rPr>
                <w:rFonts w:ascii="TH Sarabun New" w:hAnsi="TH Sarabun New" w:cs="TH Sarabun New"/>
                <w:sz w:val="32"/>
                <w:szCs w:val="32"/>
              </w:rPr>
            </w:pPr>
            <w:r w:rsidRPr="003F1C37">
              <w:rPr>
                <w:rFonts w:ascii="TH Sarabun New" w:hAnsi="TH Sarabun New" w:cs="TH Sarabun New"/>
                <w:sz w:val="32"/>
                <w:szCs w:val="32"/>
                <w:cs/>
              </w:rPr>
              <w:t>การใช้บริการ แฟลช เอ็กซ์</w:t>
            </w:r>
            <w:proofErr w:type="spellStart"/>
            <w:r w:rsidRPr="003F1C37">
              <w:rPr>
                <w:rFonts w:ascii="TH Sarabun New" w:hAnsi="TH Sarabun New" w:cs="TH Sarabun New"/>
                <w:sz w:val="32"/>
                <w:szCs w:val="32"/>
                <w:cs/>
              </w:rPr>
              <w:t>เพรส</w:t>
            </w:r>
            <w:proofErr w:type="spellEnd"/>
            <w:r w:rsidRPr="003F1C37">
              <w:rPr>
                <w:rFonts w:ascii="TH Sarabun New" w:hAnsi="TH Sarabun New" w:cs="TH Sarabun New"/>
                <w:sz w:val="32"/>
                <w:szCs w:val="32"/>
              </w:rPr>
              <w:t xml:space="preserve"> </w:t>
            </w:r>
            <w:r w:rsidRPr="003F1C37">
              <w:rPr>
                <w:rFonts w:ascii="TH Sarabun New" w:hAnsi="TH Sarabun New" w:cs="TH Sarabun New"/>
                <w:sz w:val="32"/>
                <w:szCs w:val="32"/>
                <w:cs/>
              </w:rPr>
              <w:t>เป็นการตัดสินใจที่ถูกต้อง</w:t>
            </w:r>
            <w:r w:rsidRPr="003F1C37">
              <w:rPr>
                <w:rFonts w:ascii="TH Sarabun New" w:hAnsi="TH Sarabun New" w:cs="TH Sarabun New"/>
                <w:sz w:val="32"/>
                <w:szCs w:val="32"/>
              </w:rPr>
              <w:t xml:space="preserve"> : DECS07</w:t>
            </w:r>
          </w:p>
        </w:tc>
        <w:tc>
          <w:tcPr>
            <w:tcW w:w="810" w:type="dxa"/>
            <w:tcBorders>
              <w:top w:val="nil"/>
              <w:bottom w:val="single" w:sz="4" w:space="0" w:color="auto"/>
            </w:tcBorders>
          </w:tcPr>
          <w:p w14:paraId="65EDA08D"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cs/>
              </w:rPr>
              <w:t>0.</w:t>
            </w:r>
            <w:r w:rsidRPr="003F1C37">
              <w:rPr>
                <w:rFonts w:ascii="TH Sarabun New" w:hAnsi="TH Sarabun New" w:cs="TH Sarabun New"/>
                <w:sz w:val="32"/>
                <w:szCs w:val="32"/>
              </w:rPr>
              <w:t>81</w:t>
            </w:r>
          </w:p>
        </w:tc>
        <w:tc>
          <w:tcPr>
            <w:tcW w:w="990" w:type="dxa"/>
            <w:tcBorders>
              <w:top w:val="nil"/>
              <w:bottom w:val="single" w:sz="4" w:space="0" w:color="auto"/>
            </w:tcBorders>
          </w:tcPr>
          <w:p w14:paraId="68351E48"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rPr>
              <w:t>17.52</w:t>
            </w:r>
          </w:p>
        </w:tc>
        <w:tc>
          <w:tcPr>
            <w:tcW w:w="904" w:type="dxa"/>
            <w:tcBorders>
              <w:top w:val="nil"/>
              <w:bottom w:val="single" w:sz="4" w:space="0" w:color="auto"/>
            </w:tcBorders>
          </w:tcPr>
          <w:p w14:paraId="58D7A0EC" w14:textId="77777777" w:rsidR="00BE08A2" w:rsidRPr="003F1C37" w:rsidRDefault="00BE08A2" w:rsidP="00E64386">
            <w:pPr>
              <w:jc w:val="center"/>
              <w:rPr>
                <w:rFonts w:ascii="TH Sarabun New" w:hAnsi="TH Sarabun New" w:cs="TH Sarabun New"/>
                <w:sz w:val="32"/>
                <w:szCs w:val="32"/>
              </w:rPr>
            </w:pPr>
            <w:r w:rsidRPr="003F1C37">
              <w:rPr>
                <w:rFonts w:ascii="TH Sarabun New" w:hAnsi="TH Sarabun New" w:cs="TH Sarabun New"/>
                <w:sz w:val="32"/>
                <w:szCs w:val="32"/>
                <w:cs/>
              </w:rPr>
              <w:t>0.</w:t>
            </w:r>
            <w:r w:rsidRPr="003F1C37">
              <w:rPr>
                <w:rFonts w:ascii="TH Sarabun New" w:hAnsi="TH Sarabun New" w:cs="TH Sarabun New"/>
                <w:sz w:val="32"/>
                <w:szCs w:val="32"/>
              </w:rPr>
              <w:t>67</w:t>
            </w:r>
          </w:p>
        </w:tc>
      </w:tr>
    </w:tbl>
    <w:p w14:paraId="76487C43" w14:textId="1DFAA88F" w:rsidR="00BE08A2" w:rsidRPr="003F1C37" w:rsidRDefault="00BE08A2" w:rsidP="00BE08A2">
      <w:pPr>
        <w:jc w:val="thaiDistribute"/>
        <w:rPr>
          <w:rFonts w:ascii="TH Sarabun New" w:hAnsi="TH Sarabun New" w:cs="TH Sarabun New"/>
          <w:sz w:val="32"/>
          <w:szCs w:val="32"/>
        </w:rPr>
      </w:pPr>
    </w:p>
    <w:p w14:paraId="34213231" w14:textId="788F5D23" w:rsidR="00C63A69" w:rsidRPr="003F1C37" w:rsidRDefault="00C63A69" w:rsidP="00BE08A2">
      <w:pPr>
        <w:jc w:val="thaiDistribute"/>
        <w:rPr>
          <w:rFonts w:ascii="TH Sarabun New" w:hAnsi="TH Sarabun New" w:cs="TH Sarabun New"/>
          <w:sz w:val="32"/>
          <w:szCs w:val="32"/>
        </w:rPr>
      </w:pPr>
    </w:p>
    <w:p w14:paraId="2EF4F1AA" w14:textId="05E7DA9B" w:rsidR="00C63A69" w:rsidRPr="003F1C37" w:rsidRDefault="00C63A69" w:rsidP="00BE08A2">
      <w:pPr>
        <w:jc w:val="thaiDistribute"/>
        <w:rPr>
          <w:rFonts w:ascii="TH Sarabun New" w:hAnsi="TH Sarabun New" w:cs="TH Sarabun New"/>
          <w:sz w:val="32"/>
          <w:szCs w:val="32"/>
        </w:rPr>
      </w:pPr>
    </w:p>
    <w:p w14:paraId="5D6E165E" w14:textId="77777777" w:rsidR="00C63A69" w:rsidRPr="003F1C37" w:rsidRDefault="00C63A69" w:rsidP="00BE08A2">
      <w:pPr>
        <w:jc w:val="thaiDistribute"/>
        <w:rPr>
          <w:rFonts w:ascii="TH Sarabun New" w:hAnsi="TH Sarabun New" w:cs="TH Sarabun New"/>
          <w:sz w:val="32"/>
          <w:szCs w:val="32"/>
        </w:rPr>
      </w:pPr>
    </w:p>
    <w:p w14:paraId="1F0EEAE8" w14:textId="556D7B5F" w:rsidR="00C63A69" w:rsidRPr="003F1C37" w:rsidRDefault="00C63A69" w:rsidP="00C63A69">
      <w:pPr>
        <w:jc w:val="thaiDistribute"/>
        <w:rPr>
          <w:rFonts w:ascii="TH Sarabun New" w:hAnsi="TH Sarabun New" w:cs="TH Sarabun New"/>
          <w:sz w:val="32"/>
          <w:szCs w:val="32"/>
        </w:rPr>
      </w:pPr>
      <w:r w:rsidRPr="003F1C37">
        <w:rPr>
          <w:rFonts w:ascii="TH Sarabun New" w:hAnsi="TH Sarabun New" w:cs="TH Sarabun New"/>
          <w:b/>
          <w:bCs/>
          <w:sz w:val="32"/>
          <w:szCs w:val="32"/>
          <w:cs/>
        </w:rPr>
        <w:t>ตารางที่</w:t>
      </w:r>
      <w:r w:rsidRPr="003F1C37">
        <w:rPr>
          <w:rFonts w:ascii="TH Sarabun New" w:hAnsi="TH Sarabun New" w:cs="TH Sarabun New"/>
          <w:b/>
          <w:bCs/>
          <w:sz w:val="32"/>
          <w:szCs w:val="32"/>
        </w:rPr>
        <w:t xml:space="preserve"> </w:t>
      </w:r>
      <w:r w:rsidRPr="003F1C37">
        <w:rPr>
          <w:rFonts w:ascii="TH Sarabun New" w:hAnsi="TH Sarabun New" w:cs="TH Sarabun New"/>
          <w:b/>
          <w:bCs/>
          <w:sz w:val="32"/>
          <w:szCs w:val="32"/>
          <w:cs/>
        </w:rPr>
        <w:t>4</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(ต่อ)</w:t>
      </w:r>
    </w:p>
    <w:tbl>
      <w:tblPr>
        <w:tblStyle w:val="TableGrid"/>
        <w:tblW w:w="91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810"/>
        <w:gridCol w:w="990"/>
        <w:gridCol w:w="904"/>
      </w:tblGrid>
      <w:tr w:rsidR="00C63A69" w:rsidRPr="003F1C37" w14:paraId="480EE4B2" w14:textId="77777777" w:rsidTr="00226D43">
        <w:trPr>
          <w:trHeight w:hRule="exact" w:val="374"/>
        </w:trPr>
        <w:tc>
          <w:tcPr>
            <w:tcW w:w="6480" w:type="dxa"/>
            <w:tcBorders>
              <w:top w:val="single" w:sz="4" w:space="0" w:color="auto"/>
              <w:bottom w:val="single" w:sz="4" w:space="0" w:color="auto"/>
            </w:tcBorders>
          </w:tcPr>
          <w:p w14:paraId="6E8D4446" w14:textId="77777777" w:rsidR="00C63A69" w:rsidRPr="003F1C37" w:rsidRDefault="00C63A69" w:rsidP="00226D43">
            <w:pPr>
              <w:jc w:val="thaiDistribute"/>
              <w:rPr>
                <w:rFonts w:ascii="TH Sarabun New" w:hAnsi="TH Sarabun New" w:cs="TH Sarabun New"/>
                <w:sz w:val="32"/>
                <w:szCs w:val="32"/>
                <w:cs/>
              </w:rPr>
            </w:pPr>
            <w:r w:rsidRPr="003F1C37">
              <w:rPr>
                <w:rFonts w:ascii="TH Sarabun New" w:hAnsi="TH Sarabun New" w:cs="TH Sarabun New"/>
                <w:b/>
                <w:bCs/>
                <w:sz w:val="32"/>
                <w:szCs w:val="32"/>
                <w:cs/>
              </w:rPr>
              <w:t>คุณภาพการให้บริการ</w:t>
            </w:r>
            <w:r w:rsidRPr="003F1C37">
              <w:rPr>
                <w:rFonts w:ascii="TH Sarabun New" w:hAnsi="TH Sarabun New" w:cs="TH Sarabun New"/>
                <w:b/>
                <w:bCs/>
                <w:sz w:val="32"/>
                <w:szCs w:val="32"/>
              </w:rPr>
              <w:t xml:space="preserve"> SQR</w:t>
            </w:r>
            <w:r w:rsidRPr="003F1C37">
              <w:rPr>
                <w:rFonts w:ascii="TH Sarabun New" w:eastAsia="Calibri" w:hAnsi="TH Sarabun New" w:cs="TH Sarabun New"/>
                <w:b/>
                <w:bCs/>
                <w:sz w:val="28"/>
                <w:cs/>
              </w:rPr>
              <w:t xml:space="preserve">                                            </w:t>
            </w:r>
            <w:r w:rsidRPr="003F1C37">
              <w:rPr>
                <w:rFonts w:ascii="TH Sarabun New" w:hAnsi="TH Sarabun New" w:cs="TH Sarabun New"/>
                <w:b/>
                <w:bCs/>
                <w:sz w:val="32"/>
                <w:szCs w:val="32"/>
                <w:cs/>
              </w:rPr>
              <w:t xml:space="preserve">  </w:t>
            </w:r>
          </w:p>
        </w:tc>
        <w:tc>
          <w:tcPr>
            <w:tcW w:w="810" w:type="dxa"/>
            <w:tcBorders>
              <w:top w:val="single" w:sz="4" w:space="0" w:color="auto"/>
              <w:bottom w:val="single" w:sz="4" w:space="0" w:color="auto"/>
            </w:tcBorders>
          </w:tcPr>
          <w:p w14:paraId="3C81227F" w14:textId="77777777" w:rsidR="00C63A69" w:rsidRPr="003F1C37" w:rsidRDefault="00C63A69" w:rsidP="00226D43">
            <w:pPr>
              <w:jc w:val="center"/>
              <w:rPr>
                <w:rFonts w:ascii="TH Sarabun New" w:hAnsi="TH Sarabun New" w:cs="TH Sarabun New"/>
                <w:b/>
                <w:bCs/>
                <w:sz w:val="32"/>
                <w:szCs w:val="32"/>
                <w:cs/>
              </w:rPr>
            </w:pPr>
          </w:p>
        </w:tc>
        <w:tc>
          <w:tcPr>
            <w:tcW w:w="990" w:type="dxa"/>
            <w:tcBorders>
              <w:top w:val="single" w:sz="4" w:space="0" w:color="auto"/>
              <w:bottom w:val="single" w:sz="4" w:space="0" w:color="auto"/>
            </w:tcBorders>
          </w:tcPr>
          <w:p w14:paraId="41153FB9" w14:textId="77777777" w:rsidR="00C63A69" w:rsidRPr="003F1C37" w:rsidRDefault="00C63A69" w:rsidP="00226D43">
            <w:pPr>
              <w:jc w:val="center"/>
              <w:rPr>
                <w:rFonts w:ascii="TH Sarabun New" w:hAnsi="TH Sarabun New" w:cs="TH Sarabun New"/>
                <w:sz w:val="32"/>
                <w:szCs w:val="32"/>
                <w:cs/>
              </w:rPr>
            </w:pPr>
          </w:p>
        </w:tc>
        <w:tc>
          <w:tcPr>
            <w:tcW w:w="904" w:type="dxa"/>
            <w:tcBorders>
              <w:top w:val="single" w:sz="4" w:space="0" w:color="auto"/>
              <w:bottom w:val="single" w:sz="4" w:space="0" w:color="auto"/>
            </w:tcBorders>
          </w:tcPr>
          <w:p w14:paraId="673A7106" w14:textId="77777777" w:rsidR="00C63A69" w:rsidRPr="003F1C37" w:rsidRDefault="00C63A69" w:rsidP="00226D43">
            <w:pPr>
              <w:jc w:val="center"/>
              <w:rPr>
                <w:rFonts w:ascii="TH Sarabun New" w:hAnsi="TH Sarabun New" w:cs="TH Sarabun New"/>
                <w:b/>
                <w:bCs/>
                <w:sz w:val="32"/>
                <w:szCs w:val="32"/>
                <w:cs/>
              </w:rPr>
            </w:pPr>
          </w:p>
        </w:tc>
      </w:tr>
      <w:tr w:rsidR="00C63A69" w:rsidRPr="003F1C37" w14:paraId="5C866EF5" w14:textId="77777777" w:rsidTr="00226D43">
        <w:trPr>
          <w:trHeight w:hRule="exact" w:val="374"/>
        </w:trPr>
        <w:tc>
          <w:tcPr>
            <w:tcW w:w="6480" w:type="dxa"/>
            <w:tcBorders>
              <w:bottom w:val="single" w:sz="4" w:space="0" w:color="auto"/>
            </w:tcBorders>
            <w:vAlign w:val="center"/>
          </w:tcPr>
          <w:p w14:paraId="7E68619E" w14:textId="77777777" w:rsidR="00C63A69" w:rsidRPr="003F1C37" w:rsidRDefault="00C63A69" w:rsidP="00226D43">
            <w:pPr>
              <w:jc w:val="center"/>
              <w:rPr>
                <w:rFonts w:ascii="TH Sarabun New" w:hAnsi="TH Sarabun New" w:cs="TH Sarabun New"/>
                <w:b/>
                <w:bCs/>
                <w:sz w:val="32"/>
                <w:szCs w:val="32"/>
              </w:rPr>
            </w:pPr>
            <w:r w:rsidRPr="003F1C37">
              <w:rPr>
                <w:rFonts w:ascii="TH Sarabun New" w:hAnsi="TH Sarabun New" w:cs="TH Sarabun New"/>
                <w:b/>
                <w:bCs/>
                <w:sz w:val="32"/>
                <w:szCs w:val="32"/>
              </w:rPr>
              <w:t>Matrix LAMDA - X</w:t>
            </w:r>
          </w:p>
        </w:tc>
        <w:tc>
          <w:tcPr>
            <w:tcW w:w="810" w:type="dxa"/>
            <w:tcBorders>
              <w:bottom w:val="single" w:sz="4" w:space="0" w:color="auto"/>
            </w:tcBorders>
            <w:vAlign w:val="center"/>
          </w:tcPr>
          <w:p w14:paraId="0575EC41" w14:textId="77777777" w:rsidR="00C63A69" w:rsidRPr="003F1C37" w:rsidRDefault="00C63A69" w:rsidP="00226D43">
            <w:pPr>
              <w:jc w:val="center"/>
              <w:rPr>
                <w:rFonts w:ascii="TH Sarabun New" w:hAnsi="TH Sarabun New" w:cs="TH Sarabun New"/>
                <w:b/>
                <w:bCs/>
                <w:sz w:val="32"/>
                <w:szCs w:val="32"/>
              </w:rPr>
            </w:pPr>
            <w:proofErr w:type="spellStart"/>
            <w:r w:rsidRPr="003F1C37">
              <w:rPr>
                <w:rFonts w:ascii="Calibri" w:hAnsi="Calibri" w:cs="Calibri"/>
                <w:b/>
                <w:bCs/>
              </w:rPr>
              <w:t>λ</w:t>
            </w:r>
            <w:r w:rsidRPr="003F1C37">
              <w:rPr>
                <w:rFonts w:ascii="TH Sarabun New" w:hAnsi="TH Sarabun New" w:cs="TH Sarabun New"/>
                <w:b/>
                <w:bCs/>
                <w:sz w:val="32"/>
                <w:szCs w:val="32"/>
              </w:rPr>
              <w:t>x</w:t>
            </w:r>
            <w:proofErr w:type="spellEnd"/>
          </w:p>
        </w:tc>
        <w:tc>
          <w:tcPr>
            <w:tcW w:w="990" w:type="dxa"/>
            <w:tcBorders>
              <w:bottom w:val="single" w:sz="4" w:space="0" w:color="auto"/>
            </w:tcBorders>
            <w:vAlign w:val="center"/>
          </w:tcPr>
          <w:p w14:paraId="17F524DA" w14:textId="77777777" w:rsidR="00C63A69" w:rsidRPr="003F1C37" w:rsidRDefault="00C63A69" w:rsidP="00226D43">
            <w:pPr>
              <w:jc w:val="center"/>
              <w:rPr>
                <w:rFonts w:ascii="TH Sarabun New" w:hAnsi="TH Sarabun New" w:cs="TH Sarabun New"/>
                <w:b/>
                <w:bCs/>
                <w:sz w:val="32"/>
                <w:szCs w:val="32"/>
              </w:rPr>
            </w:pPr>
            <w:r w:rsidRPr="003F1C37">
              <w:rPr>
                <w:rFonts w:ascii="TH Sarabun New" w:hAnsi="TH Sarabun New" w:cs="TH Sarabun New"/>
                <w:b/>
                <w:bCs/>
                <w:sz w:val="32"/>
                <w:szCs w:val="32"/>
              </w:rPr>
              <w:t>t-value</w:t>
            </w:r>
          </w:p>
        </w:tc>
        <w:tc>
          <w:tcPr>
            <w:tcW w:w="904" w:type="dxa"/>
            <w:tcBorders>
              <w:bottom w:val="single" w:sz="4" w:space="0" w:color="auto"/>
            </w:tcBorders>
            <w:vAlign w:val="center"/>
          </w:tcPr>
          <w:p w14:paraId="32936B41" w14:textId="77777777" w:rsidR="00C63A69" w:rsidRPr="003F1C37" w:rsidRDefault="00C63A69" w:rsidP="00226D43">
            <w:pPr>
              <w:jc w:val="center"/>
              <w:rPr>
                <w:rFonts w:ascii="TH Sarabun New" w:hAnsi="TH Sarabun New" w:cs="TH Sarabun New"/>
                <w:b/>
                <w:bCs/>
                <w:sz w:val="32"/>
                <w:szCs w:val="32"/>
              </w:rPr>
            </w:pPr>
            <w:r w:rsidRPr="003F1C37">
              <w:rPr>
                <w:rFonts w:ascii="TH Sarabun New" w:hAnsi="TH Sarabun New" w:cs="TH Sarabun New"/>
                <w:b/>
                <w:bCs/>
                <w:sz w:val="32"/>
                <w:szCs w:val="32"/>
              </w:rPr>
              <w:t>R</w:t>
            </w:r>
            <w:r w:rsidRPr="003F1C37">
              <w:rPr>
                <w:rFonts w:ascii="TH Sarabun New" w:hAnsi="TH Sarabun New" w:cs="TH Sarabun New"/>
                <w:b/>
                <w:bCs/>
                <w:sz w:val="32"/>
                <w:szCs w:val="32"/>
                <w:vertAlign w:val="superscript"/>
              </w:rPr>
              <w:t>2</w:t>
            </w:r>
          </w:p>
        </w:tc>
      </w:tr>
      <w:tr w:rsidR="00C63A69" w:rsidRPr="003F1C37" w14:paraId="73BAABD3" w14:textId="77777777" w:rsidTr="00226D43">
        <w:trPr>
          <w:trHeight w:hRule="exact" w:val="374"/>
        </w:trPr>
        <w:tc>
          <w:tcPr>
            <w:tcW w:w="6480" w:type="dxa"/>
            <w:tcBorders>
              <w:top w:val="single" w:sz="4" w:space="0" w:color="auto"/>
              <w:bottom w:val="nil"/>
            </w:tcBorders>
          </w:tcPr>
          <w:p w14:paraId="2C5B9EBF" w14:textId="77777777" w:rsidR="00C63A69" w:rsidRPr="003F1C37" w:rsidRDefault="00C63A69" w:rsidP="00226D43">
            <w:pPr>
              <w:jc w:val="thaiDistribute"/>
              <w:rPr>
                <w:rFonts w:ascii="TH Sarabun New" w:hAnsi="TH Sarabun New" w:cs="TH Sarabun New"/>
                <w:sz w:val="32"/>
                <w:szCs w:val="32"/>
              </w:rPr>
            </w:pPr>
            <w:r w:rsidRPr="003F1C37">
              <w:rPr>
                <w:rFonts w:ascii="TH Sarabun New" w:hAnsi="TH Sarabun New" w:cs="TH Sarabun New"/>
                <w:sz w:val="32"/>
                <w:szCs w:val="32"/>
                <w:cs/>
              </w:rPr>
              <w:t>ความน่าเชื่อถือไว้ใจได้</w:t>
            </w:r>
            <w:r w:rsidRPr="003F1C37">
              <w:rPr>
                <w:rFonts w:ascii="TH Sarabun New" w:hAnsi="TH Sarabun New" w:cs="TH Sarabun New"/>
                <w:sz w:val="32"/>
                <w:szCs w:val="32"/>
              </w:rPr>
              <w:t xml:space="preserve"> : </w:t>
            </w:r>
            <w:proofErr w:type="spellStart"/>
            <w:r w:rsidRPr="003F1C37">
              <w:rPr>
                <w:rFonts w:ascii="TH Sarabun New" w:hAnsi="TH Sarabun New" w:cs="TH Sarabun New"/>
                <w:sz w:val="32"/>
                <w:szCs w:val="32"/>
              </w:rPr>
              <w:t>Reli</w:t>
            </w:r>
            <w:proofErr w:type="spellEnd"/>
          </w:p>
        </w:tc>
        <w:tc>
          <w:tcPr>
            <w:tcW w:w="810" w:type="dxa"/>
            <w:tcBorders>
              <w:top w:val="single" w:sz="4" w:space="0" w:color="auto"/>
              <w:bottom w:val="nil"/>
            </w:tcBorders>
          </w:tcPr>
          <w:p w14:paraId="51E5D4E3"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cs/>
              </w:rPr>
              <w:t>0.</w:t>
            </w:r>
            <w:r w:rsidRPr="003F1C37">
              <w:rPr>
                <w:rFonts w:ascii="TH Sarabun New" w:hAnsi="TH Sarabun New" w:cs="TH Sarabun New"/>
                <w:sz w:val="32"/>
                <w:szCs w:val="32"/>
              </w:rPr>
              <w:t>65</w:t>
            </w:r>
          </w:p>
        </w:tc>
        <w:tc>
          <w:tcPr>
            <w:tcW w:w="990" w:type="dxa"/>
            <w:tcBorders>
              <w:top w:val="single" w:sz="4" w:space="0" w:color="auto"/>
              <w:bottom w:val="nil"/>
            </w:tcBorders>
          </w:tcPr>
          <w:p w14:paraId="7924D796"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rPr>
              <w:t>19.15</w:t>
            </w:r>
          </w:p>
        </w:tc>
        <w:tc>
          <w:tcPr>
            <w:tcW w:w="904" w:type="dxa"/>
            <w:tcBorders>
              <w:top w:val="single" w:sz="4" w:space="0" w:color="auto"/>
              <w:bottom w:val="nil"/>
            </w:tcBorders>
          </w:tcPr>
          <w:p w14:paraId="156F8E81"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cs/>
              </w:rPr>
              <w:t>0.</w:t>
            </w:r>
            <w:r w:rsidRPr="003F1C37">
              <w:rPr>
                <w:rFonts w:ascii="TH Sarabun New" w:hAnsi="TH Sarabun New" w:cs="TH Sarabun New"/>
                <w:sz w:val="32"/>
                <w:szCs w:val="32"/>
              </w:rPr>
              <w:t>75</w:t>
            </w:r>
          </w:p>
        </w:tc>
      </w:tr>
      <w:tr w:rsidR="00C63A69" w:rsidRPr="003F1C37" w14:paraId="320A1B1D" w14:textId="77777777" w:rsidTr="00226D43">
        <w:trPr>
          <w:trHeight w:hRule="exact" w:val="374"/>
        </w:trPr>
        <w:tc>
          <w:tcPr>
            <w:tcW w:w="6480" w:type="dxa"/>
            <w:tcBorders>
              <w:top w:val="nil"/>
              <w:bottom w:val="nil"/>
            </w:tcBorders>
          </w:tcPr>
          <w:p w14:paraId="5B5EA9FF" w14:textId="77777777" w:rsidR="00C63A69" w:rsidRPr="003F1C37" w:rsidRDefault="00C63A69" w:rsidP="00226D43">
            <w:pPr>
              <w:jc w:val="thaiDistribute"/>
              <w:rPr>
                <w:rFonts w:ascii="TH Sarabun New" w:hAnsi="TH Sarabun New" w:cs="TH Sarabun New"/>
                <w:sz w:val="32"/>
                <w:szCs w:val="32"/>
              </w:rPr>
            </w:pPr>
            <w:r w:rsidRPr="003F1C37">
              <w:rPr>
                <w:rFonts w:ascii="TH Sarabun New" w:hAnsi="TH Sarabun New" w:cs="TH Sarabun New"/>
                <w:sz w:val="32"/>
                <w:szCs w:val="32"/>
                <w:cs/>
              </w:rPr>
              <w:t>ความเป็นรูปธรรมของคุณภาพการบริการ</w:t>
            </w:r>
            <w:r w:rsidRPr="003F1C37">
              <w:rPr>
                <w:rFonts w:ascii="TH Sarabun New" w:hAnsi="TH Sarabun New" w:cs="TH Sarabun New"/>
                <w:sz w:val="32"/>
                <w:szCs w:val="32"/>
              </w:rPr>
              <w:t xml:space="preserve"> : Tang</w:t>
            </w:r>
          </w:p>
        </w:tc>
        <w:tc>
          <w:tcPr>
            <w:tcW w:w="810" w:type="dxa"/>
            <w:tcBorders>
              <w:top w:val="nil"/>
              <w:bottom w:val="nil"/>
            </w:tcBorders>
          </w:tcPr>
          <w:p w14:paraId="59AC8EA7"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cs/>
              </w:rPr>
              <w:t>0.</w:t>
            </w:r>
            <w:r w:rsidRPr="003F1C37">
              <w:rPr>
                <w:rFonts w:ascii="TH Sarabun New" w:hAnsi="TH Sarabun New" w:cs="TH Sarabun New"/>
                <w:sz w:val="32"/>
                <w:szCs w:val="32"/>
              </w:rPr>
              <w:t>68</w:t>
            </w:r>
          </w:p>
        </w:tc>
        <w:tc>
          <w:tcPr>
            <w:tcW w:w="990" w:type="dxa"/>
            <w:tcBorders>
              <w:top w:val="nil"/>
              <w:bottom w:val="nil"/>
            </w:tcBorders>
          </w:tcPr>
          <w:p w14:paraId="4BE96F8A"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rPr>
              <w:t>20.33</w:t>
            </w:r>
          </w:p>
        </w:tc>
        <w:tc>
          <w:tcPr>
            <w:tcW w:w="904" w:type="dxa"/>
            <w:tcBorders>
              <w:top w:val="nil"/>
              <w:bottom w:val="nil"/>
            </w:tcBorders>
          </w:tcPr>
          <w:p w14:paraId="5568D6ED"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cs/>
              </w:rPr>
              <w:t>0.</w:t>
            </w:r>
            <w:r w:rsidRPr="003F1C37">
              <w:rPr>
                <w:rFonts w:ascii="TH Sarabun New" w:hAnsi="TH Sarabun New" w:cs="TH Sarabun New"/>
                <w:sz w:val="32"/>
                <w:szCs w:val="32"/>
              </w:rPr>
              <w:t>81</w:t>
            </w:r>
          </w:p>
        </w:tc>
      </w:tr>
      <w:tr w:rsidR="00C63A69" w:rsidRPr="003F1C37" w14:paraId="6DF73238" w14:textId="77777777" w:rsidTr="00226D43">
        <w:trPr>
          <w:trHeight w:hRule="exact" w:val="374"/>
        </w:trPr>
        <w:tc>
          <w:tcPr>
            <w:tcW w:w="6480" w:type="dxa"/>
            <w:tcBorders>
              <w:top w:val="nil"/>
              <w:bottom w:val="nil"/>
            </w:tcBorders>
          </w:tcPr>
          <w:p w14:paraId="48BEF948" w14:textId="77777777" w:rsidR="00C63A69" w:rsidRPr="003F1C37" w:rsidRDefault="00C63A69" w:rsidP="00226D43">
            <w:pPr>
              <w:jc w:val="thaiDistribute"/>
              <w:rPr>
                <w:rFonts w:ascii="TH Sarabun New" w:hAnsi="TH Sarabun New" w:cs="TH Sarabun New"/>
                <w:sz w:val="32"/>
                <w:szCs w:val="32"/>
              </w:rPr>
            </w:pPr>
            <w:r w:rsidRPr="003F1C37">
              <w:rPr>
                <w:rFonts w:ascii="TH Sarabun New" w:hAnsi="TH Sarabun New" w:cs="TH Sarabun New"/>
                <w:sz w:val="32"/>
                <w:szCs w:val="32"/>
                <w:cs/>
              </w:rPr>
              <w:t>ความเชื่อมั่นกับลูกค้า</w:t>
            </w:r>
            <w:r w:rsidRPr="003F1C37">
              <w:rPr>
                <w:rFonts w:ascii="TH Sarabun New" w:hAnsi="TH Sarabun New" w:cs="TH Sarabun New"/>
                <w:sz w:val="32"/>
                <w:szCs w:val="32"/>
              </w:rPr>
              <w:t xml:space="preserve"> : </w:t>
            </w:r>
            <w:proofErr w:type="spellStart"/>
            <w:r w:rsidRPr="003F1C37">
              <w:rPr>
                <w:rFonts w:ascii="TH Sarabun New" w:hAnsi="TH Sarabun New" w:cs="TH Sarabun New"/>
                <w:sz w:val="32"/>
                <w:szCs w:val="32"/>
              </w:rPr>
              <w:t>Assu</w:t>
            </w:r>
            <w:proofErr w:type="spellEnd"/>
          </w:p>
        </w:tc>
        <w:tc>
          <w:tcPr>
            <w:tcW w:w="810" w:type="dxa"/>
            <w:tcBorders>
              <w:top w:val="nil"/>
              <w:bottom w:val="nil"/>
            </w:tcBorders>
          </w:tcPr>
          <w:p w14:paraId="616E1F83"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cs/>
              </w:rPr>
              <w:t>0.</w:t>
            </w:r>
            <w:r w:rsidRPr="003F1C37">
              <w:rPr>
                <w:rFonts w:ascii="TH Sarabun New" w:hAnsi="TH Sarabun New" w:cs="TH Sarabun New"/>
                <w:sz w:val="32"/>
                <w:szCs w:val="32"/>
              </w:rPr>
              <w:t>72</w:t>
            </w:r>
          </w:p>
        </w:tc>
        <w:tc>
          <w:tcPr>
            <w:tcW w:w="990" w:type="dxa"/>
            <w:tcBorders>
              <w:top w:val="nil"/>
              <w:bottom w:val="nil"/>
            </w:tcBorders>
          </w:tcPr>
          <w:p w14:paraId="58BBD50E"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rPr>
              <w:t>21.13</w:t>
            </w:r>
          </w:p>
        </w:tc>
        <w:tc>
          <w:tcPr>
            <w:tcW w:w="904" w:type="dxa"/>
            <w:tcBorders>
              <w:top w:val="nil"/>
              <w:bottom w:val="nil"/>
            </w:tcBorders>
          </w:tcPr>
          <w:p w14:paraId="38E96C94"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cs/>
              </w:rPr>
              <w:t>0.</w:t>
            </w:r>
            <w:r w:rsidRPr="003F1C37">
              <w:rPr>
                <w:rFonts w:ascii="TH Sarabun New" w:hAnsi="TH Sarabun New" w:cs="TH Sarabun New"/>
                <w:sz w:val="32"/>
                <w:szCs w:val="32"/>
              </w:rPr>
              <w:t>84</w:t>
            </w:r>
          </w:p>
        </w:tc>
      </w:tr>
      <w:tr w:rsidR="00C63A69" w:rsidRPr="003F1C37" w14:paraId="79315D9C" w14:textId="77777777" w:rsidTr="00226D43">
        <w:trPr>
          <w:trHeight w:hRule="exact" w:val="374"/>
        </w:trPr>
        <w:tc>
          <w:tcPr>
            <w:tcW w:w="6480" w:type="dxa"/>
            <w:tcBorders>
              <w:top w:val="nil"/>
              <w:bottom w:val="nil"/>
            </w:tcBorders>
          </w:tcPr>
          <w:p w14:paraId="3F4E80FC" w14:textId="77777777" w:rsidR="00C63A69" w:rsidRPr="003F1C37" w:rsidRDefault="00C63A69" w:rsidP="00226D43">
            <w:pPr>
              <w:jc w:val="thaiDistribute"/>
              <w:rPr>
                <w:rFonts w:ascii="TH Sarabun New" w:hAnsi="TH Sarabun New" w:cs="TH Sarabun New"/>
                <w:sz w:val="32"/>
                <w:szCs w:val="32"/>
                <w:cs/>
              </w:rPr>
            </w:pPr>
            <w:r w:rsidRPr="003F1C37">
              <w:rPr>
                <w:rFonts w:ascii="TH Sarabun New" w:hAnsi="TH Sarabun New" w:cs="TH Sarabun New"/>
                <w:sz w:val="32"/>
                <w:szCs w:val="32"/>
                <w:cs/>
              </w:rPr>
              <w:t>การตอบสนองต่อลูกค้า</w:t>
            </w:r>
            <w:r w:rsidRPr="003F1C37">
              <w:rPr>
                <w:rFonts w:ascii="TH Sarabun New" w:hAnsi="TH Sarabun New" w:cs="TH Sarabun New"/>
                <w:sz w:val="32"/>
                <w:szCs w:val="32"/>
              </w:rPr>
              <w:t xml:space="preserve"> : </w:t>
            </w:r>
            <w:proofErr w:type="spellStart"/>
            <w:r w:rsidRPr="003F1C37">
              <w:rPr>
                <w:rFonts w:ascii="TH Sarabun New" w:hAnsi="TH Sarabun New" w:cs="TH Sarabun New"/>
                <w:sz w:val="32"/>
                <w:szCs w:val="32"/>
              </w:rPr>
              <w:t>Respon</w:t>
            </w:r>
            <w:proofErr w:type="spellEnd"/>
          </w:p>
        </w:tc>
        <w:tc>
          <w:tcPr>
            <w:tcW w:w="810" w:type="dxa"/>
            <w:tcBorders>
              <w:top w:val="nil"/>
              <w:bottom w:val="nil"/>
            </w:tcBorders>
          </w:tcPr>
          <w:p w14:paraId="41B71A17"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cs/>
              </w:rPr>
              <w:t>0.</w:t>
            </w:r>
            <w:r w:rsidRPr="003F1C37">
              <w:rPr>
                <w:rFonts w:ascii="TH Sarabun New" w:hAnsi="TH Sarabun New" w:cs="TH Sarabun New"/>
                <w:sz w:val="32"/>
                <w:szCs w:val="32"/>
              </w:rPr>
              <w:t>73</w:t>
            </w:r>
          </w:p>
        </w:tc>
        <w:tc>
          <w:tcPr>
            <w:tcW w:w="990" w:type="dxa"/>
            <w:tcBorders>
              <w:top w:val="nil"/>
              <w:bottom w:val="nil"/>
            </w:tcBorders>
          </w:tcPr>
          <w:p w14:paraId="2870B654"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rPr>
              <w:t>21.20</w:t>
            </w:r>
          </w:p>
        </w:tc>
        <w:tc>
          <w:tcPr>
            <w:tcW w:w="904" w:type="dxa"/>
            <w:tcBorders>
              <w:top w:val="nil"/>
              <w:bottom w:val="nil"/>
            </w:tcBorders>
          </w:tcPr>
          <w:p w14:paraId="070F836B"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cs/>
              </w:rPr>
              <w:t>0.</w:t>
            </w:r>
            <w:r w:rsidRPr="003F1C37">
              <w:rPr>
                <w:rFonts w:ascii="TH Sarabun New" w:hAnsi="TH Sarabun New" w:cs="TH Sarabun New"/>
                <w:sz w:val="32"/>
                <w:szCs w:val="32"/>
              </w:rPr>
              <w:t>84</w:t>
            </w:r>
          </w:p>
        </w:tc>
      </w:tr>
      <w:tr w:rsidR="00C63A69" w:rsidRPr="003F1C37" w14:paraId="390602AD" w14:textId="77777777" w:rsidTr="00226D43">
        <w:trPr>
          <w:trHeight w:hRule="exact" w:val="374"/>
        </w:trPr>
        <w:tc>
          <w:tcPr>
            <w:tcW w:w="6480" w:type="dxa"/>
            <w:tcBorders>
              <w:top w:val="nil"/>
              <w:bottom w:val="single" w:sz="4" w:space="0" w:color="auto"/>
            </w:tcBorders>
          </w:tcPr>
          <w:p w14:paraId="75E11D49" w14:textId="77777777" w:rsidR="00C63A69" w:rsidRPr="003F1C37" w:rsidRDefault="00C63A69" w:rsidP="00226D43">
            <w:pPr>
              <w:jc w:val="thaiDistribute"/>
              <w:rPr>
                <w:rFonts w:ascii="TH Sarabun New" w:hAnsi="TH Sarabun New" w:cs="TH Sarabun New"/>
                <w:sz w:val="32"/>
                <w:szCs w:val="32"/>
              </w:rPr>
            </w:pPr>
            <w:r w:rsidRPr="003F1C37">
              <w:rPr>
                <w:rFonts w:ascii="TH Sarabun New" w:hAnsi="TH Sarabun New" w:cs="TH Sarabun New"/>
                <w:sz w:val="32"/>
                <w:szCs w:val="32"/>
                <w:cs/>
              </w:rPr>
              <w:t>การรู้จักและเข้าใจลูกค้า</w:t>
            </w:r>
            <w:r w:rsidRPr="003F1C37">
              <w:rPr>
                <w:rFonts w:ascii="TH Sarabun New" w:hAnsi="TH Sarabun New" w:cs="TH Sarabun New"/>
                <w:sz w:val="32"/>
                <w:szCs w:val="32"/>
              </w:rPr>
              <w:t xml:space="preserve"> : </w:t>
            </w:r>
            <w:proofErr w:type="spellStart"/>
            <w:r w:rsidRPr="003F1C37">
              <w:rPr>
                <w:rFonts w:ascii="TH Sarabun New" w:hAnsi="TH Sarabun New" w:cs="TH Sarabun New"/>
                <w:sz w:val="32"/>
                <w:szCs w:val="32"/>
              </w:rPr>
              <w:t>Empat</w:t>
            </w:r>
            <w:proofErr w:type="spellEnd"/>
          </w:p>
        </w:tc>
        <w:tc>
          <w:tcPr>
            <w:tcW w:w="810" w:type="dxa"/>
            <w:tcBorders>
              <w:top w:val="nil"/>
              <w:bottom w:val="single" w:sz="4" w:space="0" w:color="auto"/>
            </w:tcBorders>
          </w:tcPr>
          <w:p w14:paraId="582D5DD9"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cs/>
              </w:rPr>
              <w:t>0.</w:t>
            </w:r>
            <w:r w:rsidRPr="003F1C37">
              <w:rPr>
                <w:rFonts w:ascii="TH Sarabun New" w:hAnsi="TH Sarabun New" w:cs="TH Sarabun New"/>
                <w:sz w:val="32"/>
                <w:szCs w:val="32"/>
              </w:rPr>
              <w:t>73</w:t>
            </w:r>
          </w:p>
        </w:tc>
        <w:tc>
          <w:tcPr>
            <w:tcW w:w="990" w:type="dxa"/>
            <w:tcBorders>
              <w:top w:val="nil"/>
              <w:bottom w:val="single" w:sz="4" w:space="0" w:color="auto"/>
            </w:tcBorders>
          </w:tcPr>
          <w:p w14:paraId="5F763010"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rPr>
              <w:t>21.26</w:t>
            </w:r>
          </w:p>
        </w:tc>
        <w:tc>
          <w:tcPr>
            <w:tcW w:w="904" w:type="dxa"/>
            <w:tcBorders>
              <w:top w:val="nil"/>
              <w:bottom w:val="single" w:sz="4" w:space="0" w:color="auto"/>
            </w:tcBorders>
          </w:tcPr>
          <w:p w14:paraId="541EB4AC" w14:textId="77777777" w:rsidR="00C63A69" w:rsidRPr="003F1C37" w:rsidRDefault="00C63A69" w:rsidP="00226D43">
            <w:pPr>
              <w:jc w:val="center"/>
              <w:rPr>
                <w:rFonts w:ascii="TH Sarabun New" w:hAnsi="TH Sarabun New" w:cs="TH Sarabun New"/>
                <w:sz w:val="32"/>
                <w:szCs w:val="32"/>
                <w:cs/>
              </w:rPr>
            </w:pPr>
            <w:r w:rsidRPr="003F1C37">
              <w:rPr>
                <w:rFonts w:ascii="TH Sarabun New" w:hAnsi="TH Sarabun New" w:cs="TH Sarabun New"/>
                <w:sz w:val="32"/>
                <w:szCs w:val="32"/>
                <w:cs/>
              </w:rPr>
              <w:t>0.</w:t>
            </w:r>
            <w:r w:rsidRPr="003F1C37">
              <w:rPr>
                <w:rFonts w:ascii="TH Sarabun New" w:hAnsi="TH Sarabun New" w:cs="TH Sarabun New"/>
                <w:sz w:val="32"/>
                <w:szCs w:val="32"/>
              </w:rPr>
              <w:t>85</w:t>
            </w:r>
          </w:p>
        </w:tc>
      </w:tr>
      <w:tr w:rsidR="00C63A69" w:rsidRPr="003F1C37" w14:paraId="5DC0E9A5" w14:textId="77777777" w:rsidTr="00226D43">
        <w:trPr>
          <w:trHeight w:hRule="exact" w:val="374"/>
        </w:trPr>
        <w:tc>
          <w:tcPr>
            <w:tcW w:w="6480" w:type="dxa"/>
            <w:tcBorders>
              <w:top w:val="single" w:sz="4" w:space="0" w:color="auto"/>
              <w:bottom w:val="single" w:sz="4" w:space="0" w:color="auto"/>
            </w:tcBorders>
          </w:tcPr>
          <w:p w14:paraId="36A178AC" w14:textId="77777777" w:rsidR="00C63A69" w:rsidRPr="003F1C37" w:rsidRDefault="00C63A69" w:rsidP="00226D43">
            <w:pPr>
              <w:jc w:val="thaiDistribute"/>
              <w:rPr>
                <w:rFonts w:ascii="TH Sarabun New" w:hAnsi="TH Sarabun New" w:cs="TH Sarabun New"/>
                <w:sz w:val="32"/>
                <w:szCs w:val="32"/>
                <w:cs/>
              </w:rPr>
            </w:pPr>
            <w:r w:rsidRPr="003F1C37">
              <w:rPr>
                <w:rFonts w:ascii="TH Sarabun New" w:hAnsi="TH Sarabun New" w:cs="TH Sarabun New"/>
                <w:b/>
                <w:bCs/>
                <w:sz w:val="32"/>
                <w:szCs w:val="32"/>
                <w:cs/>
              </w:rPr>
              <w:t>ส่วนประสมทางการตลาดบริการ</w:t>
            </w:r>
            <w:r w:rsidRPr="003F1C37">
              <w:rPr>
                <w:rFonts w:ascii="TH Sarabun New" w:hAnsi="TH Sarabun New" w:cs="TH Sarabun New"/>
                <w:b/>
                <w:bCs/>
                <w:sz w:val="32"/>
                <w:szCs w:val="32"/>
              </w:rPr>
              <w:t xml:space="preserve"> SEVP</w:t>
            </w:r>
          </w:p>
        </w:tc>
        <w:tc>
          <w:tcPr>
            <w:tcW w:w="810" w:type="dxa"/>
            <w:tcBorders>
              <w:top w:val="single" w:sz="4" w:space="0" w:color="auto"/>
              <w:bottom w:val="single" w:sz="4" w:space="0" w:color="auto"/>
            </w:tcBorders>
          </w:tcPr>
          <w:p w14:paraId="6B9F1F72" w14:textId="77777777" w:rsidR="00C63A69" w:rsidRPr="003F1C37" w:rsidRDefault="00C63A69" w:rsidP="00226D43">
            <w:pPr>
              <w:jc w:val="center"/>
              <w:rPr>
                <w:rFonts w:ascii="TH Sarabun New" w:hAnsi="TH Sarabun New" w:cs="TH Sarabun New"/>
                <w:b/>
                <w:bCs/>
                <w:sz w:val="32"/>
                <w:szCs w:val="32"/>
                <w:cs/>
              </w:rPr>
            </w:pPr>
          </w:p>
        </w:tc>
        <w:tc>
          <w:tcPr>
            <w:tcW w:w="990" w:type="dxa"/>
            <w:tcBorders>
              <w:top w:val="single" w:sz="4" w:space="0" w:color="auto"/>
              <w:bottom w:val="single" w:sz="4" w:space="0" w:color="auto"/>
            </w:tcBorders>
          </w:tcPr>
          <w:p w14:paraId="528644C2" w14:textId="77777777" w:rsidR="00C63A69" w:rsidRPr="003F1C37" w:rsidRDefault="00C63A69" w:rsidP="00226D43">
            <w:pPr>
              <w:jc w:val="center"/>
              <w:rPr>
                <w:rFonts w:ascii="TH Sarabun New" w:hAnsi="TH Sarabun New" w:cs="TH Sarabun New"/>
                <w:sz w:val="32"/>
                <w:szCs w:val="32"/>
                <w:cs/>
              </w:rPr>
            </w:pPr>
          </w:p>
        </w:tc>
        <w:tc>
          <w:tcPr>
            <w:tcW w:w="904" w:type="dxa"/>
            <w:tcBorders>
              <w:top w:val="single" w:sz="4" w:space="0" w:color="auto"/>
              <w:bottom w:val="single" w:sz="4" w:space="0" w:color="auto"/>
            </w:tcBorders>
          </w:tcPr>
          <w:p w14:paraId="0408B97F" w14:textId="77777777" w:rsidR="00C63A69" w:rsidRPr="003F1C37" w:rsidRDefault="00C63A69" w:rsidP="00226D43">
            <w:pPr>
              <w:jc w:val="center"/>
              <w:rPr>
                <w:rFonts w:ascii="TH Sarabun New" w:hAnsi="TH Sarabun New" w:cs="TH Sarabun New"/>
                <w:b/>
                <w:bCs/>
                <w:sz w:val="32"/>
                <w:szCs w:val="32"/>
                <w:cs/>
              </w:rPr>
            </w:pPr>
          </w:p>
        </w:tc>
      </w:tr>
      <w:tr w:rsidR="00C63A69" w:rsidRPr="003F1C37" w14:paraId="743DB40D" w14:textId="77777777" w:rsidTr="00226D43">
        <w:trPr>
          <w:trHeight w:hRule="exact" w:val="374"/>
        </w:trPr>
        <w:tc>
          <w:tcPr>
            <w:tcW w:w="6480" w:type="dxa"/>
            <w:tcBorders>
              <w:top w:val="single" w:sz="4" w:space="0" w:color="auto"/>
              <w:bottom w:val="nil"/>
            </w:tcBorders>
            <w:vAlign w:val="center"/>
          </w:tcPr>
          <w:p w14:paraId="4CD034BC" w14:textId="77777777" w:rsidR="00C63A69" w:rsidRPr="003F1C37" w:rsidRDefault="00C63A69" w:rsidP="00226D43">
            <w:pPr>
              <w:jc w:val="thaiDistribute"/>
              <w:rPr>
                <w:rFonts w:ascii="TH Sarabun New" w:hAnsi="TH Sarabun New" w:cs="TH Sarabun New"/>
                <w:sz w:val="32"/>
                <w:szCs w:val="32"/>
                <w:cs/>
              </w:rPr>
            </w:pPr>
            <w:r w:rsidRPr="003F1C37">
              <w:rPr>
                <w:rFonts w:ascii="TH Sarabun New" w:hAnsi="TH Sarabun New" w:cs="TH Sarabun New"/>
                <w:sz w:val="32"/>
                <w:szCs w:val="32"/>
                <w:cs/>
              </w:rPr>
              <w:t>ผลิตภัณฑ์</w:t>
            </w:r>
            <w:r w:rsidRPr="003F1C37">
              <w:rPr>
                <w:rFonts w:ascii="TH Sarabun New" w:hAnsi="TH Sarabun New" w:cs="TH Sarabun New"/>
                <w:sz w:val="32"/>
                <w:szCs w:val="32"/>
              </w:rPr>
              <w:t xml:space="preserve"> :</w:t>
            </w:r>
            <w:r w:rsidRPr="003F1C37">
              <w:rPr>
                <w:rFonts w:ascii="TH Sarabun New" w:hAnsi="TH Sarabun New" w:cs="TH Sarabun New"/>
              </w:rPr>
              <w:t xml:space="preserve"> </w:t>
            </w:r>
            <w:r w:rsidRPr="003F1C37">
              <w:rPr>
                <w:rFonts w:ascii="TH Sarabun New" w:hAnsi="TH Sarabun New" w:cs="TH Sarabun New"/>
                <w:sz w:val="32"/>
                <w:szCs w:val="32"/>
              </w:rPr>
              <w:t>PROD</w:t>
            </w:r>
          </w:p>
        </w:tc>
        <w:tc>
          <w:tcPr>
            <w:tcW w:w="810" w:type="dxa"/>
            <w:tcBorders>
              <w:top w:val="single" w:sz="4" w:space="0" w:color="auto"/>
              <w:bottom w:val="nil"/>
            </w:tcBorders>
          </w:tcPr>
          <w:p w14:paraId="6A83E94F" w14:textId="77777777" w:rsidR="00C63A69" w:rsidRPr="003F1C37" w:rsidRDefault="00C63A69" w:rsidP="00226D43">
            <w:pPr>
              <w:jc w:val="center"/>
              <w:rPr>
                <w:rFonts w:ascii="TH Sarabun New" w:hAnsi="TH Sarabun New" w:cs="TH Sarabun New"/>
                <w:sz w:val="32"/>
                <w:szCs w:val="32"/>
                <w:cs/>
              </w:rPr>
            </w:pPr>
            <w:r w:rsidRPr="003F1C37">
              <w:rPr>
                <w:rFonts w:ascii="TH Sarabun New" w:hAnsi="TH Sarabun New" w:cs="TH Sarabun New"/>
                <w:sz w:val="32"/>
                <w:szCs w:val="32"/>
              </w:rPr>
              <w:t>0.66</w:t>
            </w:r>
          </w:p>
        </w:tc>
        <w:tc>
          <w:tcPr>
            <w:tcW w:w="990" w:type="dxa"/>
            <w:tcBorders>
              <w:top w:val="single" w:sz="4" w:space="0" w:color="auto"/>
              <w:bottom w:val="nil"/>
            </w:tcBorders>
          </w:tcPr>
          <w:p w14:paraId="619A73CF"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rPr>
              <w:t>19.24</w:t>
            </w:r>
          </w:p>
        </w:tc>
        <w:tc>
          <w:tcPr>
            <w:tcW w:w="904" w:type="dxa"/>
            <w:tcBorders>
              <w:top w:val="single" w:sz="4" w:space="0" w:color="auto"/>
              <w:bottom w:val="nil"/>
            </w:tcBorders>
          </w:tcPr>
          <w:p w14:paraId="7D59AC8E" w14:textId="77777777" w:rsidR="00C63A69" w:rsidRPr="003F1C37" w:rsidRDefault="00C63A69" w:rsidP="00226D43">
            <w:pPr>
              <w:jc w:val="center"/>
              <w:rPr>
                <w:rFonts w:ascii="TH Sarabun New" w:hAnsi="TH Sarabun New" w:cs="TH Sarabun New"/>
                <w:sz w:val="32"/>
                <w:szCs w:val="32"/>
                <w:cs/>
              </w:rPr>
            </w:pPr>
            <w:r w:rsidRPr="003F1C37">
              <w:rPr>
                <w:rFonts w:ascii="TH Sarabun New" w:hAnsi="TH Sarabun New" w:cs="TH Sarabun New"/>
                <w:sz w:val="32"/>
                <w:szCs w:val="32"/>
              </w:rPr>
              <w:t>0.82</w:t>
            </w:r>
          </w:p>
        </w:tc>
      </w:tr>
      <w:tr w:rsidR="00C63A69" w:rsidRPr="003F1C37" w14:paraId="47EF3E1F" w14:textId="77777777" w:rsidTr="00226D43">
        <w:trPr>
          <w:trHeight w:hRule="exact" w:val="374"/>
        </w:trPr>
        <w:tc>
          <w:tcPr>
            <w:tcW w:w="6480" w:type="dxa"/>
            <w:tcBorders>
              <w:top w:val="nil"/>
              <w:bottom w:val="nil"/>
            </w:tcBorders>
            <w:vAlign w:val="center"/>
          </w:tcPr>
          <w:p w14:paraId="7E314949" w14:textId="77777777" w:rsidR="00C63A69" w:rsidRPr="003F1C37" w:rsidRDefault="00C63A69" w:rsidP="00226D43">
            <w:pPr>
              <w:jc w:val="thaiDistribute"/>
              <w:rPr>
                <w:rFonts w:ascii="TH Sarabun New" w:hAnsi="TH Sarabun New" w:cs="TH Sarabun New"/>
                <w:sz w:val="32"/>
                <w:szCs w:val="32"/>
                <w:cs/>
              </w:rPr>
            </w:pPr>
            <w:r w:rsidRPr="003F1C37">
              <w:rPr>
                <w:rFonts w:ascii="TH Sarabun New" w:hAnsi="TH Sarabun New" w:cs="TH Sarabun New"/>
                <w:sz w:val="32"/>
                <w:szCs w:val="32"/>
                <w:cs/>
              </w:rPr>
              <w:t>ราคา</w:t>
            </w:r>
            <w:r w:rsidRPr="003F1C37">
              <w:rPr>
                <w:rFonts w:ascii="TH Sarabun New" w:hAnsi="TH Sarabun New" w:cs="TH Sarabun New"/>
                <w:sz w:val="32"/>
                <w:szCs w:val="32"/>
              </w:rPr>
              <w:t xml:space="preserve"> :</w:t>
            </w:r>
            <w:r w:rsidRPr="003F1C37">
              <w:rPr>
                <w:rFonts w:ascii="TH Sarabun New" w:hAnsi="TH Sarabun New" w:cs="TH Sarabun New"/>
              </w:rPr>
              <w:t xml:space="preserve"> </w:t>
            </w:r>
            <w:r w:rsidRPr="003F1C37">
              <w:rPr>
                <w:rFonts w:ascii="TH Sarabun New" w:hAnsi="TH Sarabun New" w:cs="TH Sarabun New"/>
                <w:sz w:val="32"/>
                <w:szCs w:val="32"/>
              </w:rPr>
              <w:t>PRIC</w:t>
            </w:r>
          </w:p>
        </w:tc>
        <w:tc>
          <w:tcPr>
            <w:tcW w:w="810" w:type="dxa"/>
            <w:tcBorders>
              <w:top w:val="nil"/>
              <w:bottom w:val="nil"/>
            </w:tcBorders>
          </w:tcPr>
          <w:p w14:paraId="43D56B62" w14:textId="77777777" w:rsidR="00C63A69" w:rsidRPr="003F1C37" w:rsidRDefault="00C63A69" w:rsidP="00226D43">
            <w:pPr>
              <w:jc w:val="center"/>
              <w:rPr>
                <w:rFonts w:ascii="TH Sarabun New" w:hAnsi="TH Sarabun New" w:cs="TH Sarabun New"/>
                <w:sz w:val="32"/>
                <w:szCs w:val="32"/>
                <w:cs/>
              </w:rPr>
            </w:pPr>
            <w:r w:rsidRPr="003F1C37">
              <w:rPr>
                <w:rFonts w:ascii="TH Sarabun New" w:hAnsi="TH Sarabun New" w:cs="TH Sarabun New"/>
                <w:sz w:val="32"/>
                <w:szCs w:val="32"/>
              </w:rPr>
              <w:t>0.68</w:t>
            </w:r>
          </w:p>
        </w:tc>
        <w:tc>
          <w:tcPr>
            <w:tcW w:w="990" w:type="dxa"/>
            <w:tcBorders>
              <w:top w:val="nil"/>
              <w:bottom w:val="nil"/>
            </w:tcBorders>
          </w:tcPr>
          <w:p w14:paraId="6D855DCC"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rPr>
              <w:t>20.26</w:t>
            </w:r>
          </w:p>
        </w:tc>
        <w:tc>
          <w:tcPr>
            <w:tcW w:w="904" w:type="dxa"/>
            <w:tcBorders>
              <w:top w:val="nil"/>
              <w:bottom w:val="nil"/>
            </w:tcBorders>
          </w:tcPr>
          <w:p w14:paraId="306C5B17" w14:textId="77777777" w:rsidR="00C63A69" w:rsidRPr="003F1C37" w:rsidRDefault="00C63A69" w:rsidP="00226D43">
            <w:pPr>
              <w:jc w:val="center"/>
              <w:rPr>
                <w:rFonts w:ascii="TH Sarabun New" w:hAnsi="TH Sarabun New" w:cs="TH Sarabun New"/>
                <w:sz w:val="32"/>
                <w:szCs w:val="32"/>
                <w:cs/>
              </w:rPr>
            </w:pPr>
            <w:r w:rsidRPr="003F1C37">
              <w:rPr>
                <w:rFonts w:ascii="TH Sarabun New" w:hAnsi="TH Sarabun New" w:cs="TH Sarabun New"/>
                <w:sz w:val="32"/>
                <w:szCs w:val="32"/>
              </w:rPr>
              <w:t>0.81</w:t>
            </w:r>
          </w:p>
        </w:tc>
      </w:tr>
      <w:tr w:rsidR="00C63A69" w:rsidRPr="003F1C37" w14:paraId="2FEAB299" w14:textId="77777777" w:rsidTr="00226D43">
        <w:trPr>
          <w:trHeight w:hRule="exact" w:val="374"/>
        </w:trPr>
        <w:tc>
          <w:tcPr>
            <w:tcW w:w="6480" w:type="dxa"/>
            <w:tcBorders>
              <w:top w:val="nil"/>
              <w:bottom w:val="nil"/>
            </w:tcBorders>
            <w:vAlign w:val="center"/>
          </w:tcPr>
          <w:p w14:paraId="402F1104" w14:textId="77777777" w:rsidR="00C63A69" w:rsidRPr="003F1C37" w:rsidRDefault="00C63A69" w:rsidP="00226D43">
            <w:pPr>
              <w:jc w:val="thaiDistribute"/>
              <w:rPr>
                <w:rFonts w:ascii="TH Sarabun New" w:hAnsi="TH Sarabun New" w:cs="TH Sarabun New"/>
                <w:sz w:val="32"/>
                <w:szCs w:val="32"/>
                <w:cs/>
              </w:rPr>
            </w:pPr>
            <w:r w:rsidRPr="003F1C37">
              <w:rPr>
                <w:rFonts w:ascii="TH Sarabun New" w:hAnsi="TH Sarabun New" w:cs="TH Sarabun New"/>
                <w:sz w:val="32"/>
                <w:szCs w:val="32"/>
                <w:cs/>
              </w:rPr>
              <w:t>ช่องทางการจัดจำหน่าย</w:t>
            </w:r>
            <w:r w:rsidRPr="003F1C37">
              <w:rPr>
                <w:rFonts w:ascii="TH Sarabun New" w:hAnsi="TH Sarabun New" w:cs="TH Sarabun New"/>
                <w:sz w:val="32"/>
                <w:szCs w:val="32"/>
              </w:rPr>
              <w:t xml:space="preserve"> : PLA</w:t>
            </w:r>
          </w:p>
        </w:tc>
        <w:tc>
          <w:tcPr>
            <w:tcW w:w="810" w:type="dxa"/>
            <w:tcBorders>
              <w:top w:val="nil"/>
              <w:bottom w:val="nil"/>
            </w:tcBorders>
          </w:tcPr>
          <w:p w14:paraId="68AC938D" w14:textId="77777777" w:rsidR="00C63A69" w:rsidRPr="003F1C37" w:rsidRDefault="00C63A69" w:rsidP="00226D43">
            <w:pPr>
              <w:jc w:val="center"/>
              <w:rPr>
                <w:rFonts w:ascii="TH Sarabun New" w:hAnsi="TH Sarabun New" w:cs="TH Sarabun New"/>
                <w:sz w:val="32"/>
                <w:szCs w:val="32"/>
                <w:cs/>
              </w:rPr>
            </w:pPr>
            <w:r w:rsidRPr="003F1C37">
              <w:rPr>
                <w:rFonts w:ascii="TH Sarabun New" w:hAnsi="TH Sarabun New" w:cs="TH Sarabun New"/>
                <w:sz w:val="32"/>
                <w:szCs w:val="32"/>
              </w:rPr>
              <w:t>0.69</w:t>
            </w:r>
          </w:p>
        </w:tc>
        <w:tc>
          <w:tcPr>
            <w:tcW w:w="990" w:type="dxa"/>
            <w:tcBorders>
              <w:top w:val="nil"/>
              <w:bottom w:val="nil"/>
            </w:tcBorders>
          </w:tcPr>
          <w:p w14:paraId="3FA584E7"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rPr>
              <w:t>21.12</w:t>
            </w:r>
          </w:p>
        </w:tc>
        <w:tc>
          <w:tcPr>
            <w:tcW w:w="904" w:type="dxa"/>
            <w:tcBorders>
              <w:top w:val="nil"/>
              <w:bottom w:val="nil"/>
            </w:tcBorders>
          </w:tcPr>
          <w:p w14:paraId="4BE87559" w14:textId="77777777" w:rsidR="00C63A69" w:rsidRPr="003F1C37" w:rsidRDefault="00C63A69" w:rsidP="00226D43">
            <w:pPr>
              <w:jc w:val="center"/>
              <w:rPr>
                <w:rFonts w:ascii="TH Sarabun New" w:hAnsi="TH Sarabun New" w:cs="TH Sarabun New"/>
                <w:sz w:val="32"/>
                <w:szCs w:val="32"/>
                <w:cs/>
              </w:rPr>
            </w:pPr>
            <w:r w:rsidRPr="003F1C37">
              <w:rPr>
                <w:rFonts w:ascii="TH Sarabun New" w:hAnsi="TH Sarabun New" w:cs="TH Sarabun New"/>
                <w:sz w:val="32"/>
                <w:szCs w:val="32"/>
              </w:rPr>
              <w:t>0.84</w:t>
            </w:r>
          </w:p>
        </w:tc>
      </w:tr>
      <w:tr w:rsidR="00C63A69" w:rsidRPr="003F1C37" w14:paraId="0B4021E9" w14:textId="77777777" w:rsidTr="00226D43">
        <w:trPr>
          <w:trHeight w:hRule="exact" w:val="374"/>
        </w:trPr>
        <w:tc>
          <w:tcPr>
            <w:tcW w:w="6480" w:type="dxa"/>
            <w:tcBorders>
              <w:top w:val="nil"/>
              <w:bottom w:val="nil"/>
            </w:tcBorders>
            <w:vAlign w:val="center"/>
          </w:tcPr>
          <w:p w14:paraId="59D25433" w14:textId="77777777" w:rsidR="00C63A69" w:rsidRPr="003F1C37" w:rsidRDefault="00C63A69" w:rsidP="00226D43">
            <w:pPr>
              <w:jc w:val="thaiDistribute"/>
              <w:rPr>
                <w:rFonts w:ascii="TH Sarabun New" w:hAnsi="TH Sarabun New" w:cs="TH Sarabun New"/>
                <w:sz w:val="32"/>
                <w:szCs w:val="32"/>
                <w:cs/>
              </w:rPr>
            </w:pPr>
            <w:r w:rsidRPr="003F1C37">
              <w:rPr>
                <w:rFonts w:ascii="TH Sarabun New" w:hAnsi="TH Sarabun New" w:cs="TH Sarabun New"/>
                <w:sz w:val="32"/>
                <w:szCs w:val="32"/>
                <w:cs/>
              </w:rPr>
              <w:t>การส่งเสริมการตลาด</w:t>
            </w:r>
            <w:r w:rsidRPr="003F1C37">
              <w:rPr>
                <w:rFonts w:ascii="TH Sarabun New" w:hAnsi="TH Sarabun New" w:cs="TH Sarabun New"/>
                <w:sz w:val="32"/>
                <w:szCs w:val="32"/>
              </w:rPr>
              <w:t xml:space="preserve"> : PROMO</w:t>
            </w:r>
          </w:p>
        </w:tc>
        <w:tc>
          <w:tcPr>
            <w:tcW w:w="810" w:type="dxa"/>
            <w:tcBorders>
              <w:top w:val="nil"/>
              <w:bottom w:val="nil"/>
            </w:tcBorders>
          </w:tcPr>
          <w:p w14:paraId="74F50057" w14:textId="77777777" w:rsidR="00C63A69" w:rsidRPr="003F1C37" w:rsidRDefault="00C63A69" w:rsidP="00226D43">
            <w:pPr>
              <w:jc w:val="center"/>
              <w:rPr>
                <w:rFonts w:ascii="TH Sarabun New" w:hAnsi="TH Sarabun New" w:cs="TH Sarabun New"/>
                <w:sz w:val="32"/>
                <w:szCs w:val="32"/>
                <w:cs/>
              </w:rPr>
            </w:pPr>
            <w:r w:rsidRPr="003F1C37">
              <w:rPr>
                <w:rFonts w:ascii="TH Sarabun New" w:hAnsi="TH Sarabun New" w:cs="TH Sarabun New"/>
                <w:sz w:val="32"/>
                <w:szCs w:val="32"/>
              </w:rPr>
              <w:t>0.68</w:t>
            </w:r>
          </w:p>
        </w:tc>
        <w:tc>
          <w:tcPr>
            <w:tcW w:w="990" w:type="dxa"/>
            <w:tcBorders>
              <w:top w:val="nil"/>
              <w:bottom w:val="nil"/>
            </w:tcBorders>
          </w:tcPr>
          <w:p w14:paraId="761B054F"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rPr>
              <w:t>20.56</w:t>
            </w:r>
          </w:p>
        </w:tc>
        <w:tc>
          <w:tcPr>
            <w:tcW w:w="904" w:type="dxa"/>
            <w:tcBorders>
              <w:top w:val="nil"/>
              <w:bottom w:val="nil"/>
            </w:tcBorders>
          </w:tcPr>
          <w:p w14:paraId="05A7A3B6" w14:textId="77777777" w:rsidR="00C63A69" w:rsidRPr="003F1C37" w:rsidRDefault="00C63A69" w:rsidP="00226D43">
            <w:pPr>
              <w:jc w:val="center"/>
              <w:rPr>
                <w:rFonts w:ascii="TH Sarabun New" w:hAnsi="TH Sarabun New" w:cs="TH Sarabun New"/>
                <w:sz w:val="32"/>
                <w:szCs w:val="32"/>
                <w:cs/>
              </w:rPr>
            </w:pPr>
            <w:r w:rsidRPr="003F1C37">
              <w:rPr>
                <w:rFonts w:ascii="TH Sarabun New" w:hAnsi="TH Sarabun New" w:cs="TH Sarabun New"/>
                <w:sz w:val="32"/>
                <w:szCs w:val="32"/>
              </w:rPr>
              <w:t>0.81</w:t>
            </w:r>
          </w:p>
        </w:tc>
      </w:tr>
      <w:tr w:rsidR="00C63A69" w:rsidRPr="003F1C37" w14:paraId="1C7D5810" w14:textId="77777777" w:rsidTr="00226D43">
        <w:trPr>
          <w:trHeight w:hRule="exact" w:val="374"/>
        </w:trPr>
        <w:tc>
          <w:tcPr>
            <w:tcW w:w="6480" w:type="dxa"/>
            <w:tcBorders>
              <w:top w:val="nil"/>
              <w:bottom w:val="nil"/>
            </w:tcBorders>
            <w:vAlign w:val="center"/>
          </w:tcPr>
          <w:p w14:paraId="3661A23D" w14:textId="77777777" w:rsidR="00C63A69" w:rsidRPr="003F1C37" w:rsidRDefault="00C63A69" w:rsidP="00226D43">
            <w:pPr>
              <w:jc w:val="thaiDistribute"/>
              <w:rPr>
                <w:rFonts w:ascii="TH Sarabun New" w:hAnsi="TH Sarabun New" w:cs="TH Sarabun New"/>
                <w:sz w:val="32"/>
                <w:szCs w:val="32"/>
                <w:cs/>
              </w:rPr>
            </w:pPr>
            <w:r w:rsidRPr="003F1C37">
              <w:rPr>
                <w:rFonts w:ascii="TH Sarabun New" w:hAnsi="TH Sarabun New" w:cs="TH Sarabun New"/>
                <w:sz w:val="32"/>
                <w:szCs w:val="32"/>
                <w:cs/>
              </w:rPr>
              <w:t>บุคคล</w:t>
            </w:r>
            <w:r w:rsidRPr="003F1C37">
              <w:rPr>
                <w:rFonts w:ascii="TH Sarabun New" w:hAnsi="TH Sarabun New" w:cs="TH Sarabun New"/>
                <w:sz w:val="32"/>
                <w:szCs w:val="32"/>
              </w:rPr>
              <w:t xml:space="preserve"> : PEO</w:t>
            </w:r>
          </w:p>
        </w:tc>
        <w:tc>
          <w:tcPr>
            <w:tcW w:w="810" w:type="dxa"/>
            <w:tcBorders>
              <w:top w:val="nil"/>
              <w:bottom w:val="nil"/>
            </w:tcBorders>
          </w:tcPr>
          <w:p w14:paraId="5A99D9A5" w14:textId="77777777" w:rsidR="00C63A69" w:rsidRPr="003F1C37" w:rsidRDefault="00C63A69" w:rsidP="00226D43">
            <w:pPr>
              <w:jc w:val="center"/>
              <w:rPr>
                <w:rFonts w:ascii="TH Sarabun New" w:hAnsi="TH Sarabun New" w:cs="TH Sarabun New"/>
                <w:sz w:val="32"/>
                <w:szCs w:val="32"/>
                <w:cs/>
              </w:rPr>
            </w:pPr>
            <w:r w:rsidRPr="003F1C37">
              <w:rPr>
                <w:rFonts w:ascii="TH Sarabun New" w:hAnsi="TH Sarabun New" w:cs="TH Sarabun New"/>
                <w:sz w:val="32"/>
                <w:szCs w:val="32"/>
              </w:rPr>
              <w:t>0.69</w:t>
            </w:r>
          </w:p>
        </w:tc>
        <w:tc>
          <w:tcPr>
            <w:tcW w:w="990" w:type="dxa"/>
            <w:tcBorders>
              <w:top w:val="nil"/>
              <w:bottom w:val="nil"/>
            </w:tcBorders>
          </w:tcPr>
          <w:p w14:paraId="5B3F86D3"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rPr>
              <w:t>21.11</w:t>
            </w:r>
          </w:p>
        </w:tc>
        <w:tc>
          <w:tcPr>
            <w:tcW w:w="904" w:type="dxa"/>
            <w:tcBorders>
              <w:top w:val="nil"/>
              <w:bottom w:val="nil"/>
            </w:tcBorders>
          </w:tcPr>
          <w:p w14:paraId="2F243E78" w14:textId="77777777" w:rsidR="00C63A69" w:rsidRPr="003F1C37" w:rsidRDefault="00C63A69" w:rsidP="00226D43">
            <w:pPr>
              <w:jc w:val="center"/>
              <w:rPr>
                <w:rFonts w:ascii="TH Sarabun New" w:hAnsi="TH Sarabun New" w:cs="TH Sarabun New"/>
                <w:sz w:val="32"/>
                <w:szCs w:val="32"/>
                <w:cs/>
              </w:rPr>
            </w:pPr>
            <w:r w:rsidRPr="003F1C37">
              <w:rPr>
                <w:rFonts w:ascii="TH Sarabun New" w:hAnsi="TH Sarabun New" w:cs="TH Sarabun New"/>
                <w:sz w:val="32"/>
                <w:szCs w:val="32"/>
              </w:rPr>
              <w:t>0.84</w:t>
            </w:r>
          </w:p>
        </w:tc>
      </w:tr>
      <w:tr w:rsidR="00C63A69" w:rsidRPr="003F1C37" w14:paraId="67075BF9" w14:textId="77777777" w:rsidTr="00226D43">
        <w:trPr>
          <w:trHeight w:hRule="exact" w:val="374"/>
        </w:trPr>
        <w:tc>
          <w:tcPr>
            <w:tcW w:w="6480" w:type="dxa"/>
            <w:tcBorders>
              <w:top w:val="nil"/>
              <w:bottom w:val="nil"/>
            </w:tcBorders>
            <w:vAlign w:val="center"/>
          </w:tcPr>
          <w:p w14:paraId="0FA828D2" w14:textId="77777777" w:rsidR="00C63A69" w:rsidRPr="003F1C37" w:rsidRDefault="00C63A69" w:rsidP="00226D43">
            <w:pPr>
              <w:jc w:val="thaiDistribute"/>
              <w:rPr>
                <w:rFonts w:ascii="TH Sarabun New" w:hAnsi="TH Sarabun New" w:cs="TH Sarabun New"/>
                <w:sz w:val="32"/>
                <w:szCs w:val="32"/>
              </w:rPr>
            </w:pPr>
            <w:r w:rsidRPr="003F1C37">
              <w:rPr>
                <w:rFonts w:ascii="TH Sarabun New" w:hAnsi="TH Sarabun New" w:cs="TH Sarabun New"/>
                <w:sz w:val="32"/>
                <w:szCs w:val="32"/>
                <w:cs/>
              </w:rPr>
              <w:t>กระบวนการให้บริการ</w:t>
            </w:r>
            <w:r w:rsidRPr="003F1C37">
              <w:rPr>
                <w:rFonts w:ascii="TH Sarabun New" w:hAnsi="TH Sarabun New" w:cs="TH Sarabun New"/>
                <w:sz w:val="32"/>
                <w:szCs w:val="32"/>
              </w:rPr>
              <w:t xml:space="preserve"> : PROC</w:t>
            </w:r>
          </w:p>
        </w:tc>
        <w:tc>
          <w:tcPr>
            <w:tcW w:w="810" w:type="dxa"/>
            <w:tcBorders>
              <w:top w:val="nil"/>
              <w:bottom w:val="nil"/>
            </w:tcBorders>
          </w:tcPr>
          <w:p w14:paraId="4132ACF2"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rPr>
              <w:t>0.69</w:t>
            </w:r>
          </w:p>
        </w:tc>
        <w:tc>
          <w:tcPr>
            <w:tcW w:w="990" w:type="dxa"/>
            <w:tcBorders>
              <w:top w:val="nil"/>
              <w:bottom w:val="nil"/>
            </w:tcBorders>
          </w:tcPr>
          <w:p w14:paraId="5021A3A5"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rPr>
              <w:t>21.20</w:t>
            </w:r>
          </w:p>
        </w:tc>
        <w:tc>
          <w:tcPr>
            <w:tcW w:w="904" w:type="dxa"/>
            <w:tcBorders>
              <w:top w:val="nil"/>
              <w:bottom w:val="nil"/>
            </w:tcBorders>
          </w:tcPr>
          <w:p w14:paraId="358FC1B7"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cs/>
              </w:rPr>
              <w:t>0.</w:t>
            </w:r>
            <w:r w:rsidRPr="003F1C37">
              <w:rPr>
                <w:rFonts w:ascii="TH Sarabun New" w:hAnsi="TH Sarabun New" w:cs="TH Sarabun New"/>
                <w:sz w:val="32"/>
                <w:szCs w:val="32"/>
              </w:rPr>
              <w:t>82</w:t>
            </w:r>
          </w:p>
        </w:tc>
      </w:tr>
      <w:tr w:rsidR="00C63A69" w:rsidRPr="003F1C37" w14:paraId="48B98316" w14:textId="77777777" w:rsidTr="00226D43">
        <w:trPr>
          <w:trHeight w:hRule="exact" w:val="374"/>
        </w:trPr>
        <w:tc>
          <w:tcPr>
            <w:tcW w:w="6480" w:type="dxa"/>
            <w:tcBorders>
              <w:top w:val="nil"/>
              <w:bottom w:val="single" w:sz="4" w:space="0" w:color="auto"/>
            </w:tcBorders>
            <w:vAlign w:val="center"/>
          </w:tcPr>
          <w:p w14:paraId="20605F23" w14:textId="77777777" w:rsidR="00C63A69" w:rsidRPr="003F1C37" w:rsidRDefault="00C63A69" w:rsidP="00226D43">
            <w:pPr>
              <w:jc w:val="thaiDistribute"/>
              <w:rPr>
                <w:rFonts w:ascii="TH Sarabun New" w:hAnsi="TH Sarabun New" w:cs="TH Sarabun New"/>
                <w:sz w:val="32"/>
                <w:szCs w:val="32"/>
              </w:rPr>
            </w:pPr>
            <w:r w:rsidRPr="003F1C37">
              <w:rPr>
                <w:rFonts w:ascii="TH Sarabun New" w:hAnsi="TH Sarabun New" w:cs="TH Sarabun New"/>
                <w:sz w:val="32"/>
                <w:szCs w:val="32"/>
                <w:cs/>
              </w:rPr>
              <w:t>ลักษณะทางกายภาพ</w:t>
            </w:r>
            <w:r w:rsidRPr="003F1C37">
              <w:rPr>
                <w:rFonts w:ascii="TH Sarabun New" w:hAnsi="TH Sarabun New" w:cs="TH Sarabun New"/>
                <w:sz w:val="32"/>
                <w:szCs w:val="32"/>
              </w:rPr>
              <w:t xml:space="preserve"> : PHY</w:t>
            </w:r>
          </w:p>
        </w:tc>
        <w:tc>
          <w:tcPr>
            <w:tcW w:w="810" w:type="dxa"/>
            <w:tcBorders>
              <w:top w:val="nil"/>
              <w:bottom w:val="single" w:sz="4" w:space="0" w:color="auto"/>
            </w:tcBorders>
          </w:tcPr>
          <w:p w14:paraId="2C2E88F9"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rPr>
              <w:t>0.70</w:t>
            </w:r>
          </w:p>
        </w:tc>
        <w:tc>
          <w:tcPr>
            <w:tcW w:w="990" w:type="dxa"/>
            <w:tcBorders>
              <w:top w:val="nil"/>
              <w:bottom w:val="single" w:sz="4" w:space="0" w:color="auto"/>
            </w:tcBorders>
          </w:tcPr>
          <w:p w14:paraId="10498855"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rPr>
              <w:t>21.21</w:t>
            </w:r>
          </w:p>
        </w:tc>
        <w:tc>
          <w:tcPr>
            <w:tcW w:w="904" w:type="dxa"/>
            <w:tcBorders>
              <w:top w:val="nil"/>
              <w:bottom w:val="single" w:sz="4" w:space="0" w:color="auto"/>
            </w:tcBorders>
          </w:tcPr>
          <w:p w14:paraId="6FFFF07B" w14:textId="77777777" w:rsidR="00C63A69" w:rsidRPr="003F1C37" w:rsidRDefault="00C63A69" w:rsidP="00226D43">
            <w:pPr>
              <w:jc w:val="center"/>
              <w:rPr>
                <w:rFonts w:ascii="TH Sarabun New" w:hAnsi="TH Sarabun New" w:cs="TH Sarabun New"/>
                <w:sz w:val="32"/>
                <w:szCs w:val="32"/>
              </w:rPr>
            </w:pPr>
            <w:r w:rsidRPr="003F1C37">
              <w:rPr>
                <w:rFonts w:ascii="TH Sarabun New" w:hAnsi="TH Sarabun New" w:cs="TH Sarabun New"/>
                <w:sz w:val="32"/>
                <w:szCs w:val="32"/>
                <w:cs/>
              </w:rPr>
              <w:t>0.</w:t>
            </w:r>
            <w:r w:rsidRPr="003F1C37">
              <w:rPr>
                <w:rFonts w:ascii="TH Sarabun New" w:hAnsi="TH Sarabun New" w:cs="TH Sarabun New"/>
                <w:sz w:val="32"/>
                <w:szCs w:val="32"/>
              </w:rPr>
              <w:t>82</w:t>
            </w:r>
          </w:p>
        </w:tc>
      </w:tr>
    </w:tbl>
    <w:p w14:paraId="27E8831D" w14:textId="77777777" w:rsidR="00C63A69" w:rsidRPr="003F1C37" w:rsidRDefault="00C63A69" w:rsidP="00C63A69">
      <w:pPr>
        <w:jc w:val="thaiDistribute"/>
        <w:rPr>
          <w:rFonts w:ascii="TH Sarabun New" w:hAnsi="TH Sarabun New" w:cs="TH Sarabun New"/>
          <w:sz w:val="32"/>
          <w:szCs w:val="32"/>
        </w:rPr>
      </w:pPr>
      <w:r w:rsidRPr="003F1C37">
        <w:rPr>
          <w:rFonts w:ascii="TH Sarabun New" w:hAnsi="TH Sarabun New" w:cs="TH Sarabun New"/>
          <w:b/>
          <w:bCs/>
          <w:sz w:val="32"/>
          <w:szCs w:val="32"/>
          <w:cs/>
        </w:rPr>
        <w:t>หมายเหตุ</w:t>
      </w:r>
      <w:r w:rsidRPr="003F1C37">
        <w:rPr>
          <w:rFonts w:ascii="TH Sarabun New" w:hAnsi="TH Sarabun New" w:cs="TH Sarabun New"/>
          <w:b/>
          <w:bCs/>
          <w:sz w:val="32"/>
          <w:szCs w:val="32"/>
        </w:rPr>
        <w:t>:</w:t>
      </w:r>
      <w:r w:rsidRPr="003F1C37">
        <w:rPr>
          <w:rFonts w:ascii="TH Sarabun New" w:hAnsi="TH Sarabun New" w:cs="TH Sarabun New"/>
          <w:sz w:val="32"/>
          <w:szCs w:val="32"/>
        </w:rPr>
        <w:t xml:space="preserve"> EP = Estimation Parameter, SE = Standard Error</w:t>
      </w:r>
    </w:p>
    <w:p w14:paraId="62D71A92" w14:textId="7F005621" w:rsidR="00C63A69" w:rsidRPr="003F1C37" w:rsidRDefault="00C63A69" w:rsidP="00BE08A2">
      <w:pPr>
        <w:jc w:val="thaiDistribute"/>
        <w:rPr>
          <w:rFonts w:ascii="TH Sarabun New" w:hAnsi="TH Sarabun New" w:cs="TH Sarabun New"/>
          <w:sz w:val="32"/>
          <w:szCs w:val="32"/>
        </w:rPr>
      </w:pPr>
    </w:p>
    <w:p w14:paraId="5ACB5939" w14:textId="6DDA99BB" w:rsidR="00BE08A2" w:rsidRPr="003F1C37" w:rsidRDefault="00BE08A2" w:rsidP="00BE08A2">
      <w:pPr>
        <w:jc w:val="thaiDistribute"/>
        <w:rPr>
          <w:rFonts w:ascii="TH Sarabun New" w:hAnsi="TH Sarabun New" w:cs="TH Sarabun New"/>
          <w:sz w:val="32"/>
          <w:szCs w:val="32"/>
          <w:cs/>
        </w:rPr>
      </w:pPr>
      <w:r w:rsidRPr="003F1C37">
        <w:rPr>
          <w:rFonts w:ascii="TH Sarabun New" w:hAnsi="TH Sarabun New" w:cs="TH Sarabun New"/>
          <w:sz w:val="32"/>
          <w:szCs w:val="32"/>
        </w:rPr>
        <w:tab/>
      </w:r>
      <w:r w:rsidRPr="003F1C37">
        <w:rPr>
          <w:rFonts w:ascii="TH Sarabun New" w:hAnsi="TH Sarabun New" w:cs="TH Sarabun New"/>
          <w:sz w:val="32"/>
          <w:szCs w:val="32"/>
          <w:cs/>
        </w:rPr>
        <w:t>ผลการวิจัยพบว่า การตัดสินใจเลือกใช้บริการ บริษัท แฟลช เอ็กซ์</w:t>
      </w:r>
      <w:proofErr w:type="spellStart"/>
      <w:r w:rsidRPr="003F1C37">
        <w:rPr>
          <w:rFonts w:ascii="TH Sarabun New" w:hAnsi="TH Sarabun New" w:cs="TH Sarabun New"/>
          <w:sz w:val="32"/>
          <w:szCs w:val="32"/>
          <w:cs/>
        </w:rPr>
        <w:t>เพรส</w:t>
      </w:r>
      <w:proofErr w:type="spellEnd"/>
      <w:r w:rsidRPr="003F1C37">
        <w:rPr>
          <w:rFonts w:ascii="TH Sarabun New" w:hAnsi="TH Sarabun New" w:cs="TH Sarabun New"/>
          <w:sz w:val="32"/>
          <w:szCs w:val="32"/>
          <w:cs/>
        </w:rPr>
        <w:t xml:space="preserve"> (ประเทศไทย) จำกัด ในเขตพื้นที่จังหวัดชลบุรี ปัจจัยที่มีความสำคัญมากที่สุดได้แก่ การใช้บริการ แฟลช เอ็กซ์</w:t>
      </w:r>
      <w:proofErr w:type="spellStart"/>
      <w:r w:rsidRPr="003F1C37">
        <w:rPr>
          <w:rFonts w:ascii="TH Sarabun New" w:hAnsi="TH Sarabun New" w:cs="TH Sarabun New"/>
          <w:sz w:val="32"/>
          <w:szCs w:val="32"/>
          <w:cs/>
        </w:rPr>
        <w:t>เพรส</w:t>
      </w:r>
      <w:proofErr w:type="spellEnd"/>
      <w:r w:rsidRPr="003F1C37">
        <w:rPr>
          <w:rFonts w:ascii="TH Sarabun New" w:hAnsi="TH Sarabun New" w:cs="TH Sarabun New"/>
          <w:sz w:val="32"/>
          <w:szCs w:val="32"/>
        </w:rPr>
        <w:t xml:space="preserve"> </w:t>
      </w:r>
      <w:r w:rsidRPr="003F1C37">
        <w:rPr>
          <w:rFonts w:ascii="TH Sarabun New" w:hAnsi="TH Sarabun New" w:cs="TH Sarabun New"/>
          <w:sz w:val="32"/>
          <w:szCs w:val="32"/>
          <w:cs/>
        </w:rPr>
        <w:t>เป็นการตัดสินใจที่ถูกต้อง (</w:t>
      </w:r>
      <w:proofErr w:type="spellStart"/>
      <w:r w:rsidRPr="003F1C37">
        <w:rPr>
          <w:rFonts w:ascii="Calibri" w:hAnsi="Calibri" w:cs="Calibri"/>
          <w:sz w:val="32"/>
          <w:szCs w:val="32"/>
        </w:rPr>
        <w:t>λ</w:t>
      </w:r>
      <w:r w:rsidRPr="003F1C37">
        <w:rPr>
          <w:rFonts w:ascii="TH Sarabun New" w:hAnsi="TH Sarabun New" w:cs="TH Sarabun New"/>
          <w:sz w:val="32"/>
          <w:szCs w:val="32"/>
        </w:rPr>
        <w:t>y</w:t>
      </w:r>
      <w:proofErr w:type="spellEnd"/>
      <w:r w:rsidRPr="003F1C37">
        <w:rPr>
          <w:rFonts w:ascii="TH Sarabun New" w:hAnsi="TH Sarabun New" w:cs="TH Sarabun New"/>
          <w:sz w:val="32"/>
          <w:szCs w:val="32"/>
          <w:vertAlign w:val="subscript"/>
          <w:cs/>
        </w:rPr>
        <w:t>7</w:t>
      </w:r>
      <w:r w:rsidRPr="003F1C37">
        <w:rPr>
          <w:rFonts w:ascii="TH Sarabun New" w:hAnsi="TH Sarabun New" w:cs="TH Sarabun New"/>
          <w:sz w:val="32"/>
          <w:szCs w:val="32"/>
        </w:rPr>
        <w:t>=0.</w:t>
      </w:r>
      <w:r w:rsidRPr="003F1C37">
        <w:rPr>
          <w:rFonts w:ascii="TH Sarabun New" w:hAnsi="TH Sarabun New" w:cs="TH Sarabun New"/>
          <w:sz w:val="32"/>
          <w:szCs w:val="32"/>
          <w:cs/>
        </w:rPr>
        <w:t>81</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ในขณะที่ คุณภาพการให้บริการ ปัจจัยที่มีความสำคัญมากที่สุดได้แก่ การรู้จักและเข้าใจลูกค้า (</w:t>
      </w:r>
      <w:proofErr w:type="spellStart"/>
      <w:r w:rsidRPr="003F1C37">
        <w:rPr>
          <w:rFonts w:ascii="Calibri" w:hAnsi="Calibri" w:cs="Calibri"/>
          <w:sz w:val="32"/>
          <w:szCs w:val="32"/>
        </w:rPr>
        <w:t>λ</w:t>
      </w:r>
      <w:r w:rsidRPr="003F1C37">
        <w:rPr>
          <w:rFonts w:ascii="TH Sarabun New" w:hAnsi="TH Sarabun New" w:cs="TH Sarabun New"/>
          <w:sz w:val="32"/>
          <w:szCs w:val="32"/>
        </w:rPr>
        <w:t>x</w:t>
      </w:r>
      <w:proofErr w:type="spellEnd"/>
      <w:r w:rsidRPr="003F1C37">
        <w:rPr>
          <w:rFonts w:ascii="TH Sarabun New" w:hAnsi="TH Sarabun New" w:cs="TH Sarabun New"/>
          <w:sz w:val="32"/>
          <w:szCs w:val="32"/>
          <w:vertAlign w:val="subscript"/>
          <w:cs/>
        </w:rPr>
        <w:t>5</w:t>
      </w:r>
      <w:r w:rsidRPr="003F1C37">
        <w:rPr>
          <w:rFonts w:ascii="TH Sarabun New" w:hAnsi="TH Sarabun New" w:cs="TH Sarabun New"/>
          <w:sz w:val="32"/>
          <w:szCs w:val="32"/>
        </w:rPr>
        <w:t>=0.</w:t>
      </w:r>
      <w:r w:rsidRPr="003F1C37">
        <w:rPr>
          <w:rFonts w:ascii="TH Sarabun New" w:hAnsi="TH Sarabun New" w:cs="TH Sarabun New"/>
          <w:sz w:val="32"/>
          <w:szCs w:val="32"/>
          <w:cs/>
        </w:rPr>
        <w:t>73</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และ ส่วนประสมทางการตลาดบริการ ปัจจัยที่มีความสำคัญมากที่สุดได้แก่ ภาพลักษณ์การบริการ (</w:t>
      </w:r>
      <w:proofErr w:type="spellStart"/>
      <w:r w:rsidRPr="003F1C37">
        <w:rPr>
          <w:rFonts w:ascii="Calibri" w:hAnsi="Calibri" w:cs="Calibri"/>
          <w:sz w:val="32"/>
          <w:szCs w:val="32"/>
        </w:rPr>
        <w:t>λ</w:t>
      </w:r>
      <w:r w:rsidRPr="003F1C37">
        <w:rPr>
          <w:rFonts w:ascii="TH Sarabun New" w:hAnsi="TH Sarabun New" w:cs="TH Sarabun New"/>
          <w:sz w:val="32"/>
          <w:szCs w:val="32"/>
        </w:rPr>
        <w:t>x</w:t>
      </w:r>
      <w:proofErr w:type="spellEnd"/>
      <w:r w:rsidRPr="003F1C37">
        <w:rPr>
          <w:rFonts w:ascii="TH Sarabun New" w:hAnsi="TH Sarabun New" w:cs="TH Sarabun New"/>
          <w:sz w:val="32"/>
          <w:szCs w:val="32"/>
          <w:vertAlign w:val="subscript"/>
          <w:cs/>
        </w:rPr>
        <w:t>12</w:t>
      </w:r>
      <w:r w:rsidRPr="003F1C37">
        <w:rPr>
          <w:rFonts w:ascii="TH Sarabun New" w:hAnsi="TH Sarabun New" w:cs="TH Sarabun New"/>
          <w:sz w:val="32"/>
          <w:szCs w:val="32"/>
        </w:rPr>
        <w:t>=0.</w:t>
      </w:r>
      <w:r w:rsidRPr="003F1C37">
        <w:rPr>
          <w:rFonts w:ascii="TH Sarabun New" w:hAnsi="TH Sarabun New" w:cs="TH Sarabun New"/>
          <w:sz w:val="32"/>
          <w:szCs w:val="32"/>
          <w:cs/>
        </w:rPr>
        <w:t>70</w:t>
      </w:r>
      <w:r w:rsidRPr="003F1C37">
        <w:rPr>
          <w:rFonts w:ascii="TH Sarabun New" w:hAnsi="TH Sarabun New" w:cs="TH Sarabun New"/>
          <w:sz w:val="32"/>
          <w:szCs w:val="32"/>
        </w:rPr>
        <w:t>)</w:t>
      </w:r>
    </w:p>
    <w:p w14:paraId="15EE22D0" w14:textId="77777777" w:rsidR="007268F2" w:rsidRPr="003F1C37" w:rsidRDefault="007268F2" w:rsidP="00BB5401">
      <w:pPr>
        <w:jc w:val="thaiDistribute"/>
        <w:rPr>
          <w:rFonts w:ascii="TH Sarabun New" w:eastAsia="Calibri" w:hAnsi="TH Sarabun New" w:cs="TH Sarabun New"/>
          <w:b/>
          <w:bCs/>
          <w:sz w:val="32"/>
          <w:szCs w:val="32"/>
        </w:rPr>
      </w:pPr>
    </w:p>
    <w:p w14:paraId="791BF01A" w14:textId="2E39EA99" w:rsidR="00473E59" w:rsidRPr="003F1C37" w:rsidRDefault="001417A1" w:rsidP="000A7967">
      <w:pPr>
        <w:ind w:right="1"/>
        <w:jc w:val="thaiDistribute"/>
        <w:rPr>
          <w:rFonts w:ascii="TH Sarabun New" w:hAnsi="TH Sarabun New" w:cs="TH Sarabun New"/>
          <w:b/>
          <w:bCs/>
          <w:sz w:val="32"/>
          <w:szCs w:val="32"/>
        </w:rPr>
      </w:pPr>
      <w:sdt>
        <w:sdtPr>
          <w:rPr>
            <w:rFonts w:ascii="TH Sarabun New" w:hAnsi="TH Sarabun New" w:cs="TH Sarabun New"/>
            <w:b/>
            <w:bCs/>
            <w:sz w:val="36"/>
            <w:szCs w:val="36"/>
            <w:cs/>
          </w:rPr>
          <w:id w:val="-1131780038"/>
          <w:placeholder>
            <w:docPart w:val="56C45F78B53E4FCE9DD1C75AF0DCFABF"/>
          </w:placeholder>
        </w:sdtPr>
        <w:sdtEndPr>
          <w:rPr>
            <w:sz w:val="32"/>
            <w:szCs w:val="32"/>
          </w:rPr>
        </w:sdtEndPr>
        <w:sdtContent>
          <w:r w:rsidR="00055559" w:rsidRPr="003F1C37">
            <w:rPr>
              <w:rFonts w:ascii="TH Sarabun New" w:hAnsi="TH Sarabun New" w:cs="TH Sarabun New"/>
              <w:b/>
              <w:bCs/>
              <w:sz w:val="32"/>
              <w:szCs w:val="32"/>
              <w:cs/>
            </w:rPr>
            <w:t>การ</w:t>
          </w:r>
          <w:r w:rsidR="00473E59" w:rsidRPr="003F1C37">
            <w:rPr>
              <w:rFonts w:ascii="TH Sarabun New" w:hAnsi="TH Sarabun New" w:cs="TH Sarabun New"/>
              <w:b/>
              <w:bCs/>
              <w:sz w:val="32"/>
              <w:szCs w:val="32"/>
              <w:cs/>
            </w:rPr>
            <w:t>อภิปรายผล</w:t>
          </w:r>
        </w:sdtContent>
      </w:sdt>
    </w:p>
    <w:p w14:paraId="7A5F3620" w14:textId="20DCD1C6" w:rsidR="00105E85" w:rsidRPr="003F1C37" w:rsidRDefault="00B87EE6" w:rsidP="00105E85">
      <w:pPr>
        <w:jc w:val="thaiDistribute"/>
        <w:rPr>
          <w:rFonts w:ascii="TH Sarabun New" w:eastAsia="Calibri" w:hAnsi="TH Sarabun New" w:cs="TH Sarabun New"/>
          <w:sz w:val="32"/>
          <w:szCs w:val="32"/>
        </w:rPr>
      </w:pPr>
      <w:r w:rsidRPr="003F1C37">
        <w:rPr>
          <w:rFonts w:ascii="TH Sarabun New" w:hAnsi="TH Sarabun New" w:cs="TH Sarabun New"/>
          <w:sz w:val="32"/>
          <w:szCs w:val="32"/>
          <w:cs/>
        </w:rPr>
        <w:tab/>
      </w:r>
      <w:r w:rsidR="00F66084" w:rsidRPr="003F1C37">
        <w:rPr>
          <w:rFonts w:ascii="TH Sarabun New" w:hAnsi="TH Sarabun New" w:cs="TH Sarabun New"/>
          <w:sz w:val="32"/>
          <w:szCs w:val="32"/>
          <w:cs/>
        </w:rPr>
        <w:t xml:space="preserve"> </w:t>
      </w:r>
      <w:r w:rsidR="00F66084" w:rsidRPr="003F1C37">
        <w:rPr>
          <w:rFonts w:ascii="TH Sarabun New" w:eastAsia="Calibri" w:hAnsi="TH Sarabun New" w:cs="TH Sarabun New"/>
          <w:sz w:val="32"/>
          <w:szCs w:val="32"/>
          <w:cs/>
        </w:rPr>
        <w:t xml:space="preserve">1. </w:t>
      </w:r>
      <w:r w:rsidR="00BE08A2" w:rsidRPr="003F1C37">
        <w:rPr>
          <w:rFonts w:ascii="TH Sarabun New" w:hAnsi="TH Sarabun New" w:cs="TH Sarabun New"/>
          <w:sz w:val="32"/>
          <w:szCs w:val="32"/>
          <w:cs/>
        </w:rPr>
        <w:t>ผลการศึกษาการตัดสินใจเลือกใช้บริการบริษัท แฟลช เอ็กซ์</w:t>
      </w:r>
      <w:proofErr w:type="spellStart"/>
      <w:r w:rsidR="00BE08A2" w:rsidRPr="003F1C37">
        <w:rPr>
          <w:rFonts w:ascii="TH Sarabun New" w:hAnsi="TH Sarabun New" w:cs="TH Sarabun New"/>
          <w:sz w:val="32"/>
          <w:szCs w:val="32"/>
          <w:cs/>
        </w:rPr>
        <w:t>เพรส</w:t>
      </w:r>
      <w:proofErr w:type="spellEnd"/>
      <w:r w:rsidR="00BE08A2" w:rsidRPr="003F1C37">
        <w:rPr>
          <w:rFonts w:ascii="TH Sarabun New" w:hAnsi="TH Sarabun New" w:cs="TH Sarabun New"/>
          <w:sz w:val="32"/>
          <w:szCs w:val="32"/>
          <w:cs/>
        </w:rPr>
        <w:t xml:space="preserve"> (ประเทศไทย) จำกัด ในเขตพื้นที่จังหวัดชลบุรี พบว่า</w:t>
      </w:r>
      <w:r w:rsidR="00BE08A2" w:rsidRPr="003F1C37">
        <w:rPr>
          <w:rFonts w:ascii="TH Sarabun New" w:hAnsi="TH Sarabun New" w:cs="TH Sarabun New"/>
          <w:sz w:val="32"/>
          <w:szCs w:val="32"/>
        </w:rPr>
        <w:t xml:space="preserve"> </w:t>
      </w:r>
      <w:r w:rsidR="00BE08A2" w:rsidRPr="003F1C37">
        <w:rPr>
          <w:rFonts w:ascii="TH Sarabun New" w:hAnsi="TH Sarabun New" w:cs="TH Sarabun New"/>
          <w:sz w:val="32"/>
          <w:szCs w:val="32"/>
          <w:cs/>
        </w:rPr>
        <w:t>การตัดสินใจเลือกใช้บริการแฟลช เอ็กซ์</w:t>
      </w:r>
      <w:proofErr w:type="spellStart"/>
      <w:r w:rsidR="00BE08A2" w:rsidRPr="003F1C37">
        <w:rPr>
          <w:rFonts w:ascii="TH Sarabun New" w:hAnsi="TH Sarabun New" w:cs="TH Sarabun New"/>
          <w:sz w:val="32"/>
          <w:szCs w:val="32"/>
          <w:cs/>
        </w:rPr>
        <w:t>เพรส</w:t>
      </w:r>
      <w:proofErr w:type="spellEnd"/>
      <w:r w:rsidR="00BE08A2" w:rsidRPr="003F1C37">
        <w:rPr>
          <w:rFonts w:ascii="TH Sarabun New" w:hAnsi="TH Sarabun New" w:cs="TH Sarabun New"/>
          <w:sz w:val="32"/>
          <w:szCs w:val="32"/>
          <w:cs/>
        </w:rPr>
        <w:t xml:space="preserve"> พบว่าอยู่ในระดับมาก ได้แก่ ท่านมีความตั้งใจมาใช้บริการที่ แฟลช เอ็กซ์</w:t>
      </w:r>
      <w:proofErr w:type="spellStart"/>
      <w:r w:rsidR="00BE08A2" w:rsidRPr="003F1C37">
        <w:rPr>
          <w:rFonts w:ascii="TH Sarabun New" w:hAnsi="TH Sarabun New" w:cs="TH Sarabun New"/>
          <w:sz w:val="32"/>
          <w:szCs w:val="32"/>
          <w:cs/>
        </w:rPr>
        <w:t>เพรส</w:t>
      </w:r>
      <w:proofErr w:type="spellEnd"/>
      <w:r w:rsidR="00BE08A2" w:rsidRPr="003F1C37">
        <w:rPr>
          <w:rFonts w:ascii="TH Sarabun New" w:hAnsi="TH Sarabun New" w:cs="TH Sarabun New"/>
          <w:sz w:val="32"/>
          <w:szCs w:val="32"/>
          <w:cs/>
        </w:rPr>
        <w:t xml:space="preserve"> โดยเฉพาะเจาะจง เมื่อเปรียบเทียบกับบริษัทอื่นแล้ว ท่านจะกลับมาใช้บริการ แฟลช เอ็กซ์</w:t>
      </w:r>
      <w:proofErr w:type="spellStart"/>
      <w:r w:rsidR="00BE08A2" w:rsidRPr="003F1C37">
        <w:rPr>
          <w:rFonts w:ascii="TH Sarabun New" w:hAnsi="TH Sarabun New" w:cs="TH Sarabun New"/>
          <w:sz w:val="32"/>
          <w:szCs w:val="32"/>
          <w:cs/>
        </w:rPr>
        <w:t>เพรส</w:t>
      </w:r>
      <w:proofErr w:type="spellEnd"/>
      <w:r w:rsidR="00BE08A2" w:rsidRPr="003F1C37">
        <w:rPr>
          <w:rFonts w:ascii="TH Sarabun New" w:hAnsi="TH Sarabun New" w:cs="TH Sarabun New"/>
          <w:sz w:val="32"/>
          <w:szCs w:val="32"/>
          <w:cs/>
        </w:rPr>
        <w:t xml:space="preserve"> อีกในอนาคต และ ท่านจะเลือกใช้บริการ แฟลช เอ็กซ์</w:t>
      </w:r>
      <w:proofErr w:type="spellStart"/>
      <w:r w:rsidR="00BE08A2" w:rsidRPr="003F1C37">
        <w:rPr>
          <w:rFonts w:ascii="TH Sarabun New" w:hAnsi="TH Sarabun New" w:cs="TH Sarabun New"/>
          <w:sz w:val="32"/>
          <w:szCs w:val="32"/>
          <w:cs/>
        </w:rPr>
        <w:t>เพรส</w:t>
      </w:r>
      <w:proofErr w:type="spellEnd"/>
      <w:r w:rsidR="00BE08A2" w:rsidRPr="003F1C37">
        <w:rPr>
          <w:rFonts w:ascii="TH Sarabun New" w:hAnsi="TH Sarabun New" w:cs="TH Sarabun New"/>
          <w:sz w:val="32"/>
          <w:szCs w:val="32"/>
          <w:cs/>
        </w:rPr>
        <w:t xml:space="preserve"> เป็นอันดับแรก เมื่อต้องการส่งสินค้าหรือพัสดุ ซึ่งสอดคล้องกับงานวิจัยของ ณิชมน สาริพันธ์ และ รุ่งนภา กิตติลาภ</w:t>
      </w:r>
      <w:r w:rsidR="00BE08A2" w:rsidRPr="003F1C37">
        <w:rPr>
          <w:rFonts w:ascii="TH Sarabun New" w:hAnsi="TH Sarabun New" w:cs="TH Sarabun New"/>
          <w:sz w:val="32"/>
          <w:szCs w:val="32"/>
        </w:rPr>
        <w:t xml:space="preserve"> </w:t>
      </w:r>
      <w:r w:rsidR="00BE08A2" w:rsidRPr="003F1C37">
        <w:rPr>
          <w:rFonts w:ascii="TH Sarabun New" w:hAnsi="TH Sarabun New" w:cs="TH Sarabun New"/>
          <w:sz w:val="32"/>
          <w:szCs w:val="32"/>
          <w:cs/>
        </w:rPr>
        <w:t>(</w:t>
      </w:r>
      <w:r w:rsidR="00BE08A2" w:rsidRPr="003F1C37">
        <w:rPr>
          <w:rFonts w:ascii="TH Sarabun New" w:hAnsi="TH Sarabun New" w:cs="TH Sarabun New"/>
          <w:sz w:val="32"/>
          <w:szCs w:val="32"/>
        </w:rPr>
        <w:t>2562</w:t>
      </w:r>
      <w:r w:rsidR="00BE08A2" w:rsidRPr="003F1C37">
        <w:rPr>
          <w:rFonts w:ascii="TH Sarabun New" w:hAnsi="TH Sarabun New" w:cs="TH Sarabun New"/>
          <w:sz w:val="32"/>
          <w:szCs w:val="32"/>
          <w:cs/>
        </w:rPr>
        <w:t>) ได้ทำการศึกษาเรื่องปัจจัยที่ส่งผลต่อการตัดสินใจเลือกใช้บริการขนส่งสินค้าของผู้ประกอบการค้าส่ง ในจังหวัดขอนแก่น โดยทำการสุ่มกลุ่มตัวอย่างได้แก่ ผู้ประกอบการค้าส่งศูนย์การค้าส่งประตูน้ำขอนแก่นและศูนย์การค้าส่งอู้ฟู่</w:t>
      </w:r>
      <w:r w:rsidR="00BE08A2" w:rsidRPr="003F1C37">
        <w:rPr>
          <w:rFonts w:ascii="TH Sarabun New" w:hAnsi="TH Sarabun New" w:cs="TH Sarabun New"/>
          <w:sz w:val="32"/>
          <w:szCs w:val="32"/>
        </w:rPr>
        <w:t xml:space="preserve"> </w:t>
      </w:r>
      <w:r w:rsidR="00BE08A2" w:rsidRPr="003F1C37">
        <w:rPr>
          <w:rFonts w:ascii="TH Sarabun New" w:hAnsi="TH Sarabun New" w:cs="TH Sarabun New"/>
          <w:sz w:val="32"/>
          <w:szCs w:val="32"/>
          <w:cs/>
        </w:rPr>
        <w:t xml:space="preserve">จำนวน </w:t>
      </w:r>
      <w:r w:rsidR="00BE08A2" w:rsidRPr="003F1C37">
        <w:rPr>
          <w:rFonts w:ascii="TH Sarabun New" w:hAnsi="TH Sarabun New" w:cs="TH Sarabun New"/>
          <w:sz w:val="32"/>
          <w:szCs w:val="32"/>
        </w:rPr>
        <w:t xml:space="preserve">291 </w:t>
      </w:r>
      <w:r w:rsidR="00BE08A2" w:rsidRPr="003F1C37">
        <w:rPr>
          <w:rFonts w:ascii="TH Sarabun New" w:hAnsi="TH Sarabun New" w:cs="TH Sarabun New"/>
          <w:sz w:val="32"/>
          <w:szCs w:val="32"/>
          <w:cs/>
        </w:rPr>
        <w:t>คน</w:t>
      </w:r>
      <w:r w:rsidR="00BE08A2" w:rsidRPr="003F1C37">
        <w:rPr>
          <w:rFonts w:ascii="TH Sarabun New" w:hAnsi="TH Sarabun New" w:cs="TH Sarabun New"/>
          <w:sz w:val="32"/>
          <w:szCs w:val="32"/>
        </w:rPr>
        <w:t xml:space="preserve"> </w:t>
      </w:r>
      <w:r w:rsidR="00BE08A2" w:rsidRPr="003F1C37">
        <w:rPr>
          <w:rFonts w:ascii="TH Sarabun New" w:hAnsi="TH Sarabun New" w:cs="TH Sarabun New"/>
          <w:sz w:val="32"/>
          <w:szCs w:val="32"/>
          <w:cs/>
        </w:rPr>
        <w:t xml:space="preserve">ผลการวิจัยพบว่า สภาพการเลือกใช้บริการขนส่งสินค้าของผู้ค้าส่ง เป็นประเภทธุรกิจส่วนตัวซึ่งเป็นของเล่นของใช้ </w:t>
      </w:r>
      <w:r w:rsidR="00BE08A2" w:rsidRPr="003F1C37">
        <w:rPr>
          <w:rFonts w:ascii="TH Sarabun New" w:hAnsi="TH Sarabun New" w:cs="TH Sarabun New"/>
          <w:sz w:val="32"/>
          <w:szCs w:val="32"/>
          <w:cs/>
        </w:rPr>
        <w:lastRenderedPageBreak/>
        <w:t xml:space="preserve">มีการจัดส่งสินค้า </w:t>
      </w:r>
      <w:r w:rsidR="00BE08A2" w:rsidRPr="003F1C37">
        <w:rPr>
          <w:rFonts w:ascii="TH Sarabun New" w:hAnsi="TH Sarabun New" w:cs="TH Sarabun New"/>
          <w:sz w:val="32"/>
          <w:szCs w:val="32"/>
        </w:rPr>
        <w:t xml:space="preserve">2-4 </w:t>
      </w:r>
      <w:r w:rsidR="00BE08A2" w:rsidRPr="003F1C37">
        <w:rPr>
          <w:rFonts w:ascii="TH Sarabun New" w:hAnsi="TH Sarabun New" w:cs="TH Sarabun New"/>
          <w:sz w:val="32"/>
          <w:szCs w:val="32"/>
          <w:cs/>
        </w:rPr>
        <w:t>ครั้งต่อสัปดาห์ ช่วงเวลาในการส่ง</w:t>
      </w:r>
      <w:r w:rsidR="00BE08A2" w:rsidRPr="003F1C37">
        <w:rPr>
          <w:rFonts w:ascii="TH Sarabun New" w:hAnsi="TH Sarabun New" w:cs="TH Sarabun New"/>
          <w:sz w:val="32"/>
          <w:szCs w:val="32"/>
        </w:rPr>
        <w:t xml:space="preserve"> </w:t>
      </w:r>
      <w:r w:rsidR="00BE08A2" w:rsidRPr="003F1C37">
        <w:rPr>
          <w:rFonts w:ascii="TH Sarabun New" w:hAnsi="TH Sarabun New" w:cs="TH Sarabun New"/>
          <w:sz w:val="32"/>
          <w:szCs w:val="32"/>
          <w:cs/>
        </w:rPr>
        <w:t xml:space="preserve">สินค้า </w:t>
      </w:r>
      <w:r w:rsidR="00BE08A2" w:rsidRPr="003F1C37">
        <w:rPr>
          <w:rFonts w:ascii="TH Sarabun New" w:hAnsi="TH Sarabun New" w:cs="TH Sarabun New"/>
          <w:sz w:val="32"/>
          <w:szCs w:val="32"/>
        </w:rPr>
        <w:t xml:space="preserve">14.00-17.00 </w:t>
      </w:r>
      <w:r w:rsidR="00BE08A2" w:rsidRPr="003F1C37">
        <w:rPr>
          <w:rFonts w:ascii="TH Sarabun New" w:hAnsi="TH Sarabun New" w:cs="TH Sarabun New"/>
          <w:sz w:val="32"/>
          <w:szCs w:val="32"/>
          <w:cs/>
        </w:rPr>
        <w:t xml:space="preserve">น. ใช้บริการขนส่ง </w:t>
      </w:r>
      <w:r w:rsidR="00BE08A2" w:rsidRPr="003F1C37">
        <w:rPr>
          <w:rFonts w:ascii="TH Sarabun New" w:hAnsi="TH Sarabun New" w:cs="TH Sarabun New"/>
          <w:sz w:val="32"/>
          <w:szCs w:val="32"/>
        </w:rPr>
        <w:t xml:space="preserve">Kerry </w:t>
      </w:r>
      <w:r w:rsidR="00BE08A2" w:rsidRPr="003F1C37">
        <w:rPr>
          <w:rFonts w:ascii="TH Sarabun New" w:hAnsi="TH Sarabun New" w:cs="TH Sarabun New"/>
          <w:sz w:val="32"/>
          <w:szCs w:val="32"/>
          <w:cs/>
        </w:rPr>
        <w:t xml:space="preserve">มีค่าใช้จ่ายประมาณอยู่ที่ ไม่เกิน </w:t>
      </w:r>
      <w:r w:rsidR="00BE08A2" w:rsidRPr="003F1C37">
        <w:rPr>
          <w:rFonts w:ascii="TH Sarabun New" w:hAnsi="TH Sarabun New" w:cs="TH Sarabun New"/>
          <w:sz w:val="32"/>
          <w:szCs w:val="32"/>
        </w:rPr>
        <w:t xml:space="preserve">1,000 </w:t>
      </w:r>
      <w:r w:rsidR="00BE08A2" w:rsidRPr="003F1C37">
        <w:rPr>
          <w:rFonts w:ascii="TH Sarabun New" w:hAnsi="TH Sarabun New" w:cs="TH Sarabun New"/>
          <w:sz w:val="32"/>
          <w:szCs w:val="32"/>
          <w:cs/>
        </w:rPr>
        <w:t>บาท/ครั้ง เป็นปัจจัยด้านกระบวนการให้บริการเกี่ยวกับการส่งมอบสินค้าตามเวลา รองลงมาเป็นปัจจัยด้านลักษณะทางกายภาพ</w:t>
      </w:r>
      <w:r w:rsidR="00BE08A2" w:rsidRPr="003F1C37">
        <w:rPr>
          <w:rFonts w:ascii="TH Sarabun New" w:hAnsi="TH Sarabun New" w:cs="TH Sarabun New"/>
          <w:sz w:val="32"/>
          <w:szCs w:val="32"/>
        </w:rPr>
        <w:t xml:space="preserve"> </w:t>
      </w:r>
      <w:r w:rsidR="00BE08A2" w:rsidRPr="003F1C37">
        <w:rPr>
          <w:rFonts w:ascii="TH Sarabun New" w:hAnsi="TH Sarabun New" w:cs="TH Sarabun New"/>
          <w:sz w:val="32"/>
          <w:szCs w:val="32"/>
          <w:cs/>
        </w:rPr>
        <w:t>ในเร</w:t>
      </w:r>
      <w:r w:rsidR="0083757C">
        <w:rPr>
          <w:rFonts w:ascii="TH Sarabun New" w:hAnsi="TH Sarabun New" w:cs="TH Sarabun New" w:hint="cs"/>
          <w:sz w:val="32"/>
          <w:szCs w:val="32"/>
          <w:cs/>
        </w:rPr>
        <w:t>ื่</w:t>
      </w:r>
      <w:r w:rsidR="00BE08A2" w:rsidRPr="003F1C37">
        <w:rPr>
          <w:rFonts w:ascii="TH Sarabun New" w:hAnsi="TH Sarabun New" w:cs="TH Sarabun New"/>
          <w:sz w:val="32"/>
          <w:szCs w:val="32"/>
          <w:cs/>
        </w:rPr>
        <w:t>องความมีชื่อเสียง ความน่าเชื่อถือ และด้านผลิตภัณฑ์ ในเรื่องการตรวจสอบรายการส่งสินค้าถึงจุดหมาย</w:t>
      </w:r>
      <w:r w:rsidR="00BE08A2" w:rsidRPr="003F1C37">
        <w:rPr>
          <w:rFonts w:ascii="TH Sarabun New" w:hAnsi="TH Sarabun New" w:cs="TH Sarabun New"/>
          <w:sz w:val="32"/>
          <w:szCs w:val="32"/>
        </w:rPr>
        <w:t xml:space="preserve"> </w:t>
      </w:r>
      <w:r w:rsidR="00BE08A2" w:rsidRPr="003F1C37">
        <w:rPr>
          <w:rFonts w:ascii="TH Sarabun New" w:hAnsi="TH Sarabun New" w:cs="TH Sarabun New"/>
          <w:sz w:val="32"/>
          <w:szCs w:val="32"/>
          <w:cs/>
        </w:rPr>
        <w:t>ปลายทางได้ตลอดระยะทาง</w:t>
      </w:r>
    </w:p>
    <w:p w14:paraId="0CFD73DB" w14:textId="233A5F52" w:rsidR="007268F2" w:rsidRPr="003F1C37" w:rsidRDefault="009D488B" w:rsidP="00105E85">
      <w:pPr>
        <w:jc w:val="thaiDistribute"/>
        <w:rPr>
          <w:rFonts w:ascii="TH Sarabun New" w:hAnsi="TH Sarabun New" w:cs="TH Sarabun New"/>
          <w:sz w:val="32"/>
          <w:szCs w:val="32"/>
        </w:rPr>
      </w:pPr>
      <w:r w:rsidRPr="003F1C37">
        <w:rPr>
          <w:rFonts w:ascii="TH Sarabun New" w:eastAsia="Calibri" w:hAnsi="TH Sarabun New" w:cs="TH Sarabun New"/>
          <w:sz w:val="32"/>
          <w:szCs w:val="32"/>
          <w:cs/>
        </w:rPr>
        <w:t xml:space="preserve"> </w:t>
      </w:r>
      <w:r w:rsidRPr="003F1C37">
        <w:rPr>
          <w:rFonts w:ascii="TH Sarabun New" w:eastAsia="Calibri" w:hAnsi="TH Sarabun New" w:cs="TH Sarabun New"/>
          <w:sz w:val="32"/>
          <w:szCs w:val="32"/>
          <w:cs/>
        </w:rPr>
        <w:tab/>
        <w:t xml:space="preserve">2. </w:t>
      </w:r>
      <w:r w:rsidR="00460198" w:rsidRPr="003F1C37">
        <w:rPr>
          <w:rFonts w:ascii="TH Sarabun New" w:hAnsi="TH Sarabun New" w:cs="TH Sarabun New"/>
          <w:sz w:val="32"/>
          <w:szCs w:val="32"/>
          <w:cs/>
        </w:rPr>
        <w:t>ผลการศึกษาคุณภาพการให้บริการและส่วนประสมการตลาดบริการที่มีอิทธิพลต่อการตัดสินใจเลือกใช้บริการ บริษัท แฟลช เอ็กซ์</w:t>
      </w:r>
      <w:proofErr w:type="spellStart"/>
      <w:r w:rsidR="00460198" w:rsidRPr="003F1C37">
        <w:rPr>
          <w:rFonts w:ascii="TH Sarabun New" w:hAnsi="TH Sarabun New" w:cs="TH Sarabun New"/>
          <w:sz w:val="32"/>
          <w:szCs w:val="32"/>
          <w:cs/>
        </w:rPr>
        <w:t>เพรส</w:t>
      </w:r>
      <w:proofErr w:type="spellEnd"/>
      <w:r w:rsidR="00460198" w:rsidRPr="003F1C37">
        <w:rPr>
          <w:rFonts w:ascii="TH Sarabun New" w:hAnsi="TH Sarabun New" w:cs="TH Sarabun New"/>
          <w:sz w:val="32"/>
          <w:szCs w:val="32"/>
          <w:cs/>
        </w:rPr>
        <w:t xml:space="preserve"> (ประเทศไทย) จำกัด ในเขตพื้นที่จังหวัดชลบุรี พบว่า ทั้งคุณภาพการให้บริการ และ</w:t>
      </w:r>
      <w:r w:rsidR="00460198" w:rsidRPr="003F1C37">
        <w:rPr>
          <w:rFonts w:ascii="TH Sarabun New" w:hAnsi="TH Sarabun New" w:cs="TH Sarabun New"/>
          <w:sz w:val="32"/>
          <w:szCs w:val="32"/>
        </w:rPr>
        <w:t xml:space="preserve"> </w:t>
      </w:r>
      <w:r w:rsidR="00460198" w:rsidRPr="003F1C37">
        <w:rPr>
          <w:rFonts w:ascii="TH Sarabun New" w:hAnsi="TH Sarabun New" w:cs="TH Sarabun New"/>
          <w:sz w:val="32"/>
          <w:szCs w:val="32"/>
          <w:cs/>
        </w:rPr>
        <w:t>ส่วนประสมทางการตลาดบริการ ต่างก็ส่งผลต่อต่อการตัดสินใจเลือกใช้บริการ บริษัท แฟลช เอ็กซ์</w:t>
      </w:r>
      <w:proofErr w:type="spellStart"/>
      <w:r w:rsidR="00460198" w:rsidRPr="003F1C37">
        <w:rPr>
          <w:rFonts w:ascii="TH Sarabun New" w:hAnsi="TH Sarabun New" w:cs="TH Sarabun New"/>
          <w:sz w:val="32"/>
          <w:szCs w:val="32"/>
          <w:cs/>
        </w:rPr>
        <w:t>เพรส</w:t>
      </w:r>
      <w:proofErr w:type="spellEnd"/>
      <w:r w:rsidR="00460198" w:rsidRPr="003F1C37">
        <w:rPr>
          <w:rFonts w:ascii="TH Sarabun New" w:hAnsi="TH Sarabun New" w:cs="TH Sarabun New"/>
          <w:sz w:val="32"/>
          <w:szCs w:val="32"/>
          <w:cs/>
        </w:rPr>
        <w:t xml:space="preserve"> (ประเทศไทย) จำกัด ในเขตพื้นที่จังหวัดชลบุรี โดยส่วนประสมทางการตลาดบริการ มีค่าอิทธิพลรวมที่ 0.89 ในขณะที่ คุณภาพการให้บริการ มีค่าอิทธิพลรวมที่ 0.57 สมการมีอำนาจการพยากรณ์ที่ร้อยละ 71.90 ซึ่งสอดคล้องกับงานวิจัยของ กมลชนก หมีปาน และกนกพร ชัยประสิทธิ์ (</w:t>
      </w:r>
      <w:r w:rsidR="00460198" w:rsidRPr="003F1C37">
        <w:rPr>
          <w:rFonts w:ascii="TH Sarabun New" w:hAnsi="TH Sarabun New" w:cs="TH Sarabun New"/>
          <w:sz w:val="32"/>
          <w:szCs w:val="32"/>
        </w:rPr>
        <w:t>2564</w:t>
      </w:r>
      <w:r w:rsidR="00460198" w:rsidRPr="003F1C37">
        <w:rPr>
          <w:rFonts w:ascii="TH Sarabun New" w:hAnsi="TH Sarabun New" w:cs="TH Sarabun New"/>
          <w:sz w:val="32"/>
          <w:szCs w:val="32"/>
          <w:cs/>
        </w:rPr>
        <w:t>) ได้ทำการศึกษาเรื่องอิทธิพลของคุณภาพการให้บริการและส่วนประสมทางการตลาดที่มีผลต่อการตัดสินใจเลือกใช้บริการ บริษัท เจแอนด์ที เอ็กซ์</w:t>
      </w:r>
      <w:proofErr w:type="spellStart"/>
      <w:r w:rsidR="00460198" w:rsidRPr="003F1C37">
        <w:rPr>
          <w:rFonts w:ascii="TH Sarabun New" w:hAnsi="TH Sarabun New" w:cs="TH Sarabun New"/>
          <w:sz w:val="32"/>
          <w:szCs w:val="32"/>
          <w:cs/>
        </w:rPr>
        <w:t>เพรส</w:t>
      </w:r>
      <w:proofErr w:type="spellEnd"/>
      <w:r w:rsidR="00460198" w:rsidRPr="003F1C37">
        <w:rPr>
          <w:rFonts w:ascii="TH Sarabun New" w:hAnsi="TH Sarabun New" w:cs="TH Sarabun New"/>
          <w:sz w:val="32"/>
          <w:szCs w:val="32"/>
          <w:cs/>
        </w:rPr>
        <w:t xml:space="preserve"> จำกัด ของผู้บริโภคในจังหวัดปทุมธานี </w:t>
      </w:r>
      <w:r w:rsidR="002A37DE" w:rsidRPr="003F1C37">
        <w:rPr>
          <w:rFonts w:ascii="TH Sarabun New" w:hAnsi="TH Sarabun New" w:cs="TH Sarabun New"/>
          <w:sz w:val="32"/>
          <w:szCs w:val="32"/>
          <w:cs/>
        </w:rPr>
        <w:t>ผลการวิจัยยังสอดคล้องกับ ณิชาภัทร บัวแก้</w:t>
      </w:r>
      <w:r w:rsidR="007F74A0" w:rsidRPr="003F1C37">
        <w:rPr>
          <w:rFonts w:ascii="TH Sarabun New" w:hAnsi="TH Sarabun New" w:cs="TH Sarabun New"/>
          <w:sz w:val="32"/>
          <w:szCs w:val="32"/>
          <w:cs/>
        </w:rPr>
        <w:t>ว</w:t>
      </w:r>
      <w:r w:rsidR="002A37DE" w:rsidRPr="003F1C37">
        <w:rPr>
          <w:rFonts w:ascii="TH Sarabun New" w:hAnsi="TH Sarabun New" w:cs="TH Sarabun New"/>
          <w:sz w:val="32"/>
          <w:szCs w:val="32"/>
          <w:cs/>
        </w:rPr>
        <w:t xml:space="preserve"> และ</w:t>
      </w:r>
      <w:proofErr w:type="spellStart"/>
      <w:r w:rsidR="002A37DE" w:rsidRPr="003F1C37">
        <w:rPr>
          <w:rFonts w:ascii="TH Sarabun New" w:hAnsi="TH Sarabun New" w:cs="TH Sarabun New"/>
          <w:sz w:val="32"/>
          <w:szCs w:val="32"/>
          <w:cs/>
        </w:rPr>
        <w:t>กฤษ</w:t>
      </w:r>
      <w:proofErr w:type="spellEnd"/>
      <w:r w:rsidR="002A37DE" w:rsidRPr="003F1C37">
        <w:rPr>
          <w:rFonts w:ascii="TH Sarabun New" w:hAnsi="TH Sarabun New" w:cs="TH Sarabun New"/>
          <w:sz w:val="32"/>
          <w:szCs w:val="32"/>
          <w:cs/>
        </w:rPr>
        <w:t xml:space="preserve">ดา </w:t>
      </w:r>
      <w:r w:rsidR="0083757C">
        <w:rPr>
          <w:rFonts w:ascii="TH Sarabun New" w:hAnsi="TH Sarabun New" w:cs="TH Sarabun New" w:hint="cs"/>
          <w:sz w:val="32"/>
          <w:szCs w:val="32"/>
          <w:cs/>
        </w:rPr>
        <w:t xml:space="preserve">          </w:t>
      </w:r>
      <w:r w:rsidR="002A37DE" w:rsidRPr="003F1C37">
        <w:rPr>
          <w:rFonts w:ascii="TH Sarabun New" w:hAnsi="TH Sarabun New" w:cs="TH Sarabun New"/>
          <w:sz w:val="32"/>
          <w:szCs w:val="32"/>
          <w:cs/>
        </w:rPr>
        <w:t>เชียรวัฒนสุข (2562) ที่พบว่าคุณภาพที่ได้รับด้านความน่าเชื่อถือไว้วางใจได้ การตอบสนองต่อลูกค้า การรู้จักและเข้าใจลูกค้า การให้บริการอย่างเท่าเทียม ส่งผลต่อการตัดสินใจใช้บริการซ้ำบริษัท ไปรษณีย์ไทย จำกัด</w:t>
      </w:r>
      <w:r w:rsidR="002A37DE" w:rsidRPr="003F1C37">
        <w:rPr>
          <w:rFonts w:ascii="TH Sarabun New" w:hAnsi="TH Sarabun New" w:cs="TH Sarabun New"/>
          <w:sz w:val="32"/>
          <w:szCs w:val="32"/>
        </w:rPr>
        <w:t xml:space="preserve"> </w:t>
      </w:r>
      <w:r w:rsidR="002A37DE" w:rsidRPr="003F1C37">
        <w:rPr>
          <w:rFonts w:ascii="TH Sarabun New" w:hAnsi="TH Sarabun New" w:cs="TH Sarabun New"/>
          <w:sz w:val="32"/>
          <w:szCs w:val="32"/>
          <w:cs/>
        </w:rPr>
        <w:t>สำหรับ</w:t>
      </w:r>
      <w:r w:rsidR="00460198" w:rsidRPr="003F1C37">
        <w:rPr>
          <w:rFonts w:ascii="TH Sarabun New" w:hAnsi="TH Sarabun New" w:cs="TH Sarabun New"/>
          <w:sz w:val="32"/>
          <w:szCs w:val="32"/>
          <w:cs/>
        </w:rPr>
        <w:t>ปัจจัยส่วนประสมทางการตลาด</w:t>
      </w:r>
      <w:r w:rsidR="002A37DE" w:rsidRPr="003F1C37">
        <w:rPr>
          <w:rFonts w:ascii="TH Sarabun New" w:hAnsi="TH Sarabun New" w:cs="TH Sarabun New"/>
          <w:sz w:val="32"/>
          <w:szCs w:val="32"/>
          <w:cs/>
        </w:rPr>
        <w:t xml:space="preserve"> </w:t>
      </w:r>
      <w:r w:rsidR="00460198" w:rsidRPr="003F1C37">
        <w:rPr>
          <w:rFonts w:ascii="TH Sarabun New" w:hAnsi="TH Sarabun New" w:cs="TH Sarabun New"/>
          <w:sz w:val="32"/>
          <w:szCs w:val="32"/>
          <w:cs/>
        </w:rPr>
        <w:t>(</w:t>
      </w:r>
      <w:r w:rsidR="00460198" w:rsidRPr="003F1C37">
        <w:rPr>
          <w:rFonts w:ascii="TH Sarabun New" w:hAnsi="TH Sarabun New" w:cs="TH Sarabun New"/>
          <w:sz w:val="32"/>
          <w:szCs w:val="32"/>
        </w:rPr>
        <w:t>7Ps</w:t>
      </w:r>
      <w:r w:rsidR="00460198" w:rsidRPr="003F1C37">
        <w:rPr>
          <w:rFonts w:ascii="TH Sarabun New" w:hAnsi="TH Sarabun New" w:cs="TH Sarabun New"/>
          <w:sz w:val="32"/>
          <w:szCs w:val="32"/>
          <w:cs/>
        </w:rPr>
        <w:t>) ด้านผลิตภัณฑ์ ด้านช่องทางการจัดจำหน่าย ด้านบุคลากร และด้านกระบวนการให้บริการส่งผลต่อการเลือกใช้บริการ บริษัท เจแอนด์ที เอ็กซ์</w:t>
      </w:r>
      <w:proofErr w:type="spellStart"/>
      <w:r w:rsidR="00460198" w:rsidRPr="003F1C37">
        <w:rPr>
          <w:rFonts w:ascii="TH Sarabun New" w:hAnsi="TH Sarabun New" w:cs="TH Sarabun New"/>
          <w:sz w:val="32"/>
          <w:szCs w:val="32"/>
          <w:cs/>
        </w:rPr>
        <w:t>เพรส</w:t>
      </w:r>
      <w:proofErr w:type="spellEnd"/>
      <w:r w:rsidR="00460198" w:rsidRPr="003F1C37">
        <w:rPr>
          <w:rFonts w:ascii="TH Sarabun New" w:hAnsi="TH Sarabun New" w:cs="TH Sarabun New"/>
          <w:sz w:val="32"/>
          <w:szCs w:val="32"/>
          <w:cs/>
        </w:rPr>
        <w:t xml:space="preserve"> จำกัด ของผู้บริโภคในจังหวัดปทุมธานี </w:t>
      </w:r>
      <w:r w:rsidR="007268F2" w:rsidRPr="003F1C37">
        <w:rPr>
          <w:rFonts w:ascii="TH Sarabun New" w:hAnsi="TH Sarabun New" w:cs="TH Sarabun New"/>
          <w:sz w:val="32"/>
          <w:szCs w:val="32"/>
          <w:cs/>
        </w:rPr>
        <w:t>ผลการวิจัยยังสอดคล้องกับ วิศิษฐ์ ฤทธิบุญไชย และคณะ (2563) ที่ศึกษา ปัจจัยที่มีผลต่อการตัดสินใจเลือกใช้บริการบริษัทขนส่งพัสดุ จากการตลาดแบบออนไลน์ของนักศึกษามหาวิทยาลัยราชภัฏนครปฐม โดยผลการวิจัยพบว่า ส่วนประสมทางการตลาดบริการมีผลต่อการตัดสินใจใช้บริการโดยเฉพา</w:t>
      </w:r>
      <w:r w:rsidR="00FF53F0" w:rsidRPr="003F1C37">
        <w:rPr>
          <w:rFonts w:ascii="TH Sarabun New" w:hAnsi="TH Sarabun New" w:cs="TH Sarabun New"/>
          <w:sz w:val="32"/>
          <w:szCs w:val="32"/>
          <w:cs/>
        </w:rPr>
        <w:t>ะ</w:t>
      </w:r>
      <w:r w:rsidR="007268F2" w:rsidRPr="003F1C37">
        <w:rPr>
          <w:rFonts w:ascii="TH Sarabun New" w:hAnsi="TH Sarabun New" w:cs="TH Sarabun New"/>
          <w:sz w:val="32"/>
          <w:szCs w:val="32"/>
          <w:cs/>
        </w:rPr>
        <w:t xml:space="preserve"> กระบวนการให้บริการ การส่งเสริมการตลาด ลักษณะกายภาพ และ ผลิตภัณฑ์ </w:t>
      </w:r>
    </w:p>
    <w:p w14:paraId="133E763D" w14:textId="21B6B6F9" w:rsidR="00B87EE6" w:rsidRPr="003F1C37" w:rsidRDefault="007268F2" w:rsidP="00473E9F">
      <w:pPr>
        <w:ind w:firstLine="720"/>
        <w:jc w:val="thaiDistribute"/>
        <w:rPr>
          <w:rFonts w:ascii="TH Sarabun New" w:hAnsi="TH Sarabun New" w:cs="TH Sarabun New"/>
          <w:sz w:val="32"/>
          <w:szCs w:val="32"/>
          <w:cs/>
        </w:rPr>
      </w:pPr>
      <w:r w:rsidRPr="003F1C37">
        <w:rPr>
          <w:rFonts w:ascii="TH Sarabun New" w:hAnsi="TH Sarabun New" w:cs="TH Sarabun New"/>
          <w:sz w:val="32"/>
          <w:szCs w:val="32"/>
        </w:rPr>
        <w:t xml:space="preserve">3. </w:t>
      </w:r>
      <w:r w:rsidRPr="003F1C37">
        <w:rPr>
          <w:rFonts w:ascii="TH Sarabun New" w:hAnsi="TH Sarabun New" w:cs="TH Sarabun New"/>
          <w:sz w:val="32"/>
          <w:szCs w:val="32"/>
          <w:cs/>
        </w:rPr>
        <w:t>ผลการวิเคราะห์องค์ประกอบเชิงยืนยัน</w:t>
      </w:r>
      <w:r w:rsidR="00473E9F" w:rsidRPr="003F1C37">
        <w:rPr>
          <w:rFonts w:ascii="TH Sarabun New" w:hAnsi="TH Sarabun New" w:cs="TH Sarabun New"/>
          <w:sz w:val="32"/>
          <w:szCs w:val="32"/>
          <w:cs/>
        </w:rPr>
        <w:t xml:space="preserve"> คุณภาพการให้บริการ  ของ บริษัท แฟลช เอ็กซ์</w:t>
      </w:r>
      <w:proofErr w:type="spellStart"/>
      <w:r w:rsidR="00473E9F" w:rsidRPr="003F1C37">
        <w:rPr>
          <w:rFonts w:ascii="TH Sarabun New" w:hAnsi="TH Sarabun New" w:cs="TH Sarabun New"/>
          <w:sz w:val="32"/>
          <w:szCs w:val="32"/>
          <w:cs/>
        </w:rPr>
        <w:t>เพรส</w:t>
      </w:r>
      <w:proofErr w:type="spellEnd"/>
      <w:r w:rsidR="00473E9F" w:rsidRPr="003F1C37">
        <w:rPr>
          <w:rFonts w:ascii="TH Sarabun New" w:hAnsi="TH Sarabun New" w:cs="TH Sarabun New"/>
          <w:sz w:val="32"/>
          <w:szCs w:val="32"/>
          <w:cs/>
        </w:rPr>
        <w:t xml:space="preserve"> (ประเทศไทย) จำกัด ในเขตพื้นที่จังหวัดชลบุรี </w:t>
      </w:r>
      <w:r w:rsidRPr="003F1C37">
        <w:rPr>
          <w:rFonts w:ascii="TH Sarabun New" w:hAnsi="TH Sarabun New" w:cs="TH Sarabun New"/>
          <w:sz w:val="32"/>
          <w:szCs w:val="32"/>
          <w:cs/>
        </w:rPr>
        <w:t>ค่าน้ำหนักปัจจัยที่มีผลมากที่สุดได้แก่  การตอบสนองต่อลูกค้า และการรู้จักและเข้าใจลูกค้า</w:t>
      </w:r>
      <w:r w:rsidR="00473E9F" w:rsidRPr="003F1C37">
        <w:rPr>
          <w:rFonts w:ascii="TH Sarabun New" w:hAnsi="TH Sarabun New" w:cs="TH Sarabun New"/>
          <w:sz w:val="32"/>
          <w:szCs w:val="32"/>
          <w:cs/>
        </w:rPr>
        <w:t xml:space="preserve"> ซึ่งจะสอดคล้องกับงานวิจัยของ สอดคล้องกับงานวิจัยของ </w:t>
      </w:r>
      <w:proofErr w:type="spellStart"/>
      <w:r w:rsidR="00473E9F" w:rsidRPr="003F1C37">
        <w:rPr>
          <w:rFonts w:ascii="TH Sarabun New" w:hAnsi="TH Sarabun New" w:cs="TH Sarabun New"/>
          <w:sz w:val="32"/>
          <w:szCs w:val="32"/>
          <w:cs/>
        </w:rPr>
        <w:t>กฤษ</w:t>
      </w:r>
      <w:proofErr w:type="spellEnd"/>
      <w:r w:rsidR="00473E9F" w:rsidRPr="003F1C37">
        <w:rPr>
          <w:rFonts w:ascii="TH Sarabun New" w:hAnsi="TH Sarabun New" w:cs="TH Sarabun New"/>
          <w:sz w:val="32"/>
          <w:szCs w:val="32"/>
          <w:cs/>
        </w:rPr>
        <w:t>ดา เชียรวัฒนสุข และสมพล ทุ่งหว้า (2562) ซึ่งศึกษาผลของคุณภาพการให้บริการต่อการตัดสินใจใช้บริการซื้อซ้ำของผู้ให้บริการขนส่ง โดยผลการวิจัยพบว่า คุณภาพการให้บริการในด้านความน่าเชื่อถือ และในด้านการเอาใจใส่ มีอิทธิพลต่อการตัดสินใจใช้บริการซ้ำของลูกค้าผู้ใช้บริการอย่างมีนัย</w:t>
      </w:r>
      <w:proofErr w:type="spellStart"/>
      <w:r w:rsidR="00473E9F" w:rsidRPr="003F1C37">
        <w:rPr>
          <w:rFonts w:ascii="TH Sarabun New" w:hAnsi="TH Sarabun New" w:cs="TH Sarabun New"/>
          <w:sz w:val="32"/>
          <w:szCs w:val="32"/>
          <w:cs/>
        </w:rPr>
        <w:t>ส้าคัญ</w:t>
      </w:r>
      <w:proofErr w:type="spellEnd"/>
    </w:p>
    <w:p w14:paraId="0882EC7A" w14:textId="79964033" w:rsidR="00473E9F" w:rsidRPr="003F1C37" w:rsidRDefault="00473E9F" w:rsidP="000A7967">
      <w:pPr>
        <w:tabs>
          <w:tab w:val="left" w:pos="720"/>
          <w:tab w:val="left" w:pos="994"/>
          <w:tab w:val="left" w:pos="1260"/>
        </w:tabs>
        <w:jc w:val="thaiDistribute"/>
        <w:rPr>
          <w:rFonts w:ascii="TH Sarabun New" w:eastAsia="Calibri" w:hAnsi="TH Sarabun New" w:cs="TH Sarabun New"/>
          <w:b/>
          <w:bCs/>
          <w:sz w:val="32"/>
          <w:szCs w:val="32"/>
        </w:rPr>
      </w:pPr>
    </w:p>
    <w:p w14:paraId="01A57421" w14:textId="0C85EA87" w:rsidR="00B87EE6" w:rsidRPr="003F1C37" w:rsidRDefault="00B87EE6" w:rsidP="000A7967">
      <w:pPr>
        <w:tabs>
          <w:tab w:val="left" w:pos="720"/>
          <w:tab w:val="left" w:pos="994"/>
          <w:tab w:val="left" w:pos="1260"/>
        </w:tabs>
        <w:jc w:val="thaiDistribute"/>
        <w:rPr>
          <w:rFonts w:ascii="TH Sarabun New" w:eastAsia="Calibri" w:hAnsi="TH Sarabun New" w:cs="TH Sarabun New"/>
          <w:b/>
          <w:bCs/>
          <w:sz w:val="32"/>
          <w:szCs w:val="32"/>
        </w:rPr>
      </w:pPr>
      <w:r w:rsidRPr="003F1C37">
        <w:rPr>
          <w:rFonts w:ascii="TH Sarabun New" w:eastAsia="Calibri" w:hAnsi="TH Sarabun New" w:cs="TH Sarabun New"/>
          <w:b/>
          <w:bCs/>
          <w:sz w:val="32"/>
          <w:szCs w:val="32"/>
          <w:cs/>
        </w:rPr>
        <w:t>ข้อเสนอแนะ</w:t>
      </w:r>
    </w:p>
    <w:p w14:paraId="33E37858" w14:textId="671F6B8C" w:rsidR="00460198" w:rsidRPr="003F1C37" w:rsidRDefault="00460198" w:rsidP="00460198">
      <w:pPr>
        <w:ind w:firstLine="720"/>
        <w:jc w:val="thaiDistribute"/>
        <w:rPr>
          <w:rFonts w:ascii="TH Sarabun New" w:hAnsi="TH Sarabun New" w:cs="TH Sarabun New"/>
          <w:sz w:val="32"/>
          <w:szCs w:val="32"/>
          <w:cs/>
        </w:rPr>
      </w:pPr>
      <w:r w:rsidRPr="003F1C37">
        <w:rPr>
          <w:rFonts w:ascii="TH Sarabun New" w:eastAsia="Calibri" w:hAnsi="TH Sarabun New" w:cs="TH Sarabun New"/>
          <w:sz w:val="32"/>
          <w:szCs w:val="32"/>
          <w:cs/>
        </w:rPr>
        <w:t xml:space="preserve">1. </w:t>
      </w:r>
      <w:r w:rsidRPr="003F1C37">
        <w:rPr>
          <w:rFonts w:ascii="TH Sarabun New" w:hAnsi="TH Sarabun New" w:cs="TH Sarabun New"/>
          <w:sz w:val="32"/>
          <w:szCs w:val="32"/>
          <w:cs/>
        </w:rPr>
        <w:t>ด้านคุณภาพการให้บริการ ทำให้ทราบว่าควรมุ่งเน้นให้พนักงานมีใจรักการบริการ มีการจัดกิจกรรมอบรมพนักงานเพื่อมีการเตรียมความพร้อมที่จะให้ข้อมูลกับลูกค้าได้แม่นยำโดยไม่เกิดความผิดพลาด เนื่องจากลูกค้าในอำเภอเมืองชลบุรีส่วนใหญ่</w:t>
      </w:r>
      <w:r w:rsidR="00EE6969" w:rsidRPr="003F1C37">
        <w:rPr>
          <w:rFonts w:ascii="TH Sarabun New" w:hAnsi="TH Sarabun New" w:cs="TH Sarabun New"/>
          <w:sz w:val="32"/>
          <w:szCs w:val="32"/>
          <w:cs/>
        </w:rPr>
        <w:t xml:space="preserve"> </w:t>
      </w:r>
      <w:r w:rsidRPr="003F1C37">
        <w:rPr>
          <w:rFonts w:ascii="TH Sarabun New" w:hAnsi="TH Sarabun New" w:cs="TH Sarabun New"/>
          <w:sz w:val="32"/>
          <w:szCs w:val="32"/>
          <w:cs/>
        </w:rPr>
        <w:t>มีความต้องการและเน้นความใส่ใจในการให้บริการของพนักงานเป็นหลัก ซึ่งพนักงานทุกคนจะต้องมีความรู้และเข้าใจความต้องการของลูกค้าทุกท่านที่เข้ามาใช้บริการ และรวมไปถึงด้าน</w:t>
      </w:r>
      <w:r w:rsidRPr="003F1C37">
        <w:rPr>
          <w:rFonts w:ascii="TH Sarabun New" w:hAnsi="TH Sarabun New" w:cs="TH Sarabun New"/>
          <w:sz w:val="32"/>
          <w:szCs w:val="32"/>
          <w:cs/>
        </w:rPr>
        <w:lastRenderedPageBreak/>
        <w:t>เทคโนโลยีในองค์กรให้มีกระบวนการใช้บริการที่เข้าใจง่าย เช่น ขั้นตอนการใช้บริการที่ไม่ซับซ้อน เน้นให้เข้าถึงการใช้บริการง่าย เพราะกลุ่มลูกค้าเป้าหมายส่วนใหญ่มีระดับการศึกษาต่ำกว่าปริญญาตรี ซึ่งกระบวนการเทคโนโลยีต่าง ๆ ในการใช้บริการอาจจะซับซ้อนเกินไปสำหรับกลุ่มลูกค้าเป้าหมาย ควรจะจัดตั้งระบบการให้บริการผ่านแอพพลิเคชั่นที่สะดวกไม่ซับซ้อนและง่ายต่อการติดตามพัสดุ อาทิ การสแกนคิวอาร์โค้ดทำให้ทราบถึงการติดตามพัสดุว่าอยู่จุดใดในการขนส่งหรือข้อความแจ้งเตือนเลขพัสดุในโทรศัพท์</w:t>
      </w:r>
      <w:r w:rsidR="00EE6969" w:rsidRPr="003F1C37">
        <w:rPr>
          <w:rFonts w:ascii="TH Sarabun New" w:hAnsi="TH Sarabun New" w:cs="TH Sarabun New"/>
          <w:sz w:val="32"/>
          <w:szCs w:val="32"/>
          <w:cs/>
        </w:rPr>
        <w:t xml:space="preserve"> </w:t>
      </w:r>
      <w:r w:rsidRPr="003F1C37">
        <w:rPr>
          <w:rFonts w:ascii="TH Sarabun New" w:hAnsi="TH Sarabun New" w:cs="TH Sarabun New"/>
          <w:sz w:val="32"/>
          <w:szCs w:val="32"/>
          <w:cs/>
        </w:rPr>
        <w:t>เพราะลูกค้าบางรายอาจจะทำใบเสร็จติดตามเลขพัสดุหล่นหายทำให้ลูกค้าเสียเวลาในการกลับมาขอสำเนาใบเสร็จอีกครั้ง</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ทั้งนี้หากพนักงานและองค์กรมีการพัฒนานำความเห็นคิดของลูกค้ามาปรับปรุง เพื่อตอบสนองความต้องการลูกค้าได้อย่างทันท่วงทีแล้ว ยังจะสร้างความพึ่งพอใจในการใช้บริการแต่ละครั้งของลูกค้าและสามารถเพิ่มฐานลูกค้าให้กับองค์กรได้</w:t>
      </w:r>
    </w:p>
    <w:p w14:paraId="4D95C0D0" w14:textId="0C8541E7" w:rsidR="00B87EE6" w:rsidRPr="003F1C37" w:rsidRDefault="00460198" w:rsidP="00460198">
      <w:pPr>
        <w:widowControl w:val="0"/>
        <w:autoSpaceDE w:val="0"/>
        <w:autoSpaceDN w:val="0"/>
        <w:adjustRightInd w:val="0"/>
        <w:ind w:firstLine="720"/>
        <w:jc w:val="thaiDistribute"/>
        <w:rPr>
          <w:rFonts w:ascii="TH Sarabun New" w:hAnsi="TH Sarabun New" w:cs="TH Sarabun New"/>
          <w:sz w:val="32"/>
          <w:szCs w:val="32"/>
        </w:rPr>
      </w:pPr>
      <w:r w:rsidRPr="003F1C37">
        <w:rPr>
          <w:rFonts w:ascii="TH Sarabun New" w:hAnsi="TH Sarabun New" w:cs="TH Sarabun New"/>
          <w:sz w:val="32"/>
          <w:szCs w:val="32"/>
          <w:cs/>
        </w:rPr>
        <w:t>2. ด้านปัจจัยส่วนประสมการตลาดบริการ ทำให้ทราบว่าควรมุ่งเน้นกิจกรรมทางการตลาด</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ระบบการทำงานออนไลน์ที่ทันสมัย ภาพลักษณ์ของผู้ประกอบการให้มีความน่าเชื่อถือ เช่น การตกแต่งหน้าร้านให้มีความดึงดูดน่าเข้ามาใช้บริการ</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และการประชาสัมพันธ์ไม่ว่าจะเป็นการจ้างพรีเซ็น</w:t>
      </w:r>
      <w:proofErr w:type="spellStart"/>
      <w:r w:rsidRPr="003F1C37">
        <w:rPr>
          <w:rFonts w:ascii="TH Sarabun New" w:hAnsi="TH Sarabun New" w:cs="TH Sarabun New"/>
          <w:sz w:val="32"/>
          <w:szCs w:val="32"/>
          <w:cs/>
        </w:rPr>
        <w:t>เต</w:t>
      </w:r>
      <w:proofErr w:type="spellEnd"/>
      <w:r w:rsidRPr="003F1C37">
        <w:rPr>
          <w:rFonts w:ascii="TH Sarabun New" w:hAnsi="TH Sarabun New" w:cs="TH Sarabun New"/>
          <w:sz w:val="32"/>
          <w:szCs w:val="32"/>
          <w:cs/>
        </w:rPr>
        <w:t>อร์ สื่อออนไลน์ อินเตอร์เน็ต เพื่อโป</w:t>
      </w:r>
      <w:proofErr w:type="spellStart"/>
      <w:r w:rsidRPr="003F1C37">
        <w:rPr>
          <w:rFonts w:ascii="TH Sarabun New" w:hAnsi="TH Sarabun New" w:cs="TH Sarabun New"/>
          <w:sz w:val="32"/>
          <w:szCs w:val="32"/>
          <w:cs/>
        </w:rPr>
        <w:t>รโ</w:t>
      </w:r>
      <w:proofErr w:type="spellEnd"/>
      <w:r w:rsidRPr="003F1C37">
        <w:rPr>
          <w:rFonts w:ascii="TH Sarabun New" w:hAnsi="TH Sarabun New" w:cs="TH Sarabun New"/>
          <w:sz w:val="32"/>
          <w:szCs w:val="32"/>
          <w:cs/>
        </w:rPr>
        <w:t xml:space="preserve">มทดึงดูดในลูกค้าเข้ามาใช้บริการยังทำให้ทราบถึงโปรโมชั่นตามเทศกาลต่าง ๆ อัตราค่าบริการที่ตรงกับความต้องการของลูกค้า เนื่องจากกลุ่มลูกค้าเป้าหมายอยู่ในช่วงอายุ </w:t>
      </w:r>
      <w:r w:rsidRPr="003F1C37">
        <w:rPr>
          <w:rFonts w:ascii="TH Sarabun New" w:hAnsi="TH Sarabun New" w:cs="TH Sarabun New"/>
          <w:sz w:val="32"/>
          <w:szCs w:val="32"/>
        </w:rPr>
        <w:t xml:space="preserve">21-30 </w:t>
      </w:r>
      <w:r w:rsidRPr="003F1C37">
        <w:rPr>
          <w:rFonts w:ascii="TH Sarabun New" w:hAnsi="TH Sarabun New" w:cs="TH Sarabun New"/>
          <w:sz w:val="32"/>
          <w:szCs w:val="32"/>
          <w:cs/>
        </w:rPr>
        <w:t>ปี ส่วนมากเป็นเพศหญิง ซึ่งมีความสนใจทางด้านราคาเป็นหลัก หากสามารถรักษาฐานลูกค้ากลุ่มนี้ไว้ได้จะทำให้อัตราการเข้ามาใช้บริการของลูกค้าก็จะเพิ่มขึ้นตามไปด้วย</w:t>
      </w:r>
      <w:r w:rsidR="00F10667" w:rsidRPr="003F1C37">
        <w:rPr>
          <w:rFonts w:ascii="TH Sarabun New" w:hAnsi="TH Sarabun New" w:cs="TH Sarabun New"/>
          <w:sz w:val="32"/>
          <w:szCs w:val="32"/>
          <w:cs/>
        </w:rPr>
        <w:t xml:space="preserve"> </w:t>
      </w:r>
    </w:p>
    <w:p w14:paraId="30F8443B" w14:textId="77777777" w:rsidR="00055559" w:rsidRPr="003F1C37" w:rsidRDefault="00055559" w:rsidP="000A7967">
      <w:pPr>
        <w:tabs>
          <w:tab w:val="left" w:pos="720"/>
          <w:tab w:val="left" w:pos="994"/>
          <w:tab w:val="left" w:pos="1260"/>
        </w:tabs>
        <w:jc w:val="thaiDistribute"/>
        <w:rPr>
          <w:rFonts w:ascii="TH Sarabun New" w:eastAsia="Calibri" w:hAnsi="TH Sarabun New" w:cs="TH Sarabun New"/>
          <w:b/>
          <w:bCs/>
          <w:sz w:val="32"/>
          <w:szCs w:val="32"/>
        </w:rPr>
      </w:pPr>
    </w:p>
    <w:p w14:paraId="41BBF33D" w14:textId="4D8636FC" w:rsidR="00B87EE6" w:rsidRPr="003F1C37" w:rsidRDefault="00B87EE6" w:rsidP="000A7967">
      <w:pPr>
        <w:tabs>
          <w:tab w:val="left" w:pos="720"/>
          <w:tab w:val="left" w:pos="994"/>
          <w:tab w:val="left" w:pos="1260"/>
        </w:tabs>
        <w:jc w:val="thaiDistribute"/>
        <w:rPr>
          <w:rFonts w:ascii="TH Sarabun New" w:eastAsia="Calibri" w:hAnsi="TH Sarabun New" w:cs="TH Sarabun New"/>
          <w:b/>
          <w:bCs/>
          <w:sz w:val="32"/>
          <w:szCs w:val="32"/>
        </w:rPr>
      </w:pPr>
      <w:r w:rsidRPr="003F1C37">
        <w:rPr>
          <w:rFonts w:ascii="TH Sarabun New" w:eastAsia="Calibri" w:hAnsi="TH Sarabun New" w:cs="TH Sarabun New"/>
          <w:b/>
          <w:bCs/>
          <w:sz w:val="32"/>
          <w:szCs w:val="32"/>
          <w:cs/>
        </w:rPr>
        <w:t>ข้อเสนอแนะเพื่อการวิจัยในครั้งต่อไป</w:t>
      </w:r>
    </w:p>
    <w:p w14:paraId="0D3E8522" w14:textId="6E1E60EB" w:rsidR="00F10667" w:rsidRPr="003F1C37" w:rsidRDefault="005473C5" w:rsidP="00F10667">
      <w:pPr>
        <w:widowControl w:val="0"/>
        <w:autoSpaceDE w:val="0"/>
        <w:autoSpaceDN w:val="0"/>
        <w:adjustRightInd w:val="0"/>
        <w:ind w:firstLine="720"/>
        <w:jc w:val="thaiDistribute"/>
        <w:rPr>
          <w:rFonts w:ascii="TH Sarabun New" w:hAnsi="TH Sarabun New" w:cs="TH Sarabun New"/>
          <w:sz w:val="32"/>
          <w:szCs w:val="32"/>
        </w:rPr>
      </w:pPr>
      <w:r w:rsidRPr="003F1C37">
        <w:rPr>
          <w:rFonts w:ascii="TH Sarabun New" w:hAnsi="TH Sarabun New" w:cs="TH Sarabun New"/>
          <w:sz w:val="32"/>
          <w:szCs w:val="32"/>
          <w:cs/>
        </w:rPr>
        <w:t xml:space="preserve"> </w:t>
      </w:r>
      <w:r w:rsidR="00F10667" w:rsidRPr="003F1C37">
        <w:rPr>
          <w:rFonts w:ascii="TH Sarabun New" w:hAnsi="TH Sarabun New" w:cs="TH Sarabun New"/>
          <w:sz w:val="32"/>
          <w:szCs w:val="32"/>
          <w:cs/>
        </w:rPr>
        <w:t xml:space="preserve">1. </w:t>
      </w:r>
      <w:r w:rsidR="00460198" w:rsidRPr="003F1C37">
        <w:rPr>
          <w:rFonts w:ascii="TH Sarabun New" w:hAnsi="TH Sarabun New" w:cs="TH Sarabun New"/>
          <w:sz w:val="32"/>
          <w:szCs w:val="32"/>
          <w:cs/>
        </w:rPr>
        <w:t xml:space="preserve">ในการวิจัยครั้งนี้ ผู้ทำวิจัยทำการศึกษาเฉพาะบางปัจจัยเท่านั้น ซึ่งอาจจมีปัจจัยอื่นที่ส่งผลการตัดสินใจเลือกใช้บริการ </w:t>
      </w:r>
      <w:r w:rsidR="00FE02D7" w:rsidRPr="003F1C37">
        <w:rPr>
          <w:rFonts w:ascii="TH Sarabun New" w:hAnsi="TH Sarabun New" w:cs="TH Sarabun New"/>
          <w:sz w:val="32"/>
          <w:szCs w:val="32"/>
          <w:cs/>
        </w:rPr>
        <w:t>บริษัท แฟลช เอ็กซ์</w:t>
      </w:r>
      <w:proofErr w:type="spellStart"/>
      <w:r w:rsidR="00FE02D7" w:rsidRPr="003F1C37">
        <w:rPr>
          <w:rFonts w:ascii="TH Sarabun New" w:hAnsi="TH Sarabun New" w:cs="TH Sarabun New"/>
          <w:sz w:val="32"/>
          <w:szCs w:val="32"/>
          <w:cs/>
        </w:rPr>
        <w:t>เพรส</w:t>
      </w:r>
      <w:proofErr w:type="spellEnd"/>
      <w:r w:rsidR="00FE02D7" w:rsidRPr="003F1C37">
        <w:rPr>
          <w:rFonts w:ascii="TH Sarabun New" w:hAnsi="TH Sarabun New" w:cs="TH Sarabun New"/>
          <w:sz w:val="32"/>
          <w:szCs w:val="32"/>
          <w:cs/>
        </w:rPr>
        <w:t xml:space="preserve"> (ประเทศไทย) จำกัด </w:t>
      </w:r>
      <w:r w:rsidR="00460198" w:rsidRPr="003F1C37">
        <w:rPr>
          <w:rFonts w:ascii="TH Sarabun New" w:hAnsi="TH Sarabun New" w:cs="TH Sarabun New"/>
          <w:sz w:val="32"/>
          <w:szCs w:val="32"/>
          <w:cs/>
        </w:rPr>
        <w:t xml:space="preserve">จึงอาจทำให้เกิดผลการวิเคราะห์ข้อมูลในครั้งนี้ยังไม่ครอบคลุมใรมิติของตัวแปรอื่น อีกทั้งกลุ่มตัวอย่างที่ศึกษาเป็นผู้ใช้บริการในจังหวัดเดียว ดังนั้นเพื่อให้ได้มุมมองทางวิชาการที่ครอบคลุมครบถ้วนและสามารถนำไปใช้ให้เกิดประโยชน์สูงสุด งานวิจัยในอนาคตจึงควรศึกษาปัจจัยอื่น เช่น การกลับมาใช้บริการซ้ำ เพื่อศึกษาพฤติกรรมของผู้ใช้บริการ เพื่อให้เห็นมุมมองของผู้ใช้บริการที่มีต่อ </w:t>
      </w:r>
      <w:r w:rsidR="00FE02D7" w:rsidRPr="003F1C37">
        <w:rPr>
          <w:rFonts w:ascii="TH Sarabun New" w:hAnsi="TH Sarabun New" w:cs="TH Sarabun New"/>
          <w:sz w:val="32"/>
          <w:szCs w:val="32"/>
          <w:cs/>
        </w:rPr>
        <w:t>บริษัท แฟลช เอ็กซ์</w:t>
      </w:r>
      <w:proofErr w:type="spellStart"/>
      <w:r w:rsidR="00FE02D7" w:rsidRPr="003F1C37">
        <w:rPr>
          <w:rFonts w:ascii="TH Sarabun New" w:hAnsi="TH Sarabun New" w:cs="TH Sarabun New"/>
          <w:sz w:val="32"/>
          <w:szCs w:val="32"/>
          <w:cs/>
        </w:rPr>
        <w:t>เพรส</w:t>
      </w:r>
      <w:proofErr w:type="spellEnd"/>
      <w:r w:rsidR="00FE02D7" w:rsidRPr="003F1C37">
        <w:rPr>
          <w:rFonts w:ascii="TH Sarabun New" w:hAnsi="TH Sarabun New" w:cs="TH Sarabun New"/>
          <w:sz w:val="32"/>
          <w:szCs w:val="32"/>
          <w:cs/>
        </w:rPr>
        <w:t xml:space="preserve"> (ประเทศไทย) จำกัด </w:t>
      </w:r>
      <w:r w:rsidR="00460198" w:rsidRPr="003F1C37">
        <w:rPr>
          <w:rFonts w:ascii="TH Sarabun New" w:hAnsi="TH Sarabun New" w:cs="TH Sarabun New"/>
          <w:sz w:val="32"/>
          <w:szCs w:val="32"/>
          <w:cs/>
        </w:rPr>
        <w:t>และควรศึกษากลุ่มตัวอย่างในเขตปริมณฑลเพิ่มเติม เพื่อให้ได้ผลการวิจัยที่สมบูรณ์ครบถ้วนและสามารถนำไปใช้ให้เกิดประโยชน์แก่บริษัทเอกชนต่อไป</w:t>
      </w:r>
    </w:p>
    <w:p w14:paraId="0DD1325E" w14:textId="23F6F29D" w:rsidR="00F20DD8" w:rsidRPr="003F1C37" w:rsidRDefault="00460198" w:rsidP="00F10667">
      <w:pPr>
        <w:widowControl w:val="0"/>
        <w:autoSpaceDE w:val="0"/>
        <w:autoSpaceDN w:val="0"/>
        <w:adjustRightInd w:val="0"/>
        <w:ind w:firstLine="720"/>
        <w:jc w:val="thaiDistribute"/>
        <w:rPr>
          <w:rFonts w:ascii="TH Sarabun New" w:hAnsi="TH Sarabun New" w:cs="TH Sarabun New"/>
          <w:sz w:val="32"/>
          <w:szCs w:val="32"/>
        </w:rPr>
      </w:pPr>
      <w:r w:rsidRPr="003F1C37">
        <w:rPr>
          <w:rFonts w:ascii="TH Sarabun New" w:hAnsi="TH Sarabun New" w:cs="TH Sarabun New"/>
          <w:sz w:val="32"/>
          <w:szCs w:val="32"/>
          <w:cs/>
        </w:rPr>
        <w:t>2</w:t>
      </w:r>
      <w:r w:rsidR="00F10667" w:rsidRPr="003F1C37">
        <w:rPr>
          <w:rFonts w:ascii="TH Sarabun New" w:hAnsi="TH Sarabun New" w:cs="TH Sarabun New"/>
          <w:sz w:val="32"/>
          <w:szCs w:val="32"/>
          <w:cs/>
        </w:rPr>
        <w:t>. การวิจัยครั้งนี้เป็นใช้วิธีการวิจัยเชิงปริมาณดังนั้นในการศึกษาวิจัยครั้งต่อไป ควรทำการศึกษาวิจัยแบบผสม โดยใช้วิธีการวิจัยทั้งเชิงปริมาณและเชิงคุณภาพโดยการสัมภาษณ์เชิงลึกเจาะกลุ่มของผู้บริโภคเพื่อให้ได้มุมมองเชิงลึกมากขึ้น</w:t>
      </w:r>
    </w:p>
    <w:p w14:paraId="6008244D" w14:textId="77777777" w:rsidR="00C63A69" w:rsidRPr="003F1C37" w:rsidRDefault="00C63A69" w:rsidP="00C63A69">
      <w:pPr>
        <w:rPr>
          <w:rFonts w:ascii="TH Sarabun New" w:hAnsi="TH Sarabun New" w:cs="TH Sarabun New"/>
          <w:b/>
          <w:bCs/>
          <w:sz w:val="36"/>
          <w:szCs w:val="36"/>
        </w:rPr>
      </w:pPr>
    </w:p>
    <w:sdt>
      <w:sdtPr>
        <w:rPr>
          <w:rFonts w:ascii="TH Sarabun New" w:hAnsi="TH Sarabun New" w:cs="TH Sarabun New"/>
          <w:b/>
          <w:bCs/>
          <w:sz w:val="36"/>
          <w:szCs w:val="36"/>
          <w:cs/>
        </w:rPr>
        <w:id w:val="1866171248"/>
        <w:placeholder>
          <w:docPart w:val="56C45F78B53E4FCE9DD1C75AF0DCFABF"/>
        </w:placeholder>
      </w:sdtPr>
      <w:sdtEndPr/>
      <w:sdtContent>
        <w:p w14:paraId="702CB898" w14:textId="219B5B3E" w:rsidR="0052384A" w:rsidRPr="003F1C37" w:rsidRDefault="00473E59" w:rsidP="00C63A69">
          <w:pPr>
            <w:rPr>
              <w:rFonts w:ascii="TH Sarabun New" w:hAnsi="TH Sarabun New" w:cs="TH Sarabun New"/>
              <w:b/>
              <w:bCs/>
              <w:sz w:val="32"/>
              <w:szCs w:val="32"/>
              <w:cs/>
            </w:rPr>
          </w:pPr>
          <w:r w:rsidRPr="003F1C37">
            <w:rPr>
              <w:rFonts w:ascii="TH Sarabun New" w:hAnsi="TH Sarabun New" w:cs="TH Sarabun New"/>
              <w:b/>
              <w:bCs/>
              <w:sz w:val="32"/>
              <w:szCs w:val="32"/>
              <w:cs/>
            </w:rPr>
            <w:t>เอกสารอ้างอิง</w:t>
          </w:r>
        </w:p>
      </w:sdtContent>
    </w:sdt>
    <w:p w14:paraId="6D6F7AF2" w14:textId="77777777" w:rsidR="003B4FCD" w:rsidRPr="003F1C37" w:rsidRDefault="003B4FCD" w:rsidP="003B4FCD">
      <w:pPr>
        <w:tabs>
          <w:tab w:val="left" w:pos="720"/>
          <w:tab w:val="left" w:pos="7740"/>
        </w:tabs>
        <w:rPr>
          <w:rFonts w:ascii="TH Sarabun New" w:hAnsi="TH Sarabun New" w:cs="TH Sarabun New"/>
          <w:sz w:val="32"/>
          <w:szCs w:val="32"/>
        </w:rPr>
      </w:pPr>
      <w:r w:rsidRPr="003F1C37">
        <w:rPr>
          <w:rFonts w:ascii="TH Sarabun New" w:hAnsi="TH Sarabun New" w:cs="TH Sarabun New"/>
          <w:sz w:val="32"/>
          <w:szCs w:val="32"/>
          <w:cs/>
        </w:rPr>
        <w:t>กมลชนก หมีปาน และ กนกพร ชัยประสิทธิ์. (2564). อิทธิพลของคุณภาพการให้บริการและส่วนประสม ทาง</w:t>
      </w:r>
    </w:p>
    <w:p w14:paraId="168797E4" w14:textId="77777777" w:rsidR="003B4FCD" w:rsidRPr="003F1C37" w:rsidRDefault="003B4FCD" w:rsidP="003B4FCD">
      <w:pPr>
        <w:tabs>
          <w:tab w:val="left" w:pos="720"/>
          <w:tab w:val="left" w:pos="7740"/>
        </w:tabs>
        <w:rPr>
          <w:rFonts w:ascii="TH Sarabun New" w:hAnsi="TH Sarabun New" w:cs="TH Sarabun New"/>
          <w:sz w:val="32"/>
          <w:szCs w:val="32"/>
        </w:rPr>
      </w:pPr>
      <w:r w:rsidRPr="003F1C37">
        <w:rPr>
          <w:rFonts w:ascii="TH Sarabun New" w:hAnsi="TH Sarabun New" w:cs="TH Sarabun New"/>
          <w:sz w:val="32"/>
          <w:szCs w:val="32"/>
          <w:cs/>
        </w:rPr>
        <w:tab/>
        <w:t>การตลาดบริการที่มีผลต่อการตัดสินใจเลือกใช้บริการบริษัทขนส่ง เจ แอนด์ ที เอ็กซ์</w:t>
      </w:r>
      <w:proofErr w:type="spellStart"/>
      <w:r w:rsidRPr="003F1C37">
        <w:rPr>
          <w:rFonts w:ascii="TH Sarabun New" w:hAnsi="TH Sarabun New" w:cs="TH Sarabun New"/>
          <w:sz w:val="32"/>
          <w:szCs w:val="32"/>
          <w:cs/>
        </w:rPr>
        <w:t>เพรส</w:t>
      </w:r>
      <w:proofErr w:type="spellEnd"/>
      <w:r w:rsidRPr="003F1C37">
        <w:rPr>
          <w:rFonts w:ascii="TH Sarabun New" w:hAnsi="TH Sarabun New" w:cs="TH Sarabun New"/>
          <w:sz w:val="32"/>
          <w:szCs w:val="32"/>
          <w:cs/>
        </w:rPr>
        <w:t xml:space="preserve"> จำกัด ของ</w:t>
      </w:r>
    </w:p>
    <w:p w14:paraId="293B2C71" w14:textId="6ADACE95" w:rsidR="003B4FCD" w:rsidRPr="003F1C37" w:rsidRDefault="003B4FCD" w:rsidP="003B4FCD">
      <w:pPr>
        <w:tabs>
          <w:tab w:val="left" w:pos="720"/>
          <w:tab w:val="left" w:pos="7740"/>
        </w:tabs>
        <w:rPr>
          <w:rFonts w:ascii="TH Sarabun New" w:hAnsi="TH Sarabun New" w:cs="TH Sarabun New"/>
          <w:sz w:val="32"/>
          <w:szCs w:val="32"/>
        </w:rPr>
      </w:pPr>
      <w:r w:rsidRPr="003F1C37">
        <w:rPr>
          <w:rFonts w:ascii="TH Sarabun New" w:hAnsi="TH Sarabun New" w:cs="TH Sarabun New"/>
          <w:sz w:val="32"/>
          <w:szCs w:val="32"/>
          <w:cs/>
        </w:rPr>
        <w:tab/>
        <w:t xml:space="preserve">ผู้บริโภคในจังหวัดปทุมธานี. </w:t>
      </w:r>
      <w:r w:rsidRPr="003F1C37">
        <w:rPr>
          <w:rFonts w:ascii="TH Sarabun New" w:hAnsi="TH Sarabun New" w:cs="TH Sarabun New"/>
          <w:i/>
          <w:iCs/>
          <w:sz w:val="32"/>
          <w:szCs w:val="32"/>
        </w:rPr>
        <w:t xml:space="preserve">Academic journal of north Bangkok university, </w:t>
      </w:r>
      <w:r w:rsidRPr="003F1C37">
        <w:rPr>
          <w:rFonts w:ascii="TH Sarabun New" w:hAnsi="TH Sarabun New" w:cs="TH Sarabun New"/>
          <w:i/>
          <w:iCs/>
          <w:sz w:val="32"/>
          <w:szCs w:val="32"/>
          <w:cs/>
        </w:rPr>
        <w:t>10</w:t>
      </w:r>
      <w:r w:rsidRPr="003F1C37">
        <w:rPr>
          <w:rFonts w:ascii="TH Sarabun New" w:hAnsi="TH Sarabun New" w:cs="TH Sarabun New"/>
          <w:sz w:val="32"/>
          <w:szCs w:val="32"/>
          <w:cs/>
        </w:rPr>
        <w:t>(1)</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25-33.</w:t>
      </w:r>
    </w:p>
    <w:p w14:paraId="007F3BEF" w14:textId="77777777" w:rsidR="004F2107" w:rsidRPr="003F1C37" w:rsidRDefault="00473E9F" w:rsidP="003B4FCD">
      <w:pPr>
        <w:tabs>
          <w:tab w:val="left" w:pos="720"/>
          <w:tab w:val="left" w:pos="7740"/>
        </w:tabs>
        <w:rPr>
          <w:rFonts w:ascii="TH Sarabun New" w:hAnsi="TH Sarabun New" w:cs="TH Sarabun New"/>
          <w:sz w:val="32"/>
          <w:szCs w:val="32"/>
        </w:rPr>
      </w:pPr>
      <w:proofErr w:type="spellStart"/>
      <w:r w:rsidRPr="003F1C37">
        <w:rPr>
          <w:rFonts w:ascii="TH Sarabun New" w:hAnsi="TH Sarabun New" w:cs="TH Sarabun New"/>
          <w:sz w:val="32"/>
          <w:szCs w:val="32"/>
          <w:cs/>
        </w:rPr>
        <w:lastRenderedPageBreak/>
        <w:t>กฤษ</w:t>
      </w:r>
      <w:proofErr w:type="spellEnd"/>
      <w:r w:rsidRPr="003F1C37">
        <w:rPr>
          <w:rFonts w:ascii="TH Sarabun New" w:hAnsi="TH Sarabun New" w:cs="TH Sarabun New"/>
          <w:sz w:val="32"/>
          <w:szCs w:val="32"/>
          <w:cs/>
        </w:rPr>
        <w:t>ดา เชียรวัฒนสุข และสมพล ทุ่งหว้า (2562). ผลของคุณภาพการให้บริการต่อการตัดสินใจใช้บริการซ</w:t>
      </w:r>
      <w:r w:rsidR="004F2107" w:rsidRPr="003F1C37">
        <w:rPr>
          <w:rFonts w:ascii="TH Sarabun New" w:hAnsi="TH Sarabun New" w:cs="TH Sarabun New"/>
          <w:sz w:val="32"/>
          <w:szCs w:val="32"/>
          <w:cs/>
        </w:rPr>
        <w:t>ื้อ</w:t>
      </w:r>
      <w:r w:rsidRPr="003F1C37">
        <w:rPr>
          <w:rFonts w:ascii="TH Sarabun New" w:hAnsi="TH Sarabun New" w:cs="TH Sarabun New"/>
          <w:sz w:val="32"/>
          <w:szCs w:val="32"/>
          <w:cs/>
        </w:rPr>
        <w:t>ซ้ำ</w:t>
      </w:r>
    </w:p>
    <w:p w14:paraId="094B2C6F" w14:textId="59B237B7" w:rsidR="00473E9F" w:rsidRPr="003F1C37" w:rsidRDefault="004F2107" w:rsidP="003B4FCD">
      <w:pPr>
        <w:tabs>
          <w:tab w:val="left" w:pos="720"/>
          <w:tab w:val="left" w:pos="7740"/>
        </w:tabs>
        <w:rPr>
          <w:rFonts w:ascii="TH Sarabun New" w:hAnsi="TH Sarabun New" w:cs="TH Sarabun New"/>
          <w:sz w:val="32"/>
          <w:szCs w:val="32"/>
        </w:rPr>
      </w:pPr>
      <w:r w:rsidRPr="003F1C37">
        <w:rPr>
          <w:rFonts w:ascii="TH Sarabun New" w:hAnsi="TH Sarabun New" w:cs="TH Sarabun New"/>
          <w:sz w:val="32"/>
          <w:szCs w:val="32"/>
          <w:cs/>
        </w:rPr>
        <w:tab/>
      </w:r>
      <w:r w:rsidR="00473E9F" w:rsidRPr="003F1C37">
        <w:rPr>
          <w:rFonts w:ascii="TH Sarabun New" w:hAnsi="TH Sarabun New" w:cs="TH Sarabun New"/>
          <w:sz w:val="32"/>
          <w:szCs w:val="32"/>
          <w:cs/>
        </w:rPr>
        <w:t>ของผู้ให้บริการขนส่ง.</w:t>
      </w:r>
      <w:r w:rsidR="001A6ACB" w:rsidRPr="003F1C37">
        <w:rPr>
          <w:rFonts w:ascii="TH Sarabun New" w:hAnsi="TH Sarabun New" w:cs="TH Sarabun New"/>
          <w:i/>
          <w:iCs/>
          <w:sz w:val="32"/>
          <w:szCs w:val="32"/>
          <w:cs/>
        </w:rPr>
        <w:t xml:space="preserve"> </w:t>
      </w:r>
      <w:r w:rsidR="00473E9F" w:rsidRPr="003F1C37">
        <w:rPr>
          <w:rFonts w:ascii="TH Sarabun New" w:hAnsi="TH Sarabun New" w:cs="TH Sarabun New"/>
          <w:i/>
          <w:iCs/>
          <w:sz w:val="32"/>
          <w:szCs w:val="32"/>
          <w:cs/>
        </w:rPr>
        <w:t>วารสารเกษมบัณฑิต. 20</w:t>
      </w:r>
      <w:r w:rsidR="00473E9F" w:rsidRPr="003F1C37">
        <w:rPr>
          <w:rFonts w:ascii="TH Sarabun New" w:hAnsi="TH Sarabun New" w:cs="TH Sarabun New"/>
          <w:sz w:val="32"/>
          <w:szCs w:val="32"/>
          <w:cs/>
        </w:rPr>
        <w:t>(2)</w:t>
      </w:r>
      <w:r w:rsidR="001A6ACB" w:rsidRPr="003F1C37">
        <w:rPr>
          <w:rFonts w:ascii="TH Sarabun New" w:hAnsi="TH Sarabun New" w:cs="TH Sarabun New"/>
          <w:sz w:val="32"/>
          <w:szCs w:val="32"/>
          <w:cs/>
        </w:rPr>
        <w:t xml:space="preserve">, </w:t>
      </w:r>
      <w:r w:rsidR="00473E9F" w:rsidRPr="003F1C37">
        <w:rPr>
          <w:rFonts w:ascii="TH Sarabun New" w:hAnsi="TH Sarabun New" w:cs="TH Sarabun New"/>
          <w:sz w:val="32"/>
          <w:szCs w:val="32"/>
          <w:cs/>
        </w:rPr>
        <w:t>92-106.</w:t>
      </w:r>
    </w:p>
    <w:p w14:paraId="5E24B454" w14:textId="5BA4F521" w:rsidR="003B4FCD" w:rsidRPr="003F1C37" w:rsidRDefault="003B4FCD" w:rsidP="003B4FCD">
      <w:pPr>
        <w:tabs>
          <w:tab w:val="left" w:pos="720"/>
          <w:tab w:val="left" w:pos="7740"/>
        </w:tabs>
        <w:rPr>
          <w:rFonts w:ascii="TH Sarabun New" w:hAnsi="TH Sarabun New" w:cs="TH Sarabun New"/>
          <w:sz w:val="32"/>
          <w:szCs w:val="32"/>
        </w:rPr>
      </w:pPr>
      <w:proofErr w:type="spellStart"/>
      <w:r w:rsidRPr="003F1C37">
        <w:rPr>
          <w:rFonts w:ascii="TH Sarabun New" w:hAnsi="TH Sarabun New" w:cs="TH Sarabun New"/>
          <w:sz w:val="32"/>
          <w:szCs w:val="32"/>
          <w:cs/>
        </w:rPr>
        <w:t>ฉัต</w:t>
      </w:r>
      <w:proofErr w:type="spellEnd"/>
      <w:r w:rsidRPr="003F1C37">
        <w:rPr>
          <w:rFonts w:ascii="TH Sarabun New" w:hAnsi="TH Sarabun New" w:cs="TH Sarabun New"/>
          <w:sz w:val="32"/>
          <w:szCs w:val="32"/>
          <w:cs/>
        </w:rPr>
        <w:t>ยาพร เสมอใจ.(2550).</w:t>
      </w:r>
      <w:r w:rsidR="001A6ACB" w:rsidRPr="003F1C37">
        <w:rPr>
          <w:rFonts w:ascii="TH Sarabun New" w:hAnsi="TH Sarabun New" w:cs="TH Sarabun New"/>
          <w:i/>
          <w:iCs/>
          <w:sz w:val="32"/>
          <w:szCs w:val="32"/>
          <w:cs/>
        </w:rPr>
        <w:t xml:space="preserve"> </w:t>
      </w:r>
      <w:r w:rsidRPr="003F1C37">
        <w:rPr>
          <w:rFonts w:ascii="TH Sarabun New" w:hAnsi="TH Sarabun New" w:cs="TH Sarabun New"/>
          <w:i/>
          <w:iCs/>
          <w:sz w:val="32"/>
          <w:szCs w:val="32"/>
          <w:cs/>
        </w:rPr>
        <w:t>พฤติกรรมผู้บริโภค.</w:t>
      </w:r>
      <w:r w:rsidRPr="003F1C37">
        <w:rPr>
          <w:rFonts w:ascii="TH Sarabun New" w:hAnsi="TH Sarabun New" w:cs="TH Sarabun New"/>
          <w:sz w:val="32"/>
          <w:szCs w:val="32"/>
          <w:cs/>
        </w:rPr>
        <w:t xml:space="preserve"> กรุงเทพฯ:</w:t>
      </w:r>
      <w:r w:rsidR="00653651" w:rsidRPr="003F1C37">
        <w:rPr>
          <w:rFonts w:ascii="TH Sarabun New" w:hAnsi="TH Sarabun New" w:cs="TH Sarabun New"/>
          <w:sz w:val="32"/>
          <w:szCs w:val="32"/>
          <w:cs/>
        </w:rPr>
        <w:t xml:space="preserve"> </w:t>
      </w:r>
      <w:r w:rsidRPr="003F1C37">
        <w:rPr>
          <w:rFonts w:ascii="TH Sarabun New" w:hAnsi="TH Sarabun New" w:cs="TH Sarabun New"/>
          <w:sz w:val="32"/>
          <w:szCs w:val="32"/>
          <w:cs/>
        </w:rPr>
        <w:t>ซีเอ็ดยู</w:t>
      </w:r>
      <w:proofErr w:type="spellStart"/>
      <w:r w:rsidRPr="003F1C37">
        <w:rPr>
          <w:rFonts w:ascii="TH Sarabun New" w:hAnsi="TH Sarabun New" w:cs="TH Sarabun New"/>
          <w:sz w:val="32"/>
          <w:szCs w:val="32"/>
          <w:cs/>
        </w:rPr>
        <w:t>เคชั่</w:t>
      </w:r>
      <w:proofErr w:type="spellEnd"/>
      <w:r w:rsidRPr="003F1C37">
        <w:rPr>
          <w:rFonts w:ascii="TH Sarabun New" w:hAnsi="TH Sarabun New" w:cs="TH Sarabun New"/>
          <w:sz w:val="32"/>
          <w:szCs w:val="32"/>
          <w:cs/>
        </w:rPr>
        <w:t>น.</w:t>
      </w:r>
    </w:p>
    <w:p w14:paraId="352FB9F4" w14:textId="77777777" w:rsidR="003B4FCD" w:rsidRPr="003F1C37" w:rsidRDefault="003B4FCD" w:rsidP="003B4FCD">
      <w:pPr>
        <w:tabs>
          <w:tab w:val="left" w:pos="720"/>
          <w:tab w:val="left" w:pos="7740"/>
        </w:tabs>
        <w:rPr>
          <w:rFonts w:ascii="TH Sarabun New" w:hAnsi="TH Sarabun New" w:cs="TH Sarabun New"/>
          <w:i/>
          <w:iCs/>
          <w:sz w:val="32"/>
          <w:szCs w:val="32"/>
        </w:rPr>
      </w:pPr>
      <w:r w:rsidRPr="003F1C37">
        <w:rPr>
          <w:rFonts w:ascii="TH Sarabun New" w:hAnsi="TH Sarabun New" w:cs="TH Sarabun New"/>
          <w:sz w:val="32"/>
          <w:szCs w:val="32"/>
          <w:cs/>
        </w:rPr>
        <w:t>ชล</w:t>
      </w:r>
      <w:proofErr w:type="spellStart"/>
      <w:r w:rsidRPr="003F1C37">
        <w:rPr>
          <w:rFonts w:ascii="TH Sarabun New" w:hAnsi="TH Sarabun New" w:cs="TH Sarabun New"/>
          <w:sz w:val="32"/>
          <w:szCs w:val="32"/>
          <w:cs/>
        </w:rPr>
        <w:t>ธิ</w:t>
      </w:r>
      <w:proofErr w:type="spellEnd"/>
      <w:r w:rsidRPr="003F1C37">
        <w:rPr>
          <w:rFonts w:ascii="TH Sarabun New" w:hAnsi="TH Sarabun New" w:cs="TH Sarabun New"/>
          <w:sz w:val="32"/>
          <w:szCs w:val="32"/>
          <w:cs/>
        </w:rPr>
        <w:t>ชา กิ่งจำปา และวีรวิ</w:t>
      </w:r>
      <w:proofErr w:type="spellStart"/>
      <w:r w:rsidRPr="003F1C37">
        <w:rPr>
          <w:rFonts w:ascii="TH Sarabun New" w:hAnsi="TH Sarabun New" w:cs="TH Sarabun New"/>
          <w:sz w:val="32"/>
          <w:szCs w:val="32"/>
          <w:cs/>
        </w:rPr>
        <w:t>ชญ์</w:t>
      </w:r>
      <w:proofErr w:type="spellEnd"/>
      <w:r w:rsidRPr="003F1C37">
        <w:rPr>
          <w:rFonts w:ascii="TH Sarabun New" w:hAnsi="TH Sarabun New" w:cs="TH Sarabun New"/>
          <w:sz w:val="32"/>
          <w:szCs w:val="32"/>
          <w:cs/>
        </w:rPr>
        <w:t xml:space="preserve"> เลิศไทยตระกูล. (2558). </w:t>
      </w:r>
      <w:r w:rsidRPr="003F1C37">
        <w:rPr>
          <w:rFonts w:ascii="TH Sarabun New" w:hAnsi="TH Sarabun New" w:cs="TH Sarabun New"/>
          <w:i/>
          <w:iCs/>
          <w:sz w:val="32"/>
          <w:szCs w:val="32"/>
          <w:cs/>
        </w:rPr>
        <w:t>การรับรู้คุณภาพบริการของผู้รับบริการ โรงพยาบาล</w:t>
      </w:r>
    </w:p>
    <w:p w14:paraId="193EB3AB" w14:textId="615B2A52" w:rsidR="003B4FCD" w:rsidRPr="003F1C37" w:rsidRDefault="003B4FCD" w:rsidP="003B4FCD">
      <w:pPr>
        <w:tabs>
          <w:tab w:val="left" w:pos="720"/>
          <w:tab w:val="left" w:pos="7740"/>
        </w:tabs>
        <w:rPr>
          <w:rFonts w:ascii="TH Sarabun New" w:hAnsi="TH Sarabun New" w:cs="TH Sarabun New"/>
          <w:sz w:val="32"/>
          <w:szCs w:val="32"/>
        </w:rPr>
      </w:pPr>
      <w:r w:rsidRPr="003F1C37">
        <w:rPr>
          <w:rFonts w:ascii="TH Sarabun New" w:hAnsi="TH Sarabun New" w:cs="TH Sarabun New"/>
          <w:i/>
          <w:iCs/>
          <w:sz w:val="32"/>
          <w:szCs w:val="32"/>
          <w:cs/>
        </w:rPr>
        <w:tab/>
        <w:t>เอกชนในเขตจังหวัดชลบุรี</w:t>
      </w:r>
      <w:r w:rsidR="00653651" w:rsidRPr="003F1C37">
        <w:rPr>
          <w:rFonts w:ascii="TH Sarabun New" w:hAnsi="TH Sarabun New" w:cs="TH Sarabun New"/>
          <w:i/>
          <w:iCs/>
          <w:sz w:val="32"/>
          <w:szCs w:val="32"/>
          <w:cs/>
        </w:rPr>
        <w:t>.</w:t>
      </w:r>
      <w:r w:rsidRPr="003F1C37">
        <w:rPr>
          <w:rFonts w:ascii="TH Sarabun New" w:hAnsi="TH Sarabun New" w:cs="TH Sarabun New"/>
          <w:sz w:val="32"/>
          <w:szCs w:val="32"/>
        </w:rPr>
        <w:t xml:space="preserve"> </w:t>
      </w:r>
      <w:r w:rsidR="00653651" w:rsidRPr="003F1C37">
        <w:rPr>
          <w:rFonts w:ascii="TH Sarabun New" w:hAnsi="TH Sarabun New" w:cs="TH Sarabun New"/>
          <w:sz w:val="32"/>
          <w:szCs w:val="32"/>
          <w:cs/>
        </w:rPr>
        <w:t>(</w:t>
      </w:r>
      <w:r w:rsidRPr="003F1C37">
        <w:rPr>
          <w:rFonts w:ascii="TH Sarabun New" w:hAnsi="TH Sarabun New" w:cs="TH Sarabun New"/>
          <w:sz w:val="32"/>
          <w:szCs w:val="32"/>
          <w:cs/>
        </w:rPr>
        <w:t>การศึกษาเฉพาะบุคคลปริญญามหาบัณฑิตศรีปทุม</w:t>
      </w:r>
      <w:r w:rsidR="00653651" w:rsidRPr="003F1C37">
        <w:rPr>
          <w:rFonts w:ascii="TH Sarabun New" w:hAnsi="TH Sarabun New" w:cs="TH Sarabun New"/>
          <w:sz w:val="32"/>
          <w:szCs w:val="32"/>
          <w:cs/>
        </w:rPr>
        <w:t xml:space="preserve">, </w:t>
      </w:r>
      <w:r w:rsidRPr="003F1C37">
        <w:rPr>
          <w:rFonts w:ascii="TH Sarabun New" w:hAnsi="TH Sarabun New" w:cs="TH Sarabun New"/>
          <w:sz w:val="32"/>
          <w:szCs w:val="32"/>
          <w:cs/>
        </w:rPr>
        <w:t>มหาวิทยาลัยศรีปทุม</w:t>
      </w:r>
      <w:r w:rsidR="00653651" w:rsidRPr="003F1C37">
        <w:rPr>
          <w:rFonts w:ascii="TH Sarabun New" w:hAnsi="TH Sarabun New" w:cs="TH Sarabun New"/>
          <w:sz w:val="32"/>
          <w:szCs w:val="32"/>
          <w:cs/>
        </w:rPr>
        <w:t>)</w:t>
      </w:r>
      <w:r w:rsidRPr="003F1C37">
        <w:rPr>
          <w:rFonts w:ascii="TH Sarabun New" w:hAnsi="TH Sarabun New" w:cs="TH Sarabun New"/>
          <w:sz w:val="32"/>
          <w:szCs w:val="32"/>
          <w:cs/>
        </w:rPr>
        <w:t>.</w:t>
      </w:r>
    </w:p>
    <w:p w14:paraId="246D02E8" w14:textId="75AFBB37" w:rsidR="007F74A0" w:rsidRPr="003F1C37" w:rsidRDefault="007F74A0" w:rsidP="007F74A0">
      <w:pPr>
        <w:tabs>
          <w:tab w:val="left" w:pos="720"/>
          <w:tab w:val="left" w:pos="7740"/>
        </w:tabs>
        <w:ind w:left="720" w:hanging="720"/>
        <w:rPr>
          <w:rFonts w:ascii="TH Sarabun New" w:hAnsi="TH Sarabun New" w:cs="TH Sarabun New"/>
          <w:sz w:val="32"/>
          <w:szCs w:val="32"/>
          <w:cs/>
        </w:rPr>
      </w:pPr>
      <w:r w:rsidRPr="003F1C37">
        <w:rPr>
          <w:rFonts w:ascii="TH Sarabun New" w:hAnsi="TH Sarabun New" w:cs="TH Sarabun New"/>
          <w:sz w:val="32"/>
          <w:szCs w:val="32"/>
          <w:cs/>
        </w:rPr>
        <w:t>ณิชาภัทร บัวแก้ว และ</w:t>
      </w:r>
      <w:proofErr w:type="spellStart"/>
      <w:r w:rsidRPr="003F1C37">
        <w:rPr>
          <w:rFonts w:ascii="TH Sarabun New" w:hAnsi="TH Sarabun New" w:cs="TH Sarabun New"/>
          <w:sz w:val="32"/>
          <w:szCs w:val="32"/>
          <w:cs/>
        </w:rPr>
        <w:t>กฤษ</w:t>
      </w:r>
      <w:proofErr w:type="spellEnd"/>
      <w:r w:rsidRPr="003F1C37">
        <w:rPr>
          <w:rFonts w:ascii="TH Sarabun New" w:hAnsi="TH Sarabun New" w:cs="TH Sarabun New"/>
          <w:sz w:val="32"/>
          <w:szCs w:val="32"/>
          <w:cs/>
        </w:rPr>
        <w:t>ดา เชียรวัฒนสุข. (2562)</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การเปรียบเทียบลักษณะผู้ใช้บริการ คุณภาพบริการที่ได้รับ และประสิทธิภาพที่ได้รับ</w:t>
      </w:r>
      <w:r w:rsidR="006764A4" w:rsidRPr="003F1C37">
        <w:rPr>
          <w:rFonts w:ascii="TH Sarabun New" w:hAnsi="TH Sarabun New" w:cs="TH Sarabun New"/>
          <w:sz w:val="32"/>
          <w:szCs w:val="32"/>
          <w:cs/>
        </w:rPr>
        <w:t xml:space="preserve"> </w:t>
      </w:r>
      <w:r w:rsidRPr="003F1C37">
        <w:rPr>
          <w:rFonts w:ascii="TH Sarabun New" w:hAnsi="TH Sarabun New" w:cs="TH Sarabun New"/>
          <w:sz w:val="32"/>
          <w:szCs w:val="32"/>
          <w:cs/>
        </w:rPr>
        <w:t xml:space="preserve">ที่ส่งผลต่อการใช้บริการซ้ำของบริษัท </w:t>
      </w:r>
      <w:proofErr w:type="spellStart"/>
      <w:r w:rsidRPr="003F1C37">
        <w:rPr>
          <w:rFonts w:ascii="TH Sarabun New" w:hAnsi="TH Sarabun New" w:cs="TH Sarabun New"/>
          <w:sz w:val="32"/>
          <w:szCs w:val="32"/>
          <w:cs/>
        </w:rPr>
        <w:t>เค</w:t>
      </w:r>
      <w:proofErr w:type="spellEnd"/>
      <w:r w:rsidRPr="003F1C37">
        <w:rPr>
          <w:rFonts w:ascii="TH Sarabun New" w:hAnsi="TH Sarabun New" w:cs="TH Sarabun New"/>
          <w:sz w:val="32"/>
          <w:szCs w:val="32"/>
          <w:cs/>
        </w:rPr>
        <w:t>อรี่เอ็กซ์</w:t>
      </w:r>
      <w:proofErr w:type="spellStart"/>
      <w:r w:rsidRPr="003F1C37">
        <w:rPr>
          <w:rFonts w:ascii="TH Sarabun New" w:hAnsi="TH Sarabun New" w:cs="TH Sarabun New"/>
          <w:sz w:val="32"/>
          <w:szCs w:val="32"/>
          <w:cs/>
        </w:rPr>
        <w:t>เพรส</w:t>
      </w:r>
      <w:proofErr w:type="spellEnd"/>
      <w:r w:rsidRPr="003F1C37">
        <w:rPr>
          <w:rFonts w:ascii="TH Sarabun New" w:hAnsi="TH Sarabun New" w:cs="TH Sarabun New"/>
          <w:sz w:val="32"/>
          <w:szCs w:val="32"/>
          <w:cs/>
        </w:rPr>
        <w:t xml:space="preserve"> จำกัด และบริษัท ไปรษณีย์ไทย จำกัด</w:t>
      </w:r>
      <w:r w:rsidRPr="003F1C37">
        <w:rPr>
          <w:rFonts w:ascii="TH Sarabun New" w:hAnsi="TH Sarabun New" w:cs="TH Sarabun New"/>
          <w:sz w:val="32"/>
          <w:szCs w:val="32"/>
        </w:rPr>
        <w:t xml:space="preserve">. </w:t>
      </w:r>
      <w:r w:rsidRPr="003F1C37">
        <w:rPr>
          <w:rFonts w:ascii="TH Sarabun New" w:hAnsi="TH Sarabun New" w:cs="TH Sarabun New"/>
          <w:i/>
          <w:iCs/>
          <w:sz w:val="32"/>
          <w:szCs w:val="32"/>
          <w:cs/>
        </w:rPr>
        <w:t>วารสารมหาจุฬานาครท</w:t>
      </w:r>
      <w:proofErr w:type="spellStart"/>
      <w:r w:rsidRPr="003F1C37">
        <w:rPr>
          <w:rFonts w:ascii="TH Sarabun New" w:hAnsi="TH Sarabun New" w:cs="TH Sarabun New"/>
          <w:i/>
          <w:iCs/>
          <w:sz w:val="32"/>
          <w:szCs w:val="32"/>
          <w:cs/>
        </w:rPr>
        <w:t>รรศ</w:t>
      </w:r>
      <w:r w:rsidR="006764A4" w:rsidRPr="003F1C37">
        <w:rPr>
          <w:rFonts w:ascii="TH Sarabun New" w:hAnsi="TH Sarabun New" w:cs="TH Sarabun New"/>
          <w:i/>
          <w:iCs/>
          <w:sz w:val="32"/>
          <w:szCs w:val="32"/>
          <w:cs/>
        </w:rPr>
        <w:t>น์</w:t>
      </w:r>
      <w:proofErr w:type="spellEnd"/>
      <w:r w:rsidR="006764A4" w:rsidRPr="003F1C37">
        <w:rPr>
          <w:rFonts w:ascii="TH Sarabun New" w:hAnsi="TH Sarabun New" w:cs="TH Sarabun New"/>
          <w:sz w:val="32"/>
          <w:szCs w:val="32"/>
          <w:cs/>
        </w:rPr>
        <w:t>, 6(4), 1782-1796.</w:t>
      </w:r>
    </w:p>
    <w:p w14:paraId="02AFDB9B" w14:textId="58700415" w:rsidR="003B4FCD" w:rsidRPr="003F1C37" w:rsidRDefault="003B4FCD" w:rsidP="003B4FCD">
      <w:pPr>
        <w:tabs>
          <w:tab w:val="left" w:pos="720"/>
          <w:tab w:val="left" w:pos="7740"/>
        </w:tabs>
        <w:rPr>
          <w:rFonts w:ascii="TH Sarabun New" w:hAnsi="TH Sarabun New" w:cs="TH Sarabun New"/>
          <w:sz w:val="32"/>
          <w:szCs w:val="32"/>
        </w:rPr>
      </w:pPr>
      <w:r w:rsidRPr="003F1C37">
        <w:rPr>
          <w:rFonts w:ascii="TH Sarabun New" w:hAnsi="TH Sarabun New" w:cs="TH Sarabun New"/>
          <w:sz w:val="32"/>
          <w:szCs w:val="32"/>
          <w:cs/>
        </w:rPr>
        <w:t>ณิชมน สาริพันธ์ และ รุ่งนภา กิตติลาภ. (2562). ปัจจัยที่ส่งผลต่อการตัดสินใจเลือกใช้บริการขนส่งสินค้าของ</w:t>
      </w:r>
    </w:p>
    <w:p w14:paraId="45A3EDBA" w14:textId="77777777" w:rsidR="003B4FCD" w:rsidRPr="003F1C37" w:rsidRDefault="003B4FCD" w:rsidP="003B4FCD">
      <w:pPr>
        <w:tabs>
          <w:tab w:val="left" w:pos="720"/>
          <w:tab w:val="left" w:pos="7740"/>
        </w:tabs>
        <w:rPr>
          <w:rFonts w:ascii="TH Sarabun New" w:hAnsi="TH Sarabun New" w:cs="TH Sarabun New"/>
          <w:i/>
          <w:iCs/>
          <w:sz w:val="32"/>
          <w:szCs w:val="32"/>
        </w:rPr>
      </w:pPr>
      <w:r w:rsidRPr="003F1C37">
        <w:rPr>
          <w:rFonts w:ascii="TH Sarabun New" w:hAnsi="TH Sarabun New" w:cs="TH Sarabun New"/>
          <w:sz w:val="32"/>
          <w:szCs w:val="32"/>
          <w:cs/>
        </w:rPr>
        <w:tab/>
        <w:t xml:space="preserve">ผู้ประกอบการค้าส่งในจังหวัดขอนแก่น. </w:t>
      </w:r>
      <w:r w:rsidRPr="003F1C37">
        <w:rPr>
          <w:rFonts w:ascii="TH Sarabun New" w:hAnsi="TH Sarabun New" w:cs="TH Sarabun New"/>
          <w:i/>
          <w:iCs/>
          <w:sz w:val="32"/>
          <w:szCs w:val="32"/>
          <w:cs/>
        </w:rPr>
        <w:t>วารสารวิชาการและวิจัยมหาวิทยาลัยภาค</w:t>
      </w:r>
    </w:p>
    <w:p w14:paraId="0D620E0E" w14:textId="3CE3DC73" w:rsidR="003B4FCD" w:rsidRPr="003F1C37" w:rsidRDefault="003B4FCD" w:rsidP="003B4FCD">
      <w:pPr>
        <w:tabs>
          <w:tab w:val="left" w:pos="720"/>
          <w:tab w:val="left" w:pos="7740"/>
        </w:tabs>
        <w:rPr>
          <w:rFonts w:ascii="TH Sarabun New" w:hAnsi="TH Sarabun New" w:cs="TH Sarabun New"/>
          <w:sz w:val="32"/>
          <w:szCs w:val="32"/>
        </w:rPr>
      </w:pPr>
      <w:r w:rsidRPr="003F1C37">
        <w:rPr>
          <w:rFonts w:ascii="TH Sarabun New" w:hAnsi="TH Sarabun New" w:cs="TH Sarabun New"/>
          <w:i/>
          <w:iCs/>
          <w:sz w:val="32"/>
          <w:szCs w:val="32"/>
          <w:cs/>
        </w:rPr>
        <w:tab/>
        <w:t>ตะวันออกเฉียงเหนือ</w:t>
      </w:r>
      <w:r w:rsidRPr="003F1C37">
        <w:rPr>
          <w:rFonts w:ascii="TH Sarabun New" w:hAnsi="TH Sarabun New" w:cs="TH Sarabun New"/>
          <w:i/>
          <w:iCs/>
          <w:sz w:val="32"/>
          <w:szCs w:val="32"/>
        </w:rPr>
        <w:t xml:space="preserve">, </w:t>
      </w:r>
      <w:r w:rsidRPr="003F1C37">
        <w:rPr>
          <w:rFonts w:ascii="TH Sarabun New" w:hAnsi="TH Sarabun New" w:cs="TH Sarabun New"/>
          <w:i/>
          <w:iCs/>
          <w:sz w:val="32"/>
          <w:szCs w:val="32"/>
          <w:cs/>
        </w:rPr>
        <w:t>9</w:t>
      </w:r>
      <w:r w:rsidRPr="003F1C37">
        <w:rPr>
          <w:rFonts w:ascii="TH Sarabun New" w:hAnsi="TH Sarabun New" w:cs="TH Sarabun New"/>
          <w:sz w:val="32"/>
          <w:szCs w:val="32"/>
          <w:cs/>
        </w:rPr>
        <w:t>(1)</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17-25.</w:t>
      </w:r>
    </w:p>
    <w:p w14:paraId="1CAFE1AD" w14:textId="77777777" w:rsidR="003B4FCD" w:rsidRPr="003F1C37" w:rsidRDefault="003B4FCD" w:rsidP="003B4FCD">
      <w:pPr>
        <w:tabs>
          <w:tab w:val="left" w:pos="720"/>
          <w:tab w:val="left" w:pos="7740"/>
        </w:tabs>
        <w:rPr>
          <w:rFonts w:ascii="TH Sarabun New" w:hAnsi="TH Sarabun New" w:cs="TH Sarabun New"/>
          <w:i/>
          <w:iCs/>
          <w:sz w:val="32"/>
          <w:szCs w:val="32"/>
        </w:rPr>
      </w:pPr>
      <w:r w:rsidRPr="003F1C37">
        <w:rPr>
          <w:rFonts w:ascii="TH Sarabun New" w:hAnsi="TH Sarabun New" w:cs="TH Sarabun New"/>
          <w:sz w:val="32"/>
          <w:szCs w:val="32"/>
          <w:cs/>
        </w:rPr>
        <w:t xml:space="preserve">ปรียานุช </w:t>
      </w:r>
      <w:proofErr w:type="spellStart"/>
      <w:r w:rsidRPr="003F1C37">
        <w:rPr>
          <w:rFonts w:ascii="TH Sarabun New" w:hAnsi="TH Sarabun New" w:cs="TH Sarabun New"/>
          <w:sz w:val="32"/>
          <w:szCs w:val="32"/>
          <w:cs/>
        </w:rPr>
        <w:t>ศิ</w:t>
      </w:r>
      <w:proofErr w:type="spellEnd"/>
      <w:r w:rsidRPr="003F1C37">
        <w:rPr>
          <w:rFonts w:ascii="TH Sarabun New" w:hAnsi="TH Sarabun New" w:cs="TH Sarabun New"/>
          <w:sz w:val="32"/>
          <w:szCs w:val="32"/>
          <w:cs/>
        </w:rPr>
        <w:t>ริไพบูลย์ทรัพย์. (2560).</w:t>
      </w:r>
      <w:r w:rsidRPr="003F1C37">
        <w:rPr>
          <w:rFonts w:ascii="TH Sarabun New" w:hAnsi="TH Sarabun New" w:cs="TH Sarabun New"/>
          <w:i/>
          <w:iCs/>
          <w:sz w:val="32"/>
          <w:szCs w:val="32"/>
          <w:cs/>
        </w:rPr>
        <w:t xml:space="preserve">ปัจจัยส่วนประสมทางการตลาดที่มีอิทธิพลต่อความพึงพอใจของผู้ใช้บริการ </w:t>
      </w:r>
    </w:p>
    <w:p w14:paraId="10FBF95F" w14:textId="77777777" w:rsidR="003B4FCD" w:rsidRPr="003F1C37" w:rsidRDefault="003B4FCD" w:rsidP="003B4FCD">
      <w:pPr>
        <w:tabs>
          <w:tab w:val="left" w:pos="720"/>
          <w:tab w:val="left" w:pos="7740"/>
        </w:tabs>
        <w:rPr>
          <w:rFonts w:ascii="TH Sarabun New" w:hAnsi="TH Sarabun New" w:cs="TH Sarabun New"/>
          <w:sz w:val="32"/>
          <w:szCs w:val="32"/>
        </w:rPr>
      </w:pPr>
      <w:r w:rsidRPr="003F1C37">
        <w:rPr>
          <w:rFonts w:ascii="TH Sarabun New" w:hAnsi="TH Sarabun New" w:cs="TH Sarabun New"/>
          <w:i/>
          <w:iCs/>
          <w:sz w:val="32"/>
          <w:szCs w:val="32"/>
          <w:cs/>
        </w:rPr>
        <w:tab/>
      </w:r>
      <w:r w:rsidRPr="003F1C37">
        <w:rPr>
          <w:rFonts w:ascii="TH Sarabun New" w:hAnsi="TH Sarabun New" w:cs="TH Sarabun New"/>
          <w:i/>
          <w:iCs/>
          <w:sz w:val="32"/>
          <w:szCs w:val="32"/>
        </w:rPr>
        <w:t xml:space="preserve">Kerry Express </w:t>
      </w:r>
      <w:r w:rsidRPr="003F1C37">
        <w:rPr>
          <w:rFonts w:ascii="TH Sarabun New" w:hAnsi="TH Sarabun New" w:cs="TH Sarabun New"/>
          <w:i/>
          <w:iCs/>
          <w:sz w:val="32"/>
          <w:szCs w:val="32"/>
          <w:cs/>
        </w:rPr>
        <w:t>ในกรุงเทพมหานครและปริมณฑล.</w:t>
      </w:r>
      <w:r w:rsidRPr="003F1C37">
        <w:rPr>
          <w:rFonts w:ascii="TH Sarabun New" w:hAnsi="TH Sarabun New" w:cs="TH Sarabun New"/>
          <w:sz w:val="32"/>
          <w:szCs w:val="32"/>
          <w:cs/>
        </w:rPr>
        <w:t xml:space="preserve"> การค้นคว้าอิสระปริญญามหาบัณฑิต</w:t>
      </w:r>
      <w:r w:rsidRPr="003F1C37">
        <w:rPr>
          <w:rFonts w:ascii="TH Sarabun New" w:hAnsi="TH Sarabun New" w:cs="TH Sarabun New"/>
          <w:sz w:val="32"/>
          <w:szCs w:val="32"/>
        </w:rPr>
        <w:t>,</w:t>
      </w:r>
    </w:p>
    <w:p w14:paraId="682A7DBE" w14:textId="77777777" w:rsidR="004D2A1E" w:rsidRPr="003F1C37" w:rsidRDefault="003B4FCD" w:rsidP="004D2A1E">
      <w:pPr>
        <w:tabs>
          <w:tab w:val="left" w:pos="720"/>
          <w:tab w:val="left" w:pos="7740"/>
        </w:tabs>
        <w:rPr>
          <w:rFonts w:ascii="TH Sarabun New" w:hAnsi="TH Sarabun New" w:cs="TH Sarabun New"/>
          <w:sz w:val="32"/>
          <w:szCs w:val="32"/>
        </w:rPr>
      </w:pPr>
      <w:r w:rsidRPr="003F1C37">
        <w:rPr>
          <w:rFonts w:ascii="TH Sarabun New" w:hAnsi="TH Sarabun New" w:cs="TH Sarabun New"/>
          <w:sz w:val="32"/>
          <w:szCs w:val="32"/>
          <w:cs/>
        </w:rPr>
        <w:tab/>
        <w:t>มหาวิทยาลัยธรรมศาสตร์.</w:t>
      </w:r>
    </w:p>
    <w:p w14:paraId="66985EED" w14:textId="664313ED" w:rsidR="004D2A1E" w:rsidRPr="003F1C37" w:rsidRDefault="004D2A1E" w:rsidP="004D2A1E">
      <w:pPr>
        <w:tabs>
          <w:tab w:val="left" w:pos="720"/>
          <w:tab w:val="left" w:pos="7740"/>
        </w:tabs>
        <w:ind w:left="720" w:hanging="720"/>
        <w:rPr>
          <w:rFonts w:ascii="TH Sarabun New" w:hAnsi="TH Sarabun New" w:cs="TH Sarabun New"/>
          <w:sz w:val="32"/>
          <w:szCs w:val="32"/>
          <w:cs/>
        </w:rPr>
      </w:pPr>
      <w:r w:rsidRPr="003F1C37">
        <w:rPr>
          <w:rFonts w:ascii="TH Sarabun New" w:hAnsi="TH Sarabun New" w:cs="TH Sarabun New"/>
          <w:sz w:val="32"/>
          <w:szCs w:val="32"/>
          <w:cs/>
        </w:rPr>
        <w:t>รุ่งนภา บริพนธ์มงคล และ</w:t>
      </w:r>
      <w:proofErr w:type="spellStart"/>
      <w:r w:rsidR="00BB4502" w:rsidRPr="003F1C37">
        <w:rPr>
          <w:rFonts w:ascii="TH Sarabun New" w:hAnsi="TH Sarabun New" w:cs="TH Sarabun New"/>
          <w:sz w:val="32"/>
          <w:szCs w:val="32"/>
          <w:cs/>
        </w:rPr>
        <w:t>กฤษ</w:t>
      </w:r>
      <w:proofErr w:type="spellEnd"/>
      <w:r w:rsidR="00BB4502" w:rsidRPr="003F1C37">
        <w:rPr>
          <w:rFonts w:ascii="TH Sarabun New" w:hAnsi="TH Sarabun New" w:cs="TH Sarabun New"/>
          <w:sz w:val="32"/>
          <w:szCs w:val="32"/>
          <w:cs/>
        </w:rPr>
        <w:t>ดา</w:t>
      </w:r>
      <w:r w:rsidRPr="003F1C37">
        <w:rPr>
          <w:rFonts w:ascii="TH Sarabun New" w:hAnsi="TH Sarabun New" w:cs="TH Sarabun New"/>
          <w:sz w:val="32"/>
          <w:szCs w:val="32"/>
          <w:cs/>
        </w:rPr>
        <w:t xml:space="preserve"> เชียรวัฒนสุข. (2563). การรับรู้คุณภาพสินค้าและคุณภาพการบริการที่ส่งผลต่อการตัดสินใจซื้อซ้ำเครื่องทำความสะอาดอุตสาหกรรม. </w:t>
      </w:r>
      <w:r w:rsidRPr="003F1C37">
        <w:rPr>
          <w:rFonts w:ascii="TH Sarabun New" w:hAnsi="TH Sarabun New" w:cs="TH Sarabun New"/>
          <w:i/>
          <w:iCs/>
          <w:sz w:val="32"/>
          <w:szCs w:val="32"/>
          <w:cs/>
        </w:rPr>
        <w:t>วารสาร</w:t>
      </w:r>
      <w:proofErr w:type="spellStart"/>
      <w:r w:rsidRPr="003F1C37">
        <w:rPr>
          <w:rFonts w:ascii="TH Sarabun New" w:hAnsi="TH Sarabun New" w:cs="TH Sarabun New"/>
          <w:i/>
          <w:iCs/>
          <w:sz w:val="32"/>
          <w:szCs w:val="32"/>
          <w:cs/>
        </w:rPr>
        <w:t>ศิลป</w:t>
      </w:r>
      <w:proofErr w:type="spellEnd"/>
      <w:r w:rsidRPr="003F1C37">
        <w:rPr>
          <w:rFonts w:ascii="TH Sarabun New" w:hAnsi="TH Sarabun New" w:cs="TH Sarabun New"/>
          <w:i/>
          <w:iCs/>
          <w:sz w:val="32"/>
          <w:szCs w:val="32"/>
          <w:cs/>
        </w:rPr>
        <w:t>การจัดการ</w:t>
      </w:r>
      <w:r w:rsidRPr="003F1C37">
        <w:rPr>
          <w:rFonts w:ascii="TH Sarabun New" w:hAnsi="TH Sarabun New" w:cs="TH Sarabun New"/>
          <w:i/>
          <w:iCs/>
          <w:sz w:val="32"/>
          <w:szCs w:val="32"/>
        </w:rPr>
        <w:t xml:space="preserve">, </w:t>
      </w:r>
      <w:r w:rsidRPr="003F1C37">
        <w:rPr>
          <w:rFonts w:ascii="TH Sarabun New" w:hAnsi="TH Sarabun New" w:cs="TH Sarabun New"/>
          <w:i/>
          <w:iCs/>
          <w:sz w:val="32"/>
          <w:szCs w:val="32"/>
          <w:cs/>
        </w:rPr>
        <w:t>4</w:t>
      </w:r>
      <w:r w:rsidRPr="003F1C37">
        <w:rPr>
          <w:rFonts w:ascii="TH Sarabun New" w:hAnsi="TH Sarabun New" w:cs="TH Sarabun New"/>
          <w:sz w:val="32"/>
          <w:szCs w:val="32"/>
          <w:cs/>
        </w:rPr>
        <w:t>(1)</w:t>
      </w:r>
      <w:r w:rsidRPr="003F1C37">
        <w:rPr>
          <w:rFonts w:ascii="TH Sarabun New" w:hAnsi="TH Sarabun New" w:cs="TH Sarabun New"/>
          <w:sz w:val="32"/>
          <w:szCs w:val="32"/>
        </w:rPr>
        <w:t>,</w:t>
      </w:r>
      <w:r w:rsidRPr="003F1C37">
        <w:rPr>
          <w:rFonts w:ascii="TH Sarabun New" w:hAnsi="TH Sarabun New" w:cs="TH Sarabun New"/>
          <w:sz w:val="32"/>
          <w:szCs w:val="32"/>
          <w:cs/>
        </w:rPr>
        <w:t xml:space="preserve"> 166-179.</w:t>
      </w:r>
    </w:p>
    <w:p w14:paraId="2521F1EF" w14:textId="77777777" w:rsidR="003B4FCD" w:rsidRPr="003F1C37" w:rsidRDefault="003B4FCD" w:rsidP="003B4FCD">
      <w:pPr>
        <w:tabs>
          <w:tab w:val="left" w:pos="720"/>
          <w:tab w:val="left" w:pos="7740"/>
        </w:tabs>
        <w:jc w:val="thaiDistribute"/>
        <w:rPr>
          <w:rFonts w:ascii="TH Sarabun New" w:hAnsi="TH Sarabun New" w:cs="TH Sarabun New"/>
          <w:sz w:val="32"/>
          <w:szCs w:val="32"/>
        </w:rPr>
      </w:pPr>
      <w:r w:rsidRPr="003F1C37">
        <w:rPr>
          <w:rFonts w:ascii="TH Sarabun New" w:hAnsi="TH Sarabun New" w:cs="TH Sarabun New"/>
          <w:sz w:val="32"/>
          <w:szCs w:val="32"/>
          <w:cs/>
        </w:rPr>
        <w:t xml:space="preserve">วิศิษฐ์ ฤทธิบุญไชย บุษยา อุดมพรกิตติคุณ </w:t>
      </w:r>
      <w:proofErr w:type="spellStart"/>
      <w:r w:rsidRPr="003F1C37">
        <w:rPr>
          <w:rFonts w:ascii="TH Sarabun New" w:hAnsi="TH Sarabun New" w:cs="TH Sarabun New"/>
          <w:sz w:val="32"/>
          <w:szCs w:val="32"/>
          <w:cs/>
        </w:rPr>
        <w:t>ลลิ</w:t>
      </w:r>
      <w:proofErr w:type="spellEnd"/>
      <w:r w:rsidRPr="003F1C37">
        <w:rPr>
          <w:rFonts w:ascii="TH Sarabun New" w:hAnsi="TH Sarabun New" w:cs="TH Sarabun New"/>
          <w:sz w:val="32"/>
          <w:szCs w:val="32"/>
          <w:cs/>
        </w:rPr>
        <w:t>ตา คุ้มเนตร รสวรรณ จงไมตรีพร สุนันท์ นิลพวง และเกศ</w:t>
      </w:r>
      <w:proofErr w:type="spellStart"/>
      <w:r w:rsidRPr="003F1C37">
        <w:rPr>
          <w:rFonts w:ascii="TH Sarabun New" w:hAnsi="TH Sarabun New" w:cs="TH Sarabun New"/>
          <w:sz w:val="32"/>
          <w:szCs w:val="32"/>
          <w:cs/>
        </w:rPr>
        <w:t>ลิน</w:t>
      </w:r>
      <w:proofErr w:type="spellEnd"/>
      <w:r w:rsidRPr="003F1C37">
        <w:rPr>
          <w:rFonts w:ascii="TH Sarabun New" w:hAnsi="TH Sarabun New" w:cs="TH Sarabun New"/>
          <w:sz w:val="32"/>
          <w:szCs w:val="32"/>
          <w:cs/>
        </w:rPr>
        <w:t xml:space="preserve"> </w:t>
      </w:r>
    </w:p>
    <w:p w14:paraId="6C53AD52" w14:textId="77777777" w:rsidR="003B4FCD" w:rsidRPr="003F1C37" w:rsidRDefault="003B4FCD" w:rsidP="003B4FCD">
      <w:pPr>
        <w:tabs>
          <w:tab w:val="left" w:pos="720"/>
          <w:tab w:val="left" w:pos="7740"/>
        </w:tabs>
        <w:jc w:val="thaiDistribute"/>
        <w:rPr>
          <w:rFonts w:ascii="TH Sarabun New" w:hAnsi="TH Sarabun New" w:cs="TH Sarabun New"/>
          <w:sz w:val="32"/>
          <w:szCs w:val="32"/>
        </w:rPr>
      </w:pPr>
      <w:r w:rsidRPr="003F1C37">
        <w:rPr>
          <w:rFonts w:ascii="TH Sarabun New" w:hAnsi="TH Sarabun New" w:cs="TH Sarabun New"/>
          <w:sz w:val="32"/>
          <w:szCs w:val="32"/>
          <w:cs/>
        </w:rPr>
        <w:tab/>
        <w:t>รัตนชัย. (2563). ปัจจัยที่มีผลต่อการตัดสินใจเลือกใช้บริการบริษัทขนส่งพัสดุ จากการตลาดแบบ</w:t>
      </w:r>
    </w:p>
    <w:p w14:paraId="4E02390A" w14:textId="77777777" w:rsidR="003B4FCD" w:rsidRPr="003F1C37" w:rsidRDefault="003B4FCD" w:rsidP="003B4FCD">
      <w:pPr>
        <w:tabs>
          <w:tab w:val="left" w:pos="720"/>
          <w:tab w:val="left" w:pos="7740"/>
        </w:tabs>
        <w:jc w:val="thaiDistribute"/>
        <w:rPr>
          <w:rFonts w:ascii="TH Sarabun New" w:hAnsi="TH Sarabun New" w:cs="TH Sarabun New"/>
          <w:i/>
          <w:iCs/>
          <w:sz w:val="32"/>
          <w:szCs w:val="32"/>
        </w:rPr>
      </w:pPr>
      <w:r w:rsidRPr="003F1C37">
        <w:rPr>
          <w:rFonts w:ascii="TH Sarabun New" w:hAnsi="TH Sarabun New" w:cs="TH Sarabun New"/>
          <w:sz w:val="32"/>
          <w:szCs w:val="32"/>
          <w:cs/>
        </w:rPr>
        <w:tab/>
        <w:t>ออนไลน์ของนักศึกษามหาวิทยาลัยราชภัฏนครปฐม.</w:t>
      </w:r>
      <w:r w:rsidRPr="003F1C37">
        <w:rPr>
          <w:rFonts w:ascii="TH Sarabun New" w:hAnsi="TH Sarabun New" w:cs="TH Sarabun New"/>
          <w:i/>
          <w:iCs/>
          <w:sz w:val="32"/>
          <w:szCs w:val="32"/>
          <w:cs/>
        </w:rPr>
        <w:t>วารสารเครือข่ายส่งเสริมการวิจัยทาง</w:t>
      </w:r>
    </w:p>
    <w:p w14:paraId="7D36DC49" w14:textId="4EE1FF1D" w:rsidR="003B4FCD" w:rsidRPr="003F1C37" w:rsidRDefault="003B4FCD" w:rsidP="003B4FCD">
      <w:pPr>
        <w:tabs>
          <w:tab w:val="left" w:pos="720"/>
          <w:tab w:val="left" w:pos="7740"/>
        </w:tabs>
        <w:jc w:val="thaiDistribute"/>
        <w:rPr>
          <w:rFonts w:ascii="TH Sarabun New" w:hAnsi="TH Sarabun New" w:cs="TH Sarabun New"/>
          <w:sz w:val="32"/>
          <w:szCs w:val="32"/>
        </w:rPr>
      </w:pPr>
      <w:r w:rsidRPr="003F1C37">
        <w:rPr>
          <w:rFonts w:ascii="TH Sarabun New" w:hAnsi="TH Sarabun New" w:cs="TH Sarabun New"/>
          <w:i/>
          <w:iCs/>
          <w:sz w:val="32"/>
          <w:szCs w:val="32"/>
          <w:cs/>
        </w:rPr>
        <w:tab/>
        <w:t>มนุษยศาสตร์และสังคมศาสตร์</w:t>
      </w:r>
      <w:r w:rsidR="004D2A1E" w:rsidRPr="003F1C37">
        <w:rPr>
          <w:rFonts w:ascii="TH Sarabun New" w:hAnsi="TH Sarabun New" w:cs="TH Sarabun New"/>
          <w:i/>
          <w:iCs/>
          <w:sz w:val="32"/>
          <w:szCs w:val="32"/>
          <w:cs/>
        </w:rPr>
        <w:t xml:space="preserve">, </w:t>
      </w:r>
      <w:r w:rsidRPr="003F1C37">
        <w:rPr>
          <w:rFonts w:ascii="TH Sarabun New" w:hAnsi="TH Sarabun New" w:cs="TH Sarabun New"/>
          <w:i/>
          <w:iCs/>
          <w:sz w:val="32"/>
          <w:szCs w:val="32"/>
          <w:cs/>
        </w:rPr>
        <w:t>3</w:t>
      </w:r>
      <w:r w:rsidRPr="003F1C37">
        <w:rPr>
          <w:rFonts w:ascii="TH Sarabun New" w:hAnsi="TH Sarabun New" w:cs="TH Sarabun New"/>
          <w:sz w:val="32"/>
          <w:szCs w:val="32"/>
          <w:cs/>
        </w:rPr>
        <w:t xml:space="preserve"> (1)</w:t>
      </w:r>
      <w:r w:rsidR="004D2A1E" w:rsidRPr="003F1C37">
        <w:rPr>
          <w:rFonts w:ascii="TH Sarabun New" w:hAnsi="TH Sarabun New" w:cs="TH Sarabun New"/>
          <w:sz w:val="32"/>
          <w:szCs w:val="32"/>
          <w:cs/>
        </w:rPr>
        <w:t>,</w:t>
      </w:r>
      <w:r w:rsidRPr="003F1C37">
        <w:rPr>
          <w:rFonts w:ascii="TH Sarabun New" w:hAnsi="TH Sarabun New" w:cs="TH Sarabun New"/>
          <w:sz w:val="32"/>
          <w:szCs w:val="32"/>
          <w:cs/>
        </w:rPr>
        <w:t>15-26.</w:t>
      </w:r>
    </w:p>
    <w:p w14:paraId="3CADE9C3" w14:textId="7C91B539" w:rsidR="003B4FCD" w:rsidRPr="003F1C37" w:rsidRDefault="003B4FCD" w:rsidP="003B4FCD">
      <w:pPr>
        <w:tabs>
          <w:tab w:val="left" w:pos="720"/>
          <w:tab w:val="left" w:pos="7740"/>
        </w:tabs>
        <w:rPr>
          <w:rFonts w:ascii="TH Sarabun New" w:hAnsi="TH Sarabun New" w:cs="TH Sarabun New"/>
          <w:sz w:val="32"/>
          <w:szCs w:val="32"/>
        </w:rPr>
      </w:pPr>
      <w:r w:rsidRPr="003F1C37">
        <w:rPr>
          <w:rFonts w:ascii="TH Sarabun New" w:hAnsi="TH Sarabun New" w:cs="TH Sarabun New"/>
          <w:sz w:val="32"/>
          <w:szCs w:val="32"/>
          <w:cs/>
        </w:rPr>
        <w:t>วีระพง</w:t>
      </w:r>
      <w:proofErr w:type="spellStart"/>
      <w:r w:rsidRPr="003F1C37">
        <w:rPr>
          <w:rFonts w:ascii="TH Sarabun New" w:hAnsi="TH Sarabun New" w:cs="TH Sarabun New"/>
          <w:sz w:val="32"/>
          <w:szCs w:val="32"/>
          <w:cs/>
        </w:rPr>
        <w:t>ษ์</w:t>
      </w:r>
      <w:proofErr w:type="spellEnd"/>
      <w:r w:rsidRPr="003F1C37">
        <w:rPr>
          <w:rFonts w:ascii="TH Sarabun New" w:hAnsi="TH Sarabun New" w:cs="TH Sarabun New"/>
          <w:sz w:val="32"/>
          <w:szCs w:val="32"/>
          <w:cs/>
        </w:rPr>
        <w:t xml:space="preserve"> เฉลิมจิระรัตน์. (2553). </w:t>
      </w:r>
      <w:r w:rsidRPr="003F1C37">
        <w:rPr>
          <w:rFonts w:ascii="TH Sarabun New" w:hAnsi="TH Sarabun New" w:cs="TH Sarabun New"/>
          <w:i/>
          <w:iCs/>
          <w:sz w:val="32"/>
          <w:szCs w:val="32"/>
          <w:cs/>
        </w:rPr>
        <w:t>คุณภาพในงานบริการ</w:t>
      </w:r>
      <w:r w:rsidRPr="003F1C37">
        <w:rPr>
          <w:rFonts w:ascii="TH Sarabun New" w:hAnsi="TH Sarabun New" w:cs="TH Sarabun New"/>
          <w:sz w:val="32"/>
          <w:szCs w:val="32"/>
          <w:cs/>
        </w:rPr>
        <w:t>. (พิมพ์ครั้งที่ 5). กรุงเทพ</w:t>
      </w:r>
      <w:r w:rsidR="00653651" w:rsidRPr="003F1C37">
        <w:rPr>
          <w:rFonts w:ascii="TH Sarabun New" w:hAnsi="TH Sarabun New" w:cs="TH Sarabun New"/>
          <w:sz w:val="32"/>
          <w:szCs w:val="32"/>
          <w:cs/>
        </w:rPr>
        <w:t>ฯ</w:t>
      </w:r>
      <w:r w:rsidRPr="003F1C37">
        <w:rPr>
          <w:rFonts w:ascii="TH Sarabun New" w:hAnsi="TH Sarabun New" w:cs="TH Sarabun New"/>
          <w:sz w:val="32"/>
          <w:szCs w:val="32"/>
          <w:cs/>
        </w:rPr>
        <w:t>: พิมพ์ดี</w:t>
      </w:r>
    </w:p>
    <w:p w14:paraId="1DA7BA39" w14:textId="25103B8D" w:rsidR="003B4FCD" w:rsidRPr="003F1C37" w:rsidRDefault="003B4FCD" w:rsidP="003B4FCD">
      <w:pPr>
        <w:tabs>
          <w:tab w:val="left" w:pos="720"/>
          <w:tab w:val="left" w:pos="7740"/>
        </w:tabs>
        <w:rPr>
          <w:rFonts w:ascii="TH Sarabun New" w:hAnsi="TH Sarabun New" w:cs="TH Sarabun New"/>
          <w:i/>
          <w:iCs/>
          <w:sz w:val="32"/>
          <w:szCs w:val="32"/>
        </w:rPr>
      </w:pPr>
      <w:proofErr w:type="spellStart"/>
      <w:r w:rsidRPr="003F1C37">
        <w:rPr>
          <w:rFonts w:ascii="TH Sarabun New" w:hAnsi="TH Sarabun New" w:cs="TH Sarabun New"/>
          <w:sz w:val="32"/>
          <w:szCs w:val="32"/>
          <w:cs/>
        </w:rPr>
        <w:t>เทค</w:t>
      </w:r>
      <w:proofErr w:type="spellEnd"/>
      <w:r w:rsidRPr="003F1C37">
        <w:rPr>
          <w:rFonts w:ascii="TH Sarabun New" w:hAnsi="TH Sarabun New" w:cs="TH Sarabun New"/>
          <w:sz w:val="32"/>
          <w:szCs w:val="32"/>
          <w:cs/>
        </w:rPr>
        <w:t>ซอสแพลตฟอร์มแบ่งปันความรู้. (2564</w:t>
      </w:r>
      <w:r w:rsidRPr="003F1C37">
        <w:rPr>
          <w:rFonts w:ascii="TH Sarabun New" w:hAnsi="TH Sarabun New" w:cs="TH Sarabun New"/>
          <w:sz w:val="32"/>
          <w:szCs w:val="32"/>
        </w:rPr>
        <w:t>,</w:t>
      </w:r>
      <w:r w:rsidR="001A6ACB" w:rsidRPr="003F1C37">
        <w:rPr>
          <w:rFonts w:ascii="TH Sarabun New" w:hAnsi="TH Sarabun New" w:cs="TH Sarabun New"/>
          <w:sz w:val="32"/>
          <w:szCs w:val="32"/>
          <w:cs/>
        </w:rPr>
        <w:t xml:space="preserve"> </w:t>
      </w:r>
      <w:r w:rsidRPr="003F1C37">
        <w:rPr>
          <w:rFonts w:ascii="TH Sarabun New" w:hAnsi="TH Sarabun New" w:cs="TH Sarabun New"/>
          <w:sz w:val="32"/>
          <w:szCs w:val="32"/>
          <w:cs/>
        </w:rPr>
        <w:t xml:space="preserve">มกราคม). </w:t>
      </w:r>
      <w:r w:rsidRPr="003F1C37">
        <w:rPr>
          <w:rFonts w:ascii="TH Sarabun New" w:hAnsi="TH Sarabun New" w:cs="TH Sarabun New"/>
          <w:i/>
          <w:iCs/>
          <w:sz w:val="32"/>
          <w:szCs w:val="32"/>
        </w:rPr>
        <w:t xml:space="preserve">Flash Express </w:t>
      </w:r>
      <w:r w:rsidRPr="003F1C37">
        <w:rPr>
          <w:rFonts w:ascii="TH Sarabun New" w:hAnsi="TH Sarabun New" w:cs="TH Sarabun New"/>
          <w:i/>
          <w:iCs/>
          <w:sz w:val="32"/>
          <w:szCs w:val="32"/>
          <w:cs/>
        </w:rPr>
        <w:t>เผยยอดส่งพัสดุปี 63 ทะลุ 300 ล้าน</w:t>
      </w:r>
    </w:p>
    <w:p w14:paraId="26CB325B" w14:textId="77777777" w:rsidR="003B4FCD" w:rsidRPr="003F1C37" w:rsidRDefault="003B4FCD" w:rsidP="003B4FCD">
      <w:pPr>
        <w:tabs>
          <w:tab w:val="left" w:pos="720"/>
          <w:tab w:val="left" w:pos="7740"/>
        </w:tabs>
        <w:rPr>
          <w:rFonts w:ascii="TH Sarabun New" w:hAnsi="TH Sarabun New" w:cs="TH Sarabun New"/>
          <w:sz w:val="32"/>
          <w:szCs w:val="32"/>
        </w:rPr>
      </w:pPr>
      <w:r w:rsidRPr="003F1C37">
        <w:rPr>
          <w:rFonts w:ascii="TH Sarabun New" w:hAnsi="TH Sarabun New" w:cs="TH Sarabun New"/>
          <w:i/>
          <w:iCs/>
          <w:sz w:val="32"/>
          <w:szCs w:val="32"/>
          <w:cs/>
        </w:rPr>
        <w:tab/>
        <w:t>ชิ้น เติบโตมากกว่า 500%.</w:t>
      </w:r>
      <w:r w:rsidRPr="003F1C37">
        <w:rPr>
          <w:rFonts w:ascii="TH Sarabun New" w:hAnsi="TH Sarabun New" w:cs="TH Sarabun New"/>
          <w:sz w:val="32"/>
          <w:szCs w:val="32"/>
          <w:cs/>
        </w:rPr>
        <w:t xml:space="preserve"> สืบค้นจาก </w:t>
      </w:r>
      <w:r w:rsidRPr="003F1C37">
        <w:rPr>
          <w:rFonts w:ascii="TH Sarabun New" w:hAnsi="TH Sarabun New" w:cs="TH Sarabun New"/>
          <w:sz w:val="32"/>
          <w:szCs w:val="32"/>
        </w:rPr>
        <w:t>https ://techsauce.co/</w:t>
      </w:r>
      <w:proofErr w:type="spellStart"/>
      <w:r w:rsidRPr="003F1C37">
        <w:rPr>
          <w:rFonts w:ascii="TH Sarabun New" w:hAnsi="TH Sarabun New" w:cs="TH Sarabun New"/>
          <w:sz w:val="32"/>
          <w:szCs w:val="32"/>
        </w:rPr>
        <w:t>pr</w:t>
      </w:r>
      <w:proofErr w:type="spellEnd"/>
      <w:r w:rsidRPr="003F1C37">
        <w:rPr>
          <w:rFonts w:ascii="TH Sarabun New" w:hAnsi="TH Sarabun New" w:cs="TH Sarabun New"/>
          <w:sz w:val="32"/>
          <w:szCs w:val="32"/>
        </w:rPr>
        <w:t>-news/flash-express-reveals-</w:t>
      </w:r>
    </w:p>
    <w:p w14:paraId="76EDA073" w14:textId="4E00046E" w:rsidR="003B4FCD" w:rsidRPr="003F1C37" w:rsidRDefault="003B4FCD" w:rsidP="003B4FCD">
      <w:pPr>
        <w:tabs>
          <w:tab w:val="left" w:pos="720"/>
          <w:tab w:val="left" w:pos="7740"/>
        </w:tabs>
        <w:rPr>
          <w:rFonts w:ascii="TH Sarabun New" w:hAnsi="TH Sarabun New" w:cs="TH Sarabun New"/>
          <w:sz w:val="32"/>
          <w:szCs w:val="32"/>
        </w:rPr>
      </w:pPr>
      <w:r w:rsidRPr="003F1C37">
        <w:rPr>
          <w:rFonts w:ascii="TH Sarabun New" w:hAnsi="TH Sarabun New" w:cs="TH Sarabun New"/>
          <w:sz w:val="32"/>
          <w:szCs w:val="32"/>
          <w:cs/>
        </w:rPr>
        <w:tab/>
      </w:r>
      <w:r w:rsidRPr="003F1C37">
        <w:rPr>
          <w:rFonts w:ascii="TH Sarabun New" w:hAnsi="TH Sarabun New" w:cs="TH Sarabun New"/>
          <w:sz w:val="32"/>
          <w:szCs w:val="32"/>
        </w:rPr>
        <w:t xml:space="preserve">the-total-number-of-shipments-in-year </w:t>
      </w:r>
    </w:p>
    <w:p w14:paraId="153147FA" w14:textId="574DD216" w:rsidR="003B4FCD" w:rsidRPr="003F1C37" w:rsidRDefault="003B4FCD" w:rsidP="003B4FCD">
      <w:pPr>
        <w:tabs>
          <w:tab w:val="left" w:pos="720"/>
          <w:tab w:val="left" w:pos="7740"/>
        </w:tabs>
        <w:rPr>
          <w:rFonts w:ascii="TH Sarabun New" w:hAnsi="TH Sarabun New" w:cs="TH Sarabun New"/>
          <w:sz w:val="32"/>
          <w:szCs w:val="32"/>
        </w:rPr>
      </w:pPr>
      <w:r w:rsidRPr="003F1C37">
        <w:rPr>
          <w:rFonts w:ascii="TH Sarabun New" w:hAnsi="TH Sarabun New" w:cs="TH Sarabun New"/>
          <w:sz w:val="32"/>
          <w:szCs w:val="32"/>
          <w:cs/>
        </w:rPr>
        <w:t xml:space="preserve">เสรี วงษ์มณฑา. (2542). </w:t>
      </w:r>
      <w:r w:rsidRPr="003F1C37">
        <w:rPr>
          <w:rFonts w:ascii="TH Sarabun New" w:hAnsi="TH Sarabun New" w:cs="TH Sarabun New"/>
          <w:i/>
          <w:iCs/>
          <w:sz w:val="32"/>
          <w:szCs w:val="32"/>
          <w:cs/>
        </w:rPr>
        <w:t>การวิเคราะห์พฤติกรรมผู้บริโภค.</w:t>
      </w:r>
      <w:r w:rsidRPr="003F1C37">
        <w:rPr>
          <w:rFonts w:ascii="TH Sarabun New" w:hAnsi="TH Sarabun New" w:cs="TH Sarabun New"/>
          <w:sz w:val="32"/>
          <w:szCs w:val="32"/>
          <w:cs/>
        </w:rPr>
        <w:t xml:space="preserve"> กรุงเทพฯ:</w:t>
      </w:r>
      <w:r w:rsidR="00653651" w:rsidRPr="003F1C37">
        <w:rPr>
          <w:rFonts w:ascii="TH Sarabun New" w:hAnsi="TH Sarabun New" w:cs="TH Sarabun New"/>
          <w:sz w:val="32"/>
          <w:szCs w:val="32"/>
          <w:cs/>
        </w:rPr>
        <w:t xml:space="preserve"> </w:t>
      </w:r>
      <w:proofErr w:type="spellStart"/>
      <w:r w:rsidRPr="003F1C37">
        <w:rPr>
          <w:rFonts w:ascii="TH Sarabun New" w:hAnsi="TH Sarabun New" w:cs="TH Sarabun New"/>
          <w:sz w:val="32"/>
          <w:szCs w:val="32"/>
          <w:cs/>
        </w:rPr>
        <w:t>ธี</w:t>
      </w:r>
      <w:proofErr w:type="spellEnd"/>
      <w:r w:rsidRPr="003F1C37">
        <w:rPr>
          <w:rFonts w:ascii="TH Sarabun New" w:hAnsi="TH Sarabun New" w:cs="TH Sarabun New"/>
          <w:sz w:val="32"/>
          <w:szCs w:val="32"/>
          <w:cs/>
        </w:rPr>
        <w:t>ระฟิล์มและไซเท็กซ์.</w:t>
      </w:r>
    </w:p>
    <w:p w14:paraId="0D7F629A" w14:textId="77777777" w:rsidR="003B4FCD" w:rsidRPr="003F1C37" w:rsidRDefault="003B4FCD" w:rsidP="003B4FCD">
      <w:pPr>
        <w:tabs>
          <w:tab w:val="left" w:pos="720"/>
          <w:tab w:val="left" w:pos="7740"/>
        </w:tabs>
        <w:rPr>
          <w:rFonts w:ascii="TH Sarabun New" w:hAnsi="TH Sarabun New" w:cs="TH Sarabun New"/>
          <w:sz w:val="32"/>
          <w:szCs w:val="32"/>
        </w:rPr>
      </w:pPr>
      <w:r w:rsidRPr="003F1C37">
        <w:rPr>
          <w:rFonts w:ascii="TH Sarabun New" w:hAnsi="TH Sarabun New" w:cs="TH Sarabun New"/>
          <w:sz w:val="32"/>
          <w:szCs w:val="32"/>
          <w:cs/>
        </w:rPr>
        <w:t xml:space="preserve">อภิสมัย </w:t>
      </w:r>
      <w:proofErr w:type="spellStart"/>
      <w:r w:rsidRPr="003F1C37">
        <w:rPr>
          <w:rFonts w:ascii="TH Sarabun New" w:hAnsi="TH Sarabun New" w:cs="TH Sarabun New"/>
          <w:sz w:val="32"/>
          <w:szCs w:val="32"/>
          <w:cs/>
        </w:rPr>
        <w:t>พัฒน์</w:t>
      </w:r>
      <w:proofErr w:type="spellEnd"/>
      <w:r w:rsidRPr="003F1C37">
        <w:rPr>
          <w:rFonts w:ascii="TH Sarabun New" w:hAnsi="TH Sarabun New" w:cs="TH Sarabun New"/>
          <w:sz w:val="32"/>
          <w:szCs w:val="32"/>
          <w:cs/>
        </w:rPr>
        <w:t>ทอง.(2564) คุณภาพการให้บริการของงานทะเบียนราษฎร สำนักทะเบียนท้องถิ่นเทศบาลตำบล</w:t>
      </w:r>
    </w:p>
    <w:p w14:paraId="4B188EE5" w14:textId="77777777" w:rsidR="003B4FCD" w:rsidRPr="003F1C37" w:rsidRDefault="003B4FCD" w:rsidP="003B4FCD">
      <w:pPr>
        <w:tabs>
          <w:tab w:val="left" w:pos="720"/>
          <w:tab w:val="left" w:pos="7740"/>
        </w:tabs>
        <w:rPr>
          <w:rFonts w:ascii="TH Sarabun New" w:hAnsi="TH Sarabun New" w:cs="TH Sarabun New"/>
          <w:i/>
          <w:iCs/>
          <w:sz w:val="32"/>
          <w:szCs w:val="32"/>
        </w:rPr>
      </w:pPr>
      <w:r w:rsidRPr="003F1C37">
        <w:rPr>
          <w:rFonts w:ascii="TH Sarabun New" w:hAnsi="TH Sarabun New" w:cs="TH Sarabun New"/>
          <w:sz w:val="32"/>
          <w:szCs w:val="32"/>
          <w:cs/>
        </w:rPr>
        <w:tab/>
        <w:t xml:space="preserve">บางปลา อำเภอเมืองสมุทรสาคร จังหวัดสมุทรสาคร. </w:t>
      </w:r>
      <w:r w:rsidRPr="003F1C37">
        <w:rPr>
          <w:rFonts w:ascii="TH Sarabun New" w:hAnsi="TH Sarabun New" w:cs="TH Sarabun New"/>
          <w:i/>
          <w:iCs/>
          <w:sz w:val="32"/>
          <w:szCs w:val="32"/>
          <w:cs/>
        </w:rPr>
        <w:t>วารสารวิทยาการจัดการ มหาวิทยาลัยราช</w:t>
      </w:r>
      <w:proofErr w:type="spellStart"/>
      <w:r w:rsidRPr="003F1C37">
        <w:rPr>
          <w:rFonts w:ascii="TH Sarabun New" w:hAnsi="TH Sarabun New" w:cs="TH Sarabun New"/>
          <w:i/>
          <w:iCs/>
          <w:sz w:val="32"/>
          <w:szCs w:val="32"/>
          <w:cs/>
        </w:rPr>
        <w:t>ภัฎ</w:t>
      </w:r>
      <w:proofErr w:type="spellEnd"/>
    </w:p>
    <w:p w14:paraId="1EA30063" w14:textId="7AC9626A" w:rsidR="003B4FCD" w:rsidRPr="003F1C37" w:rsidRDefault="003B4FCD" w:rsidP="003B4FCD">
      <w:pPr>
        <w:tabs>
          <w:tab w:val="left" w:pos="720"/>
          <w:tab w:val="left" w:pos="7740"/>
        </w:tabs>
        <w:rPr>
          <w:rFonts w:ascii="TH Sarabun New" w:hAnsi="TH Sarabun New" w:cs="TH Sarabun New"/>
          <w:sz w:val="32"/>
          <w:szCs w:val="32"/>
        </w:rPr>
      </w:pPr>
      <w:r w:rsidRPr="003F1C37">
        <w:rPr>
          <w:rFonts w:ascii="TH Sarabun New" w:hAnsi="TH Sarabun New" w:cs="TH Sarabun New"/>
          <w:i/>
          <w:iCs/>
          <w:sz w:val="32"/>
          <w:szCs w:val="32"/>
          <w:cs/>
        </w:rPr>
        <w:tab/>
        <w:t>นครปฐม. 8</w:t>
      </w:r>
      <w:r w:rsidRPr="003F1C37">
        <w:rPr>
          <w:rFonts w:ascii="TH Sarabun New" w:hAnsi="TH Sarabun New" w:cs="TH Sarabun New"/>
          <w:sz w:val="32"/>
          <w:szCs w:val="32"/>
          <w:cs/>
        </w:rPr>
        <w:t>(2). 1–14.</w:t>
      </w:r>
    </w:p>
    <w:p w14:paraId="41A3D655" w14:textId="5F8176A6" w:rsidR="007268F2" w:rsidRPr="003F1C37" w:rsidRDefault="007268F2" w:rsidP="007268F2">
      <w:pPr>
        <w:tabs>
          <w:tab w:val="left" w:pos="720"/>
          <w:tab w:val="left" w:pos="7740"/>
        </w:tabs>
        <w:rPr>
          <w:rFonts w:ascii="TH Sarabun New" w:hAnsi="TH Sarabun New" w:cs="TH Sarabun New"/>
          <w:sz w:val="32"/>
          <w:szCs w:val="32"/>
        </w:rPr>
      </w:pPr>
      <w:r w:rsidRPr="003F1C37">
        <w:rPr>
          <w:rFonts w:ascii="TH Sarabun New" w:hAnsi="TH Sarabun New" w:cs="TH Sarabun New"/>
          <w:sz w:val="32"/>
          <w:szCs w:val="32"/>
        </w:rPr>
        <w:t xml:space="preserve">Hair, J.F., Black, W.C., </w:t>
      </w:r>
      <w:proofErr w:type="spellStart"/>
      <w:r w:rsidRPr="003F1C37">
        <w:rPr>
          <w:rFonts w:ascii="TH Sarabun New" w:hAnsi="TH Sarabun New" w:cs="TH Sarabun New"/>
          <w:sz w:val="32"/>
          <w:szCs w:val="32"/>
        </w:rPr>
        <w:t>Babin</w:t>
      </w:r>
      <w:proofErr w:type="spellEnd"/>
      <w:r w:rsidRPr="003F1C37">
        <w:rPr>
          <w:rFonts w:ascii="TH Sarabun New" w:hAnsi="TH Sarabun New" w:cs="TH Sarabun New"/>
          <w:sz w:val="32"/>
          <w:szCs w:val="32"/>
        </w:rPr>
        <w:t>, B.J. &amp; Anderson, R.E. (</w:t>
      </w:r>
      <w:r w:rsidRPr="003F1C37">
        <w:rPr>
          <w:rFonts w:ascii="TH Sarabun New" w:hAnsi="TH Sarabun New" w:cs="TH Sarabun New"/>
          <w:sz w:val="32"/>
          <w:szCs w:val="32"/>
          <w:cs/>
        </w:rPr>
        <w:t xml:space="preserve">2010). </w:t>
      </w:r>
      <w:r w:rsidRPr="003F1C37">
        <w:rPr>
          <w:rFonts w:ascii="TH Sarabun New" w:hAnsi="TH Sarabun New" w:cs="TH Sarabun New"/>
          <w:i/>
          <w:iCs/>
          <w:sz w:val="32"/>
          <w:szCs w:val="32"/>
        </w:rPr>
        <w:t>Multivariate Data Analysis.</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7</w:t>
      </w:r>
      <w:proofErr w:type="spellStart"/>
      <w:proofErr w:type="gramStart"/>
      <w:r w:rsidRPr="003F1C37">
        <w:rPr>
          <w:rFonts w:ascii="TH Sarabun New" w:hAnsi="TH Sarabun New" w:cs="TH Sarabun New"/>
          <w:sz w:val="32"/>
          <w:szCs w:val="32"/>
          <w:vertAlign w:val="superscript"/>
        </w:rPr>
        <w:t>th</w:t>
      </w:r>
      <w:proofErr w:type="spellEnd"/>
      <w:r w:rsidR="00653651" w:rsidRPr="003F1C37">
        <w:rPr>
          <w:rFonts w:ascii="TH Sarabun New" w:hAnsi="TH Sarabun New" w:cs="TH Sarabun New"/>
          <w:sz w:val="32"/>
          <w:szCs w:val="32"/>
        </w:rPr>
        <w:t xml:space="preserve"> </w:t>
      </w:r>
      <w:r w:rsidRPr="003F1C37">
        <w:rPr>
          <w:rFonts w:ascii="TH Sarabun New" w:hAnsi="TH Sarabun New" w:cs="TH Sarabun New"/>
          <w:sz w:val="32"/>
          <w:szCs w:val="32"/>
        </w:rPr>
        <w:t xml:space="preserve"> ed.</w:t>
      </w:r>
      <w:proofErr w:type="gramEnd"/>
      <w:r w:rsidRPr="003F1C37">
        <w:rPr>
          <w:rFonts w:ascii="TH Sarabun New" w:hAnsi="TH Sarabun New" w:cs="TH Sarabun New"/>
          <w:sz w:val="32"/>
          <w:szCs w:val="32"/>
        </w:rPr>
        <w:t xml:space="preserve">). </w:t>
      </w:r>
    </w:p>
    <w:p w14:paraId="2579EB26" w14:textId="456247D5" w:rsidR="007268F2" w:rsidRPr="003F1C37" w:rsidRDefault="007268F2" w:rsidP="007268F2">
      <w:pPr>
        <w:tabs>
          <w:tab w:val="left" w:pos="720"/>
          <w:tab w:val="left" w:pos="7740"/>
        </w:tabs>
        <w:rPr>
          <w:rFonts w:ascii="TH Sarabun New" w:hAnsi="TH Sarabun New" w:cs="TH Sarabun New"/>
          <w:sz w:val="32"/>
          <w:szCs w:val="32"/>
        </w:rPr>
      </w:pPr>
      <w:r w:rsidRPr="003F1C37">
        <w:rPr>
          <w:rFonts w:ascii="TH Sarabun New" w:hAnsi="TH Sarabun New" w:cs="TH Sarabun New"/>
          <w:sz w:val="32"/>
          <w:szCs w:val="32"/>
          <w:cs/>
        </w:rPr>
        <w:tab/>
      </w:r>
      <w:r w:rsidRPr="003F1C37">
        <w:rPr>
          <w:rFonts w:ascii="TH Sarabun New" w:hAnsi="TH Sarabun New" w:cs="TH Sarabun New"/>
          <w:sz w:val="32"/>
          <w:szCs w:val="32"/>
        </w:rPr>
        <w:t>Pearson:</w:t>
      </w:r>
      <w:r w:rsidRPr="003F1C37">
        <w:rPr>
          <w:rFonts w:ascii="TH Sarabun New" w:hAnsi="TH Sarabun New" w:cs="TH Sarabun New"/>
          <w:sz w:val="32"/>
          <w:szCs w:val="32"/>
          <w:cs/>
        </w:rPr>
        <w:t xml:space="preserve"> </w:t>
      </w:r>
      <w:r w:rsidRPr="003F1C37">
        <w:rPr>
          <w:rFonts w:ascii="TH Sarabun New" w:hAnsi="TH Sarabun New" w:cs="TH Sarabun New"/>
          <w:sz w:val="32"/>
          <w:szCs w:val="32"/>
        </w:rPr>
        <w:t>New York.</w:t>
      </w:r>
    </w:p>
    <w:p w14:paraId="7349795C" w14:textId="54971A01" w:rsidR="003B4FCD" w:rsidRDefault="003B4FCD" w:rsidP="003B4FCD">
      <w:pPr>
        <w:tabs>
          <w:tab w:val="left" w:pos="720"/>
          <w:tab w:val="left" w:pos="7740"/>
        </w:tabs>
        <w:rPr>
          <w:rFonts w:ascii="TH Sarabun New" w:hAnsi="TH Sarabun New" w:cs="TH Sarabun New"/>
          <w:sz w:val="32"/>
          <w:szCs w:val="32"/>
        </w:rPr>
      </w:pPr>
      <w:r w:rsidRPr="003F1C37">
        <w:rPr>
          <w:rFonts w:ascii="TH Sarabun New" w:hAnsi="TH Sarabun New" w:cs="TH Sarabun New"/>
          <w:sz w:val="32"/>
          <w:szCs w:val="32"/>
        </w:rPr>
        <w:t>Kotler, P. (</w:t>
      </w:r>
      <w:r w:rsidRPr="003F1C37">
        <w:rPr>
          <w:rFonts w:ascii="TH Sarabun New" w:hAnsi="TH Sarabun New" w:cs="TH Sarabun New"/>
          <w:sz w:val="32"/>
          <w:szCs w:val="32"/>
          <w:cs/>
        </w:rPr>
        <w:t xml:space="preserve">2000). </w:t>
      </w:r>
      <w:r w:rsidRPr="003F1C37">
        <w:rPr>
          <w:rFonts w:ascii="TH Sarabun New" w:hAnsi="TH Sarabun New" w:cs="TH Sarabun New"/>
          <w:i/>
          <w:iCs/>
          <w:sz w:val="32"/>
          <w:szCs w:val="32"/>
        </w:rPr>
        <w:t>Marketing management</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10</w:t>
      </w:r>
      <w:proofErr w:type="spellStart"/>
      <w:proofErr w:type="gramStart"/>
      <w:r w:rsidRPr="003F1C37">
        <w:rPr>
          <w:rFonts w:ascii="TH Sarabun New" w:hAnsi="TH Sarabun New" w:cs="TH Sarabun New"/>
          <w:sz w:val="32"/>
          <w:szCs w:val="32"/>
          <w:vertAlign w:val="superscript"/>
        </w:rPr>
        <w:t>th</w:t>
      </w:r>
      <w:proofErr w:type="spellEnd"/>
      <w:r w:rsidR="00653651" w:rsidRPr="003F1C37">
        <w:rPr>
          <w:rFonts w:ascii="TH Sarabun New" w:hAnsi="TH Sarabun New" w:cs="TH Sarabun New"/>
          <w:sz w:val="32"/>
          <w:szCs w:val="32"/>
        </w:rPr>
        <w:t xml:space="preserve"> </w:t>
      </w:r>
      <w:r w:rsidRPr="003F1C37">
        <w:rPr>
          <w:rFonts w:ascii="TH Sarabun New" w:hAnsi="TH Sarabun New" w:cs="TH Sarabun New"/>
          <w:sz w:val="32"/>
          <w:szCs w:val="32"/>
        </w:rPr>
        <w:t xml:space="preserve"> ed.</w:t>
      </w:r>
      <w:proofErr w:type="gramEnd"/>
      <w:r w:rsidRPr="003F1C37">
        <w:rPr>
          <w:rFonts w:ascii="TH Sarabun New" w:hAnsi="TH Sarabun New" w:cs="TH Sarabun New"/>
          <w:sz w:val="32"/>
          <w:szCs w:val="32"/>
        </w:rPr>
        <w:t>). New Jersey: Prentice–Hall</w:t>
      </w:r>
      <w:r w:rsidR="00653651" w:rsidRPr="003F1C37">
        <w:rPr>
          <w:rFonts w:ascii="TH Sarabun New" w:hAnsi="TH Sarabun New" w:cs="TH Sarabun New"/>
          <w:sz w:val="32"/>
          <w:szCs w:val="32"/>
        </w:rPr>
        <w:t>.</w:t>
      </w:r>
    </w:p>
    <w:p w14:paraId="43CD6996" w14:textId="77777777" w:rsidR="003F1C37" w:rsidRPr="003F1C37" w:rsidRDefault="003F1C37" w:rsidP="003B4FCD">
      <w:pPr>
        <w:tabs>
          <w:tab w:val="left" w:pos="720"/>
          <w:tab w:val="left" w:pos="7740"/>
        </w:tabs>
        <w:rPr>
          <w:rFonts w:ascii="TH Sarabun New" w:hAnsi="TH Sarabun New" w:cs="TH Sarabun New"/>
          <w:sz w:val="32"/>
          <w:szCs w:val="32"/>
        </w:rPr>
      </w:pPr>
    </w:p>
    <w:p w14:paraId="11A46714" w14:textId="7169D7FD" w:rsidR="003B4FCD" w:rsidRPr="003F1C37" w:rsidRDefault="003B4FCD" w:rsidP="003B4FCD">
      <w:pPr>
        <w:tabs>
          <w:tab w:val="left" w:pos="720"/>
          <w:tab w:val="left" w:pos="7740"/>
        </w:tabs>
        <w:rPr>
          <w:rFonts w:ascii="TH Sarabun New" w:hAnsi="TH Sarabun New" w:cs="TH Sarabun New"/>
          <w:sz w:val="32"/>
          <w:szCs w:val="32"/>
        </w:rPr>
      </w:pPr>
      <w:r w:rsidRPr="003F1C37">
        <w:rPr>
          <w:rFonts w:ascii="TH Sarabun New" w:hAnsi="TH Sarabun New" w:cs="TH Sarabun New"/>
          <w:sz w:val="32"/>
          <w:szCs w:val="32"/>
        </w:rPr>
        <w:lastRenderedPageBreak/>
        <w:t xml:space="preserve">Kotler, P., </w:t>
      </w:r>
      <w:r w:rsidR="00653651" w:rsidRPr="003F1C37">
        <w:rPr>
          <w:rFonts w:ascii="TH Sarabun New" w:hAnsi="TH Sarabun New" w:cs="TH Sarabun New"/>
          <w:sz w:val="32"/>
          <w:szCs w:val="32"/>
        </w:rPr>
        <w:t>&amp;</w:t>
      </w:r>
      <w:r w:rsidRPr="003F1C37">
        <w:rPr>
          <w:rFonts w:ascii="TH Sarabun New" w:hAnsi="TH Sarabun New" w:cs="TH Sarabun New"/>
          <w:sz w:val="32"/>
          <w:szCs w:val="32"/>
        </w:rPr>
        <w:t xml:space="preserve"> Keller, Kevin Lane. (</w:t>
      </w:r>
      <w:r w:rsidRPr="003F1C37">
        <w:rPr>
          <w:rFonts w:ascii="TH Sarabun New" w:hAnsi="TH Sarabun New" w:cs="TH Sarabun New"/>
          <w:sz w:val="32"/>
          <w:szCs w:val="32"/>
          <w:cs/>
        </w:rPr>
        <w:t xml:space="preserve">2016). </w:t>
      </w:r>
      <w:r w:rsidRPr="003F1C37">
        <w:rPr>
          <w:rFonts w:ascii="TH Sarabun New" w:hAnsi="TH Sarabun New" w:cs="TH Sarabun New"/>
          <w:i/>
          <w:iCs/>
          <w:sz w:val="32"/>
          <w:szCs w:val="32"/>
        </w:rPr>
        <w:t>Marketing Management.</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15</w:t>
      </w:r>
      <w:proofErr w:type="spellStart"/>
      <w:proofErr w:type="gramStart"/>
      <w:r w:rsidRPr="003F1C37">
        <w:rPr>
          <w:rFonts w:ascii="TH Sarabun New" w:hAnsi="TH Sarabun New" w:cs="TH Sarabun New"/>
          <w:sz w:val="32"/>
          <w:szCs w:val="32"/>
          <w:vertAlign w:val="superscript"/>
        </w:rPr>
        <w:t>th</w:t>
      </w:r>
      <w:proofErr w:type="spellEnd"/>
      <w:r w:rsidR="00653651" w:rsidRPr="003F1C37">
        <w:rPr>
          <w:rFonts w:ascii="TH Sarabun New" w:hAnsi="TH Sarabun New" w:cs="TH Sarabun New"/>
          <w:sz w:val="32"/>
          <w:szCs w:val="32"/>
        </w:rPr>
        <w:t xml:space="preserve"> </w:t>
      </w:r>
      <w:r w:rsidRPr="003F1C37">
        <w:rPr>
          <w:rFonts w:ascii="TH Sarabun New" w:hAnsi="TH Sarabun New" w:cs="TH Sarabun New"/>
          <w:sz w:val="32"/>
          <w:szCs w:val="32"/>
        </w:rPr>
        <w:t xml:space="preserve"> Global</w:t>
      </w:r>
      <w:proofErr w:type="gramEnd"/>
      <w:r w:rsidRPr="003F1C37">
        <w:rPr>
          <w:rFonts w:ascii="TH Sarabun New" w:hAnsi="TH Sarabun New" w:cs="TH Sarabun New"/>
          <w:sz w:val="32"/>
          <w:szCs w:val="32"/>
        </w:rPr>
        <w:t xml:space="preserve"> ed.) </w:t>
      </w:r>
    </w:p>
    <w:p w14:paraId="64C1C42B" w14:textId="6B1327A1" w:rsidR="003B4FCD" w:rsidRPr="003F1C37" w:rsidRDefault="003B4FCD" w:rsidP="003B4FCD">
      <w:pPr>
        <w:tabs>
          <w:tab w:val="left" w:pos="720"/>
          <w:tab w:val="left" w:pos="7740"/>
        </w:tabs>
        <w:rPr>
          <w:rFonts w:ascii="TH Sarabun New" w:hAnsi="TH Sarabun New" w:cs="TH Sarabun New"/>
          <w:sz w:val="32"/>
          <w:szCs w:val="32"/>
        </w:rPr>
      </w:pPr>
      <w:r w:rsidRPr="003F1C37">
        <w:rPr>
          <w:rFonts w:ascii="TH Sarabun New" w:hAnsi="TH Sarabun New" w:cs="TH Sarabun New"/>
          <w:sz w:val="32"/>
          <w:szCs w:val="32"/>
          <w:cs/>
        </w:rPr>
        <w:tab/>
      </w:r>
      <w:r w:rsidRPr="003F1C37">
        <w:rPr>
          <w:rFonts w:ascii="TH Sarabun New" w:hAnsi="TH Sarabun New" w:cs="TH Sarabun New"/>
          <w:sz w:val="32"/>
          <w:szCs w:val="32"/>
        </w:rPr>
        <w:t>Edinburgh: Pearson.</w:t>
      </w:r>
    </w:p>
    <w:p w14:paraId="47DCC6C5" w14:textId="048FFD19" w:rsidR="003B4FCD" w:rsidRPr="003F1C37" w:rsidRDefault="003B4FCD" w:rsidP="003B4FCD">
      <w:pPr>
        <w:tabs>
          <w:tab w:val="left" w:pos="720"/>
          <w:tab w:val="left" w:pos="7740"/>
        </w:tabs>
        <w:rPr>
          <w:rFonts w:ascii="TH Sarabun New" w:hAnsi="TH Sarabun New" w:cs="TH Sarabun New"/>
          <w:sz w:val="32"/>
          <w:szCs w:val="32"/>
        </w:rPr>
      </w:pPr>
      <w:r w:rsidRPr="003F1C37">
        <w:rPr>
          <w:rFonts w:ascii="TH Sarabun New" w:hAnsi="TH Sarabun New" w:cs="TH Sarabun New"/>
          <w:sz w:val="32"/>
          <w:szCs w:val="32"/>
        </w:rPr>
        <w:t>Lamb, Charles W., Hair, J. F. &amp; McDaniel, C. (</w:t>
      </w:r>
      <w:r w:rsidRPr="003F1C37">
        <w:rPr>
          <w:rFonts w:ascii="TH Sarabun New" w:hAnsi="TH Sarabun New" w:cs="TH Sarabun New"/>
          <w:sz w:val="32"/>
          <w:szCs w:val="32"/>
          <w:cs/>
        </w:rPr>
        <w:t xml:space="preserve">2000). </w:t>
      </w:r>
      <w:r w:rsidRPr="003F1C37">
        <w:rPr>
          <w:rFonts w:ascii="TH Sarabun New" w:hAnsi="TH Sarabun New" w:cs="TH Sarabun New"/>
          <w:i/>
          <w:iCs/>
          <w:sz w:val="32"/>
          <w:szCs w:val="32"/>
        </w:rPr>
        <w:t>Marketing</w:t>
      </w:r>
      <w:r w:rsidRPr="003F1C37">
        <w:rPr>
          <w:rFonts w:ascii="TH Sarabun New" w:hAnsi="TH Sarabun New" w:cs="TH Sarabun New"/>
          <w:sz w:val="32"/>
          <w:szCs w:val="32"/>
        </w:rPr>
        <w:t>. (</w:t>
      </w:r>
      <w:r w:rsidRPr="003F1C37">
        <w:rPr>
          <w:rFonts w:ascii="TH Sarabun New" w:hAnsi="TH Sarabun New" w:cs="TH Sarabun New"/>
          <w:sz w:val="32"/>
          <w:szCs w:val="32"/>
          <w:cs/>
        </w:rPr>
        <w:t>5</w:t>
      </w:r>
      <w:proofErr w:type="spellStart"/>
      <w:proofErr w:type="gramStart"/>
      <w:r w:rsidRPr="003F1C37">
        <w:rPr>
          <w:rFonts w:ascii="TH Sarabun New" w:hAnsi="TH Sarabun New" w:cs="TH Sarabun New"/>
          <w:sz w:val="32"/>
          <w:szCs w:val="32"/>
          <w:vertAlign w:val="superscript"/>
        </w:rPr>
        <w:t>th</w:t>
      </w:r>
      <w:proofErr w:type="spellEnd"/>
      <w:r w:rsidR="00653651" w:rsidRPr="003F1C37">
        <w:rPr>
          <w:rFonts w:ascii="TH Sarabun New" w:hAnsi="TH Sarabun New" w:cs="TH Sarabun New"/>
          <w:sz w:val="32"/>
          <w:szCs w:val="32"/>
        </w:rPr>
        <w:t xml:space="preserve"> </w:t>
      </w:r>
      <w:r w:rsidRPr="003F1C37">
        <w:rPr>
          <w:rFonts w:ascii="TH Sarabun New" w:hAnsi="TH Sarabun New" w:cs="TH Sarabun New"/>
          <w:sz w:val="32"/>
          <w:szCs w:val="32"/>
        </w:rPr>
        <w:t xml:space="preserve"> ed.</w:t>
      </w:r>
      <w:proofErr w:type="gramEnd"/>
      <w:r w:rsidRPr="003F1C37">
        <w:rPr>
          <w:rFonts w:ascii="TH Sarabun New" w:hAnsi="TH Sarabun New" w:cs="TH Sarabun New"/>
          <w:sz w:val="32"/>
          <w:szCs w:val="32"/>
        </w:rPr>
        <w:t xml:space="preserve">) South-Western </w:t>
      </w:r>
    </w:p>
    <w:p w14:paraId="788F884C" w14:textId="22ED690C" w:rsidR="003B4FCD" w:rsidRPr="003F1C37" w:rsidRDefault="003B4FCD" w:rsidP="003B4FCD">
      <w:pPr>
        <w:tabs>
          <w:tab w:val="left" w:pos="720"/>
          <w:tab w:val="left" w:pos="7740"/>
        </w:tabs>
        <w:rPr>
          <w:rFonts w:ascii="TH Sarabun New" w:hAnsi="TH Sarabun New" w:cs="TH Sarabun New"/>
          <w:sz w:val="32"/>
          <w:szCs w:val="32"/>
        </w:rPr>
      </w:pPr>
      <w:r w:rsidRPr="003F1C37">
        <w:rPr>
          <w:rFonts w:ascii="TH Sarabun New" w:hAnsi="TH Sarabun New" w:cs="TH Sarabun New"/>
          <w:sz w:val="32"/>
          <w:szCs w:val="32"/>
          <w:cs/>
        </w:rPr>
        <w:tab/>
      </w:r>
      <w:r w:rsidRPr="003F1C37">
        <w:rPr>
          <w:rFonts w:ascii="TH Sarabun New" w:hAnsi="TH Sarabun New" w:cs="TH Sarabun New"/>
          <w:sz w:val="32"/>
          <w:szCs w:val="32"/>
        </w:rPr>
        <w:t>College Publishing.</w:t>
      </w:r>
    </w:p>
    <w:p w14:paraId="585D2608" w14:textId="77777777" w:rsidR="003B4FCD" w:rsidRPr="003F1C37" w:rsidRDefault="003B4FCD" w:rsidP="003B4FCD">
      <w:pPr>
        <w:tabs>
          <w:tab w:val="left" w:pos="720"/>
          <w:tab w:val="left" w:pos="7740"/>
        </w:tabs>
        <w:rPr>
          <w:rFonts w:ascii="TH Sarabun New" w:hAnsi="TH Sarabun New" w:cs="TH Sarabun New"/>
          <w:sz w:val="32"/>
          <w:szCs w:val="32"/>
        </w:rPr>
      </w:pPr>
      <w:r w:rsidRPr="003F1C37">
        <w:rPr>
          <w:rFonts w:ascii="TH Sarabun New" w:hAnsi="TH Sarabun New" w:cs="TH Sarabun New"/>
          <w:sz w:val="32"/>
          <w:szCs w:val="32"/>
        </w:rPr>
        <w:t>Parasuraman, A., Zeithaml, V.A., &amp; Berry, L.L. (</w:t>
      </w:r>
      <w:r w:rsidRPr="003F1C37">
        <w:rPr>
          <w:rFonts w:ascii="TH Sarabun New" w:hAnsi="TH Sarabun New" w:cs="TH Sarabun New"/>
          <w:sz w:val="32"/>
          <w:szCs w:val="32"/>
          <w:cs/>
        </w:rPr>
        <w:t xml:space="preserve">2013). </w:t>
      </w:r>
      <w:r w:rsidRPr="003F1C37">
        <w:rPr>
          <w:rFonts w:ascii="TH Sarabun New" w:hAnsi="TH Sarabun New" w:cs="TH Sarabun New"/>
          <w:sz w:val="32"/>
          <w:szCs w:val="32"/>
        </w:rPr>
        <w:t xml:space="preserve">A Conceptual Model of Service Quality </w:t>
      </w:r>
    </w:p>
    <w:p w14:paraId="356CD448" w14:textId="0888F2CD" w:rsidR="003B4FCD" w:rsidRPr="003F1C37" w:rsidRDefault="003B4FCD" w:rsidP="003B4FCD">
      <w:pPr>
        <w:tabs>
          <w:tab w:val="left" w:pos="720"/>
          <w:tab w:val="left" w:pos="7740"/>
        </w:tabs>
        <w:rPr>
          <w:rFonts w:ascii="TH Sarabun New" w:hAnsi="TH Sarabun New" w:cs="TH Sarabun New"/>
          <w:sz w:val="32"/>
          <w:szCs w:val="32"/>
        </w:rPr>
      </w:pPr>
      <w:r w:rsidRPr="003F1C37">
        <w:rPr>
          <w:rFonts w:ascii="TH Sarabun New" w:hAnsi="TH Sarabun New" w:cs="TH Sarabun New"/>
          <w:sz w:val="32"/>
          <w:szCs w:val="32"/>
          <w:cs/>
        </w:rPr>
        <w:tab/>
      </w:r>
      <w:r w:rsidRPr="003F1C37">
        <w:rPr>
          <w:rFonts w:ascii="TH Sarabun New" w:hAnsi="TH Sarabun New" w:cs="TH Sarabun New"/>
          <w:sz w:val="32"/>
          <w:szCs w:val="32"/>
        </w:rPr>
        <w:t xml:space="preserve">and Its Implications for Future Research. </w:t>
      </w:r>
      <w:r w:rsidRPr="003F1C37">
        <w:rPr>
          <w:rFonts w:ascii="TH Sarabun New" w:hAnsi="TH Sarabun New" w:cs="TH Sarabun New"/>
          <w:i/>
          <w:iCs/>
          <w:sz w:val="32"/>
          <w:szCs w:val="32"/>
        </w:rPr>
        <w:t xml:space="preserve">Journal of Marketing, </w:t>
      </w:r>
      <w:r w:rsidRPr="003F1C37">
        <w:rPr>
          <w:rFonts w:ascii="TH Sarabun New" w:hAnsi="TH Sarabun New" w:cs="TH Sarabun New"/>
          <w:i/>
          <w:iCs/>
          <w:sz w:val="32"/>
          <w:szCs w:val="32"/>
          <w:cs/>
        </w:rPr>
        <w:t>49</w:t>
      </w:r>
      <w:r w:rsidRPr="003F1C37">
        <w:rPr>
          <w:rFonts w:ascii="TH Sarabun New" w:hAnsi="TH Sarabun New" w:cs="TH Sarabun New"/>
          <w:i/>
          <w:iCs/>
          <w:sz w:val="32"/>
          <w:szCs w:val="32"/>
        </w:rPr>
        <w:t>,</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41 -50.</w:t>
      </w:r>
    </w:p>
    <w:p w14:paraId="1A23A8DE" w14:textId="22FD7779" w:rsidR="00016B9F" w:rsidRPr="003F1C37" w:rsidRDefault="003B4FCD" w:rsidP="000A7967">
      <w:pPr>
        <w:tabs>
          <w:tab w:val="left" w:pos="720"/>
          <w:tab w:val="left" w:pos="7740"/>
        </w:tabs>
        <w:rPr>
          <w:rFonts w:ascii="TH Sarabun New" w:hAnsi="TH Sarabun New" w:cs="TH Sarabun New"/>
          <w:sz w:val="32"/>
          <w:szCs w:val="32"/>
          <w:cs/>
        </w:rPr>
      </w:pPr>
      <w:r w:rsidRPr="003F1C37">
        <w:rPr>
          <w:rFonts w:ascii="TH Sarabun New" w:hAnsi="TH Sarabun New" w:cs="TH Sarabun New"/>
          <w:sz w:val="32"/>
          <w:szCs w:val="32"/>
        </w:rPr>
        <w:t>Yamane, T. (</w:t>
      </w:r>
      <w:r w:rsidRPr="003F1C37">
        <w:rPr>
          <w:rFonts w:ascii="TH Sarabun New" w:hAnsi="TH Sarabun New" w:cs="TH Sarabun New"/>
          <w:sz w:val="32"/>
          <w:szCs w:val="32"/>
          <w:cs/>
        </w:rPr>
        <w:t xml:space="preserve">1967). </w:t>
      </w:r>
      <w:r w:rsidRPr="003F1C37">
        <w:rPr>
          <w:rFonts w:ascii="TH Sarabun New" w:hAnsi="TH Sarabun New" w:cs="TH Sarabun New"/>
          <w:i/>
          <w:iCs/>
          <w:sz w:val="32"/>
          <w:szCs w:val="32"/>
        </w:rPr>
        <w:t>Statistics, an introductory analysis</w:t>
      </w:r>
      <w:r w:rsidRPr="003F1C37">
        <w:rPr>
          <w:rFonts w:ascii="TH Sarabun New" w:hAnsi="TH Sarabun New" w:cs="TH Sarabun New"/>
          <w:sz w:val="32"/>
          <w:szCs w:val="32"/>
        </w:rPr>
        <w:t xml:space="preserve"> (</w:t>
      </w:r>
      <w:r w:rsidRPr="003F1C37">
        <w:rPr>
          <w:rFonts w:ascii="TH Sarabun New" w:hAnsi="TH Sarabun New" w:cs="TH Sarabun New"/>
          <w:sz w:val="32"/>
          <w:szCs w:val="32"/>
          <w:cs/>
        </w:rPr>
        <w:t>2</w:t>
      </w:r>
      <w:proofErr w:type="spellStart"/>
      <w:proofErr w:type="gramStart"/>
      <w:r w:rsidRPr="003F1C37">
        <w:rPr>
          <w:rFonts w:ascii="TH Sarabun New" w:hAnsi="TH Sarabun New" w:cs="TH Sarabun New"/>
          <w:sz w:val="32"/>
          <w:szCs w:val="32"/>
          <w:vertAlign w:val="superscript"/>
        </w:rPr>
        <w:t>nd</w:t>
      </w:r>
      <w:proofErr w:type="spellEnd"/>
      <w:r w:rsidR="00653651" w:rsidRPr="003F1C37">
        <w:rPr>
          <w:rFonts w:ascii="TH Sarabun New" w:hAnsi="TH Sarabun New" w:cs="TH Sarabun New"/>
          <w:sz w:val="32"/>
          <w:szCs w:val="32"/>
        </w:rPr>
        <w:t xml:space="preserve"> </w:t>
      </w:r>
      <w:r w:rsidRPr="003F1C37">
        <w:rPr>
          <w:rFonts w:ascii="TH Sarabun New" w:hAnsi="TH Sarabun New" w:cs="TH Sarabun New"/>
          <w:sz w:val="32"/>
          <w:szCs w:val="32"/>
        </w:rPr>
        <w:t xml:space="preserve"> ed</w:t>
      </w:r>
      <w:proofErr w:type="gramEnd"/>
      <w:r w:rsidRPr="003F1C37">
        <w:rPr>
          <w:rFonts w:ascii="TH Sarabun New" w:hAnsi="TH Sarabun New" w:cs="TH Sarabun New"/>
          <w:sz w:val="32"/>
          <w:szCs w:val="32"/>
        </w:rPr>
        <w:t>). New York: Harper &amp; Row</w:t>
      </w:r>
    </w:p>
    <w:sectPr w:rsidR="00016B9F" w:rsidRPr="003F1C37" w:rsidSect="003F1C37">
      <w:headerReference w:type="even" r:id="rId10"/>
      <w:headerReference w:type="default" r:id="rId11"/>
      <w:footerReference w:type="even" r:id="rId12"/>
      <w:footerReference w:type="default" r:id="rId13"/>
      <w:headerReference w:type="first" r:id="rId14"/>
      <w:footerReference w:type="first" r:id="rId15"/>
      <w:pgSz w:w="11906" w:h="16838" w:code="9"/>
      <w:pgMar w:top="1440" w:right="1152"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F861F" w14:textId="77777777" w:rsidR="001417A1" w:rsidRDefault="001417A1">
      <w:r>
        <w:separator/>
      </w:r>
    </w:p>
  </w:endnote>
  <w:endnote w:type="continuationSeparator" w:id="0">
    <w:p w14:paraId="490DFF82" w14:textId="77777777" w:rsidR="001417A1" w:rsidRDefault="0014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Jasmine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 Sarabun New">
    <w:panose1 w:val="020B0500040200020003"/>
    <w:charset w:val="00"/>
    <w:family w:val="swiss"/>
    <w:pitch w:val="variable"/>
    <w:sig w:usb0="A100006F" w:usb1="5000205A" w:usb2="00000000" w:usb3="00000000" w:csb0="00010183" w:csb1="00000000"/>
  </w:font>
  <w:font w:name="AngsanaNew">
    <w:altName w:val="Arial Unicode MS"/>
    <w:panose1 w:val="00000000000000000000"/>
    <w:charset w:val="00"/>
    <w:family w:val="roman"/>
    <w:notTrueType/>
    <w:pitch w:val="default"/>
    <w:sig w:usb0="00000000" w:usb1="08080000" w:usb2="00000010" w:usb3="00000000" w:csb0="001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9223E" w14:textId="77777777" w:rsidR="00E64386" w:rsidRDefault="00E64386" w:rsidP="00664C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5C35C92" w14:textId="77777777" w:rsidR="00E64386" w:rsidRDefault="00E64386" w:rsidP="0001467C">
    <w:pPr>
      <w:pStyle w:val="Footer"/>
      <w:ind w:right="360"/>
    </w:pPr>
  </w:p>
  <w:p w14:paraId="72C321C8" w14:textId="77777777" w:rsidR="00E64386" w:rsidRDefault="00E643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10A13" w14:textId="77777777" w:rsidR="00E64386" w:rsidRDefault="00E64386" w:rsidP="0001467C">
    <w:pPr>
      <w:pStyle w:val="Footer"/>
      <w:ind w:right="360"/>
    </w:pPr>
  </w:p>
  <w:p w14:paraId="4B1C4874" w14:textId="77777777" w:rsidR="00E64386" w:rsidRDefault="00E643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31440" w14:textId="77777777" w:rsidR="00E64386" w:rsidRPr="00286716" w:rsidRDefault="00E64386">
    <w:pPr>
      <w:pStyle w:val="Footer"/>
    </w:pPr>
  </w:p>
  <w:p w14:paraId="1BDC9579" w14:textId="77777777" w:rsidR="00E64386" w:rsidRDefault="00E643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43524" w14:textId="77777777" w:rsidR="001417A1" w:rsidRDefault="001417A1">
      <w:r>
        <w:separator/>
      </w:r>
    </w:p>
  </w:footnote>
  <w:footnote w:type="continuationSeparator" w:id="0">
    <w:p w14:paraId="400BC767" w14:textId="77777777" w:rsidR="001417A1" w:rsidRDefault="00141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A996A" w14:textId="77777777" w:rsidR="00E64386" w:rsidRDefault="00E64386" w:rsidP="00C30C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12C6520" w14:textId="77777777" w:rsidR="00E64386" w:rsidRDefault="00E64386" w:rsidP="00C30C03">
    <w:pPr>
      <w:pStyle w:val="Header"/>
      <w:ind w:right="360"/>
    </w:pPr>
  </w:p>
  <w:p w14:paraId="7F3072EF" w14:textId="77777777" w:rsidR="00E64386" w:rsidRDefault="00E643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DB0B8" w14:textId="14A2EEFB" w:rsidR="00E64386" w:rsidRPr="003F1C37" w:rsidRDefault="003F1C37" w:rsidP="003F1C37">
    <w:pPr>
      <w:pStyle w:val="Header"/>
      <w:jc w:val="right"/>
      <w:rPr>
        <w:rFonts w:ascii="TH Sarabun New" w:hAnsi="TH Sarabun New" w:cs="TH Sarabun New"/>
        <w:sz w:val="32"/>
        <w:szCs w:val="32"/>
      </w:rPr>
    </w:pPr>
    <w:r>
      <w:rPr>
        <w:noProof/>
      </w:rPr>
      <mc:AlternateContent>
        <mc:Choice Requires="wps">
          <w:drawing>
            <wp:anchor distT="45720" distB="45720" distL="114300" distR="114300" simplePos="0" relativeHeight="251659264" behindDoc="0" locked="0" layoutInCell="1" allowOverlap="1" wp14:anchorId="49B6BE44" wp14:editId="3CF08D79">
              <wp:simplePos x="0" y="0"/>
              <wp:positionH relativeFrom="column">
                <wp:posOffset>-85688</wp:posOffset>
              </wp:positionH>
              <wp:positionV relativeFrom="paragraph">
                <wp:posOffset>-39744</wp:posOffset>
              </wp:positionV>
              <wp:extent cx="5826536" cy="1404620"/>
              <wp:effectExtent l="0" t="0" r="317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536" cy="1404620"/>
                      </a:xfrm>
                      <a:prstGeom prst="rect">
                        <a:avLst/>
                      </a:prstGeom>
                      <a:solidFill>
                        <a:srgbClr val="FFFFFF"/>
                      </a:solidFill>
                      <a:ln w="9525">
                        <a:noFill/>
                        <a:miter lim="800000"/>
                        <a:headEnd/>
                        <a:tailEnd/>
                      </a:ln>
                    </wps:spPr>
                    <wps:txbx>
                      <w:txbxContent>
                        <w:p w14:paraId="37591926" w14:textId="0E4F23D7" w:rsidR="003F1C37" w:rsidRPr="0083757C" w:rsidRDefault="003F1C37">
                          <w:pPr>
                            <w:rPr>
                              <w:rFonts w:ascii="TH Sarabun New" w:hAnsi="TH Sarabun New" w:cs="TH Sarabun New"/>
                              <w:i/>
                              <w:iCs/>
                              <w:sz w:val="28"/>
                              <w:szCs w:val="28"/>
                            </w:rPr>
                          </w:pPr>
                          <w:r w:rsidRPr="0083757C">
                            <w:rPr>
                              <w:rFonts w:ascii="TH Sarabun New" w:hAnsi="TH Sarabun New" w:cs="TH Sarabun New"/>
                              <w:i/>
                              <w:iCs/>
                              <w:sz w:val="28"/>
                              <w:szCs w:val="28"/>
                              <w:cs/>
                            </w:rPr>
                            <w:t xml:space="preserve">วารสารวิชาการสถาบันเทคโนโลยีแห่งสุวรรณภูมิ ปีที่ </w:t>
                          </w:r>
                          <w:r w:rsidRPr="0083757C">
                            <w:rPr>
                              <w:rFonts w:ascii="TH Sarabun New" w:hAnsi="TH Sarabun New" w:cs="TH Sarabun New"/>
                              <w:i/>
                              <w:iCs/>
                              <w:sz w:val="28"/>
                              <w:szCs w:val="28"/>
                            </w:rPr>
                            <w:t xml:space="preserve">8 </w:t>
                          </w:r>
                          <w:r w:rsidRPr="0083757C">
                            <w:rPr>
                              <w:rFonts w:ascii="TH Sarabun New" w:hAnsi="TH Sarabun New" w:cs="TH Sarabun New"/>
                              <w:i/>
                              <w:iCs/>
                              <w:sz w:val="28"/>
                              <w:szCs w:val="28"/>
                              <w:cs/>
                            </w:rPr>
                            <w:t xml:space="preserve">ฉบับที่ </w:t>
                          </w:r>
                          <w:r w:rsidRPr="0083757C">
                            <w:rPr>
                              <w:rFonts w:ascii="TH Sarabun New" w:hAnsi="TH Sarabun New" w:cs="TH Sarabun New"/>
                              <w:i/>
                              <w:iCs/>
                              <w:sz w:val="28"/>
                              <w:szCs w:val="28"/>
                            </w:rPr>
                            <w:t xml:space="preserve">2 </w:t>
                          </w:r>
                          <w:r w:rsidRPr="0083757C">
                            <w:rPr>
                              <w:rFonts w:ascii="TH Sarabun New" w:hAnsi="TH Sarabun New" w:cs="TH Sarabun New"/>
                              <w:i/>
                              <w:iCs/>
                              <w:sz w:val="28"/>
                              <w:szCs w:val="28"/>
                              <w:cs/>
                            </w:rPr>
                            <w:t xml:space="preserve">กรกฎาคม – ธันวาคม </w:t>
                          </w:r>
                          <w:r w:rsidRPr="0083757C">
                            <w:rPr>
                              <w:rFonts w:ascii="TH Sarabun New" w:hAnsi="TH Sarabun New" w:cs="TH Sarabun New"/>
                              <w:i/>
                              <w:iCs/>
                              <w:sz w:val="28"/>
                              <w:szCs w:val="28"/>
                            </w:rPr>
                            <w:t>2565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B6BE44" id="_x0000_t202" coordsize="21600,21600" o:spt="202" path="m,l,21600r21600,l21600,xe">
              <v:stroke joinstyle="miter"/>
              <v:path gradientshapeok="t" o:connecttype="rect"/>
            </v:shapetype>
            <v:shape id="Text Box 2" o:spid="_x0000_s1029" type="#_x0000_t202" style="position:absolute;left:0;text-align:left;margin-left:-6.75pt;margin-top:-3.15pt;width:458.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" stroked="f">
              <v:textbox style="mso-fit-shape-to-text:t">
                <w:txbxContent>
                  <w:p w14:paraId="37591926" w14:textId="0E4F23D7" w:rsidR="003F1C37" w:rsidRPr="0083757C" w:rsidRDefault="003F1C37">
                    <w:pPr>
                      <w:rPr>
                        <w:rFonts w:ascii="TH Sarabun New" w:hAnsi="TH Sarabun New" w:cs="TH Sarabun New"/>
                        <w:i/>
                        <w:iCs/>
                        <w:sz w:val="28"/>
                        <w:szCs w:val="28"/>
                      </w:rPr>
                    </w:pPr>
                    <w:r w:rsidRPr="0083757C">
                      <w:rPr>
                        <w:rFonts w:ascii="TH Sarabun New" w:hAnsi="TH Sarabun New" w:cs="TH Sarabun New"/>
                        <w:i/>
                        <w:iCs/>
                        <w:sz w:val="28"/>
                        <w:szCs w:val="28"/>
                        <w:cs/>
                      </w:rPr>
                      <w:t xml:space="preserve">วารสารวิชาการสถาบันเทคโนโลยีแห่งสุวรรณภูมิ ปีที่ </w:t>
                    </w:r>
                    <w:r w:rsidRPr="0083757C">
                      <w:rPr>
                        <w:rFonts w:ascii="TH Sarabun New" w:hAnsi="TH Sarabun New" w:cs="TH Sarabun New"/>
                        <w:i/>
                        <w:iCs/>
                        <w:sz w:val="28"/>
                        <w:szCs w:val="28"/>
                      </w:rPr>
                      <w:t xml:space="preserve">8 </w:t>
                    </w:r>
                    <w:r w:rsidRPr="0083757C">
                      <w:rPr>
                        <w:rFonts w:ascii="TH Sarabun New" w:hAnsi="TH Sarabun New" w:cs="TH Sarabun New"/>
                        <w:i/>
                        <w:iCs/>
                        <w:sz w:val="28"/>
                        <w:szCs w:val="28"/>
                        <w:cs/>
                      </w:rPr>
                      <w:t xml:space="preserve">ฉบับที่ </w:t>
                    </w:r>
                    <w:r w:rsidRPr="0083757C">
                      <w:rPr>
                        <w:rFonts w:ascii="TH Sarabun New" w:hAnsi="TH Sarabun New" w:cs="TH Sarabun New"/>
                        <w:i/>
                        <w:iCs/>
                        <w:sz w:val="28"/>
                        <w:szCs w:val="28"/>
                      </w:rPr>
                      <w:t xml:space="preserve">2 </w:t>
                    </w:r>
                    <w:r w:rsidRPr="0083757C">
                      <w:rPr>
                        <w:rFonts w:ascii="TH Sarabun New" w:hAnsi="TH Sarabun New" w:cs="TH Sarabun New"/>
                        <w:i/>
                        <w:iCs/>
                        <w:sz w:val="28"/>
                        <w:szCs w:val="28"/>
                        <w:cs/>
                      </w:rPr>
                      <w:t xml:space="preserve">กรกฎาคม – ธันวาคม </w:t>
                    </w:r>
                    <w:r w:rsidRPr="0083757C">
                      <w:rPr>
                        <w:rFonts w:ascii="TH Sarabun New" w:hAnsi="TH Sarabun New" w:cs="TH Sarabun New"/>
                        <w:i/>
                        <w:iCs/>
                        <w:sz w:val="28"/>
                        <w:szCs w:val="28"/>
                      </w:rPr>
                      <w:t>2565</w:t>
                    </w:r>
                  </w:p>
                </w:txbxContent>
              </v:textbox>
            </v:shape>
          </w:pict>
        </mc:Fallback>
      </mc:AlternateContent>
    </w:r>
    <w:sdt>
      <w:sdtPr>
        <w:id w:val="-1013297199"/>
        <w:docPartObj>
          <w:docPartGallery w:val="Page Numbers (Top of Page)"/>
          <w:docPartUnique/>
        </w:docPartObj>
      </w:sdtPr>
      <w:sdtEndPr>
        <w:rPr>
          <w:rFonts w:ascii="TH Sarabun New" w:hAnsi="TH Sarabun New" w:cs="TH Sarabun New"/>
          <w:sz w:val="32"/>
          <w:szCs w:val="32"/>
        </w:rPr>
      </w:sdtEndPr>
      <w:sdtContent>
        <w:r w:rsidRPr="003F1C37">
          <w:rPr>
            <w:rFonts w:ascii="TH Sarabun New" w:hAnsi="TH Sarabun New" w:cs="TH Sarabun New"/>
            <w:sz w:val="32"/>
            <w:szCs w:val="32"/>
          </w:rPr>
          <w:fldChar w:fldCharType="begin"/>
        </w:r>
        <w:r w:rsidRPr="003F1C37">
          <w:rPr>
            <w:rFonts w:ascii="TH Sarabun New" w:hAnsi="TH Sarabun New" w:cs="TH Sarabun New"/>
            <w:sz w:val="32"/>
            <w:szCs w:val="32"/>
          </w:rPr>
          <w:instrText xml:space="preserve"> PAGE   \* MERGEFORMAT </w:instrText>
        </w:r>
        <w:r w:rsidRPr="003F1C37">
          <w:rPr>
            <w:rFonts w:ascii="TH Sarabun New" w:hAnsi="TH Sarabun New" w:cs="TH Sarabun New"/>
            <w:sz w:val="32"/>
            <w:szCs w:val="32"/>
          </w:rPr>
          <w:fldChar w:fldCharType="separate"/>
        </w:r>
        <w:r w:rsidRPr="003F1C37">
          <w:rPr>
            <w:rFonts w:ascii="TH Sarabun New" w:hAnsi="TH Sarabun New" w:cs="TH Sarabun New"/>
            <w:noProof/>
            <w:sz w:val="32"/>
            <w:szCs w:val="32"/>
          </w:rPr>
          <w:t>2</w:t>
        </w:r>
        <w:r w:rsidRPr="003F1C37">
          <w:rPr>
            <w:rFonts w:ascii="TH Sarabun New" w:hAnsi="TH Sarabun New" w:cs="TH Sarabun New"/>
            <w:noProof/>
            <w:sz w:val="32"/>
            <w:szCs w:val="3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0ACED" w14:textId="7BB2AADB" w:rsidR="00715EF0" w:rsidRDefault="00715EF0">
    <w:pPr>
      <w:pStyle w:val="Header"/>
    </w:pPr>
    <w:r>
      <w:rPr>
        <w:noProof/>
      </w:rPr>
      <mc:AlternateContent>
        <mc:Choice Requires="wps">
          <w:drawing>
            <wp:anchor distT="45720" distB="45720" distL="114300" distR="114300" simplePos="0" relativeHeight="251661312" behindDoc="0" locked="0" layoutInCell="1" allowOverlap="1" wp14:anchorId="1051988F" wp14:editId="7002B59C">
              <wp:simplePos x="0" y="0"/>
              <wp:positionH relativeFrom="column">
                <wp:posOffset>-55880</wp:posOffset>
              </wp:positionH>
              <wp:positionV relativeFrom="paragraph">
                <wp:posOffset>20320</wp:posOffset>
              </wp:positionV>
              <wp:extent cx="5826536" cy="1404620"/>
              <wp:effectExtent l="0" t="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536" cy="1404620"/>
                      </a:xfrm>
                      <a:prstGeom prst="rect">
                        <a:avLst/>
                      </a:prstGeom>
                      <a:solidFill>
                        <a:srgbClr val="FFFFFF"/>
                      </a:solidFill>
                      <a:ln w="9525">
                        <a:noFill/>
                        <a:miter lim="800000"/>
                        <a:headEnd/>
                        <a:tailEnd/>
                      </a:ln>
                    </wps:spPr>
                    <wps:txbx>
                      <w:txbxContent>
                        <w:p w14:paraId="459B6555" w14:textId="77777777" w:rsidR="00715EF0" w:rsidRPr="0083757C" w:rsidRDefault="00715EF0" w:rsidP="00715EF0">
                          <w:pPr>
                            <w:rPr>
                              <w:rFonts w:ascii="TH Sarabun New" w:hAnsi="TH Sarabun New" w:cs="TH Sarabun New"/>
                              <w:i/>
                              <w:iCs/>
                              <w:sz w:val="28"/>
                              <w:szCs w:val="28"/>
                            </w:rPr>
                          </w:pPr>
                          <w:r w:rsidRPr="0083757C">
                            <w:rPr>
                              <w:rFonts w:ascii="TH Sarabun New" w:hAnsi="TH Sarabun New" w:cs="TH Sarabun New"/>
                              <w:i/>
                              <w:iCs/>
                              <w:sz w:val="28"/>
                              <w:szCs w:val="28"/>
                              <w:cs/>
                            </w:rPr>
                            <w:t xml:space="preserve">วารสารวิชาการสถาบันเทคโนโลยีแห่งสุวรรณภูมิ ปีที่ </w:t>
                          </w:r>
                          <w:r w:rsidRPr="0083757C">
                            <w:rPr>
                              <w:rFonts w:ascii="TH Sarabun New" w:hAnsi="TH Sarabun New" w:cs="TH Sarabun New"/>
                              <w:i/>
                              <w:iCs/>
                              <w:sz w:val="28"/>
                              <w:szCs w:val="28"/>
                            </w:rPr>
                            <w:t xml:space="preserve">8 </w:t>
                          </w:r>
                          <w:r w:rsidRPr="0083757C">
                            <w:rPr>
                              <w:rFonts w:ascii="TH Sarabun New" w:hAnsi="TH Sarabun New" w:cs="TH Sarabun New"/>
                              <w:i/>
                              <w:iCs/>
                              <w:sz w:val="28"/>
                              <w:szCs w:val="28"/>
                              <w:cs/>
                            </w:rPr>
                            <w:t xml:space="preserve">ฉบับที่ </w:t>
                          </w:r>
                          <w:r w:rsidRPr="0083757C">
                            <w:rPr>
                              <w:rFonts w:ascii="TH Sarabun New" w:hAnsi="TH Sarabun New" w:cs="TH Sarabun New"/>
                              <w:i/>
                              <w:iCs/>
                              <w:sz w:val="28"/>
                              <w:szCs w:val="28"/>
                            </w:rPr>
                            <w:t xml:space="preserve">2 </w:t>
                          </w:r>
                          <w:r w:rsidRPr="0083757C">
                            <w:rPr>
                              <w:rFonts w:ascii="TH Sarabun New" w:hAnsi="TH Sarabun New" w:cs="TH Sarabun New"/>
                              <w:i/>
                              <w:iCs/>
                              <w:sz w:val="28"/>
                              <w:szCs w:val="28"/>
                              <w:cs/>
                            </w:rPr>
                            <w:t xml:space="preserve">กรกฎาคม – ธันวาคม </w:t>
                          </w:r>
                          <w:r w:rsidRPr="0083757C">
                            <w:rPr>
                              <w:rFonts w:ascii="TH Sarabun New" w:hAnsi="TH Sarabun New" w:cs="TH Sarabun New"/>
                              <w:i/>
                              <w:iCs/>
                              <w:sz w:val="28"/>
                              <w:szCs w:val="28"/>
                            </w:rPr>
                            <w:t>2565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51988F" id="_x0000_t202" coordsize="21600,21600" o:spt="202" path="m,l,21600r21600,l21600,xe">
              <v:stroke joinstyle="miter"/>
              <v:path gradientshapeok="t" o:connecttype="rect"/>
            </v:shapetype>
            <v:shape id="_x0000_s1030" type="#_x0000_t202" style="position:absolute;margin-left:-4.4pt;margin-top:1.6pt;width:458.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" stroked="f">
              <v:textbox style="mso-fit-shape-to-text:t">
                <w:txbxContent>
                  <w:p w14:paraId="459B6555" w14:textId="77777777" w:rsidR="00715EF0" w:rsidRPr="0083757C" w:rsidRDefault="00715EF0" w:rsidP="00715EF0">
                    <w:pPr>
                      <w:rPr>
                        <w:rFonts w:ascii="TH Sarabun New" w:hAnsi="TH Sarabun New" w:cs="TH Sarabun New"/>
                        <w:i/>
                        <w:iCs/>
                        <w:sz w:val="28"/>
                        <w:szCs w:val="28"/>
                      </w:rPr>
                    </w:pPr>
                    <w:r w:rsidRPr="0083757C">
                      <w:rPr>
                        <w:rFonts w:ascii="TH Sarabun New" w:hAnsi="TH Sarabun New" w:cs="TH Sarabun New"/>
                        <w:i/>
                        <w:iCs/>
                        <w:sz w:val="28"/>
                        <w:szCs w:val="28"/>
                        <w:cs/>
                      </w:rPr>
                      <w:t xml:space="preserve">วารสารวิชาการสถาบันเทคโนโลยีแห่งสุวรรณภูมิ ปีที่ </w:t>
                    </w:r>
                    <w:r w:rsidRPr="0083757C">
                      <w:rPr>
                        <w:rFonts w:ascii="TH Sarabun New" w:hAnsi="TH Sarabun New" w:cs="TH Sarabun New"/>
                        <w:i/>
                        <w:iCs/>
                        <w:sz w:val="28"/>
                        <w:szCs w:val="28"/>
                      </w:rPr>
                      <w:t xml:space="preserve">8 </w:t>
                    </w:r>
                    <w:r w:rsidRPr="0083757C">
                      <w:rPr>
                        <w:rFonts w:ascii="TH Sarabun New" w:hAnsi="TH Sarabun New" w:cs="TH Sarabun New"/>
                        <w:i/>
                        <w:iCs/>
                        <w:sz w:val="28"/>
                        <w:szCs w:val="28"/>
                        <w:cs/>
                      </w:rPr>
                      <w:t xml:space="preserve">ฉบับที่ </w:t>
                    </w:r>
                    <w:r w:rsidRPr="0083757C">
                      <w:rPr>
                        <w:rFonts w:ascii="TH Sarabun New" w:hAnsi="TH Sarabun New" w:cs="TH Sarabun New"/>
                        <w:i/>
                        <w:iCs/>
                        <w:sz w:val="28"/>
                        <w:szCs w:val="28"/>
                      </w:rPr>
                      <w:t xml:space="preserve">2 </w:t>
                    </w:r>
                    <w:r w:rsidRPr="0083757C">
                      <w:rPr>
                        <w:rFonts w:ascii="TH Sarabun New" w:hAnsi="TH Sarabun New" w:cs="TH Sarabun New"/>
                        <w:i/>
                        <w:iCs/>
                        <w:sz w:val="28"/>
                        <w:szCs w:val="28"/>
                        <w:cs/>
                      </w:rPr>
                      <w:t xml:space="preserve">กรกฎาคม – ธันวาคม </w:t>
                    </w:r>
                    <w:r w:rsidRPr="0083757C">
                      <w:rPr>
                        <w:rFonts w:ascii="TH Sarabun New" w:hAnsi="TH Sarabun New" w:cs="TH Sarabun New"/>
                        <w:i/>
                        <w:iCs/>
                        <w:sz w:val="28"/>
                        <w:szCs w:val="28"/>
                      </w:rPr>
                      <w:t>2565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91F52"/>
    <w:multiLevelType w:val="hybridMultilevel"/>
    <w:tmpl w:val="314C9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A0451"/>
    <w:multiLevelType w:val="hybridMultilevel"/>
    <w:tmpl w:val="9C54BAB8"/>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C028A"/>
    <w:multiLevelType w:val="hybridMultilevel"/>
    <w:tmpl w:val="D5A00D0E"/>
    <w:lvl w:ilvl="0" w:tplc="5D2863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5B19D5"/>
    <w:multiLevelType w:val="hybridMultilevel"/>
    <w:tmpl w:val="3D929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52AE0"/>
    <w:multiLevelType w:val="hybridMultilevel"/>
    <w:tmpl w:val="5F0E28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622F1F"/>
    <w:multiLevelType w:val="multilevel"/>
    <w:tmpl w:val="E0FE073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AC13088"/>
    <w:multiLevelType w:val="multilevel"/>
    <w:tmpl w:val="19202B0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CC1714A"/>
    <w:multiLevelType w:val="multilevel"/>
    <w:tmpl w:val="4EDCC0A4"/>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9505E4"/>
    <w:multiLevelType w:val="singleLevel"/>
    <w:tmpl w:val="38E62CE0"/>
    <w:lvl w:ilvl="0">
      <w:start w:val="1"/>
      <w:numFmt w:val="thaiLetters"/>
      <w:lvlText w:val="%1."/>
      <w:lvlJc w:val="left"/>
      <w:pPr>
        <w:tabs>
          <w:tab w:val="num" w:pos="360"/>
        </w:tabs>
        <w:ind w:left="360" w:hanging="360"/>
      </w:pPr>
      <w:rPr>
        <w:rFonts w:hint="default"/>
        <w:cs w:val="0"/>
        <w:lang w:bidi="th-TH"/>
      </w:rPr>
    </w:lvl>
  </w:abstractNum>
  <w:abstractNum w:abstractNumId="9" w15:restartNumberingAfterBreak="0">
    <w:nsid w:val="45783D06"/>
    <w:multiLevelType w:val="multilevel"/>
    <w:tmpl w:val="A9CEAE5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95"/>
        </w:tabs>
        <w:ind w:left="1095" w:hanging="375"/>
      </w:pPr>
      <w:rPr>
        <w:rFonts w:hint="cs"/>
      </w:rPr>
    </w:lvl>
    <w:lvl w:ilvl="2">
      <w:start w:val="1"/>
      <w:numFmt w:val="decimal"/>
      <w:isLgl/>
      <w:lvlText w:val="%1.%2.%3"/>
      <w:lvlJc w:val="left"/>
      <w:pPr>
        <w:tabs>
          <w:tab w:val="num" w:pos="1440"/>
        </w:tabs>
        <w:ind w:left="1440" w:hanging="720"/>
      </w:pPr>
      <w:rPr>
        <w:rFonts w:hint="cs"/>
      </w:rPr>
    </w:lvl>
    <w:lvl w:ilvl="3">
      <w:start w:val="1"/>
      <w:numFmt w:val="decimal"/>
      <w:isLgl/>
      <w:lvlText w:val="%1.%2.%3.%4"/>
      <w:lvlJc w:val="left"/>
      <w:pPr>
        <w:tabs>
          <w:tab w:val="num" w:pos="1440"/>
        </w:tabs>
        <w:ind w:left="1440" w:hanging="720"/>
      </w:pPr>
      <w:rPr>
        <w:rFonts w:hint="cs"/>
      </w:rPr>
    </w:lvl>
    <w:lvl w:ilvl="4">
      <w:start w:val="1"/>
      <w:numFmt w:val="decimal"/>
      <w:isLgl/>
      <w:lvlText w:val="%1.%2.%3.%4.%5"/>
      <w:lvlJc w:val="left"/>
      <w:pPr>
        <w:tabs>
          <w:tab w:val="num" w:pos="1800"/>
        </w:tabs>
        <w:ind w:left="1800" w:hanging="1080"/>
      </w:pPr>
      <w:rPr>
        <w:rFonts w:hint="cs"/>
      </w:rPr>
    </w:lvl>
    <w:lvl w:ilvl="5">
      <w:start w:val="1"/>
      <w:numFmt w:val="decimal"/>
      <w:isLgl/>
      <w:lvlText w:val="%1.%2.%3.%4.%5.%6"/>
      <w:lvlJc w:val="left"/>
      <w:pPr>
        <w:tabs>
          <w:tab w:val="num" w:pos="1800"/>
        </w:tabs>
        <w:ind w:left="1800" w:hanging="1080"/>
      </w:pPr>
      <w:rPr>
        <w:rFonts w:hint="cs"/>
      </w:rPr>
    </w:lvl>
    <w:lvl w:ilvl="6">
      <w:start w:val="1"/>
      <w:numFmt w:val="decimal"/>
      <w:isLgl/>
      <w:lvlText w:val="%1.%2.%3.%4.%5.%6.%7"/>
      <w:lvlJc w:val="left"/>
      <w:pPr>
        <w:tabs>
          <w:tab w:val="num" w:pos="1800"/>
        </w:tabs>
        <w:ind w:left="1800" w:hanging="1080"/>
      </w:pPr>
      <w:rPr>
        <w:rFonts w:hint="cs"/>
      </w:rPr>
    </w:lvl>
    <w:lvl w:ilvl="7">
      <w:start w:val="1"/>
      <w:numFmt w:val="decimal"/>
      <w:isLgl/>
      <w:lvlText w:val="%1.%2.%3.%4.%5.%6.%7.%8"/>
      <w:lvlJc w:val="left"/>
      <w:pPr>
        <w:tabs>
          <w:tab w:val="num" w:pos="2160"/>
        </w:tabs>
        <w:ind w:left="2160" w:hanging="1440"/>
      </w:pPr>
      <w:rPr>
        <w:rFonts w:hint="cs"/>
      </w:rPr>
    </w:lvl>
    <w:lvl w:ilvl="8">
      <w:start w:val="1"/>
      <w:numFmt w:val="decimal"/>
      <w:isLgl/>
      <w:lvlText w:val="%1.%2.%3.%4.%5.%6.%7.%8.%9"/>
      <w:lvlJc w:val="left"/>
      <w:pPr>
        <w:tabs>
          <w:tab w:val="num" w:pos="2160"/>
        </w:tabs>
        <w:ind w:left="2160" w:hanging="1440"/>
      </w:pPr>
      <w:rPr>
        <w:rFonts w:hint="cs"/>
      </w:rPr>
    </w:lvl>
  </w:abstractNum>
  <w:abstractNum w:abstractNumId="10" w15:restartNumberingAfterBreak="0">
    <w:nsid w:val="543A7ED1"/>
    <w:multiLevelType w:val="hybridMultilevel"/>
    <w:tmpl w:val="3FF4E502"/>
    <w:lvl w:ilvl="0" w:tplc="DAD6F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377294"/>
    <w:multiLevelType w:val="singleLevel"/>
    <w:tmpl w:val="D27EBD40"/>
    <w:lvl w:ilvl="0">
      <w:start w:val="1"/>
      <w:numFmt w:val="decimal"/>
      <w:lvlText w:val="%1."/>
      <w:lvlJc w:val="left"/>
      <w:pPr>
        <w:tabs>
          <w:tab w:val="num" w:pos="720"/>
        </w:tabs>
        <w:ind w:left="720" w:hanging="360"/>
      </w:pPr>
      <w:rPr>
        <w:rFonts w:hint="default"/>
        <w:cs w:val="0"/>
        <w:lang w:bidi="th-TH"/>
      </w:rPr>
    </w:lvl>
  </w:abstractNum>
  <w:abstractNum w:abstractNumId="12" w15:restartNumberingAfterBreak="0">
    <w:nsid w:val="60A73B00"/>
    <w:multiLevelType w:val="hybridMultilevel"/>
    <w:tmpl w:val="CA86F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623DAA"/>
    <w:multiLevelType w:val="hybridMultilevel"/>
    <w:tmpl w:val="C74C3E8A"/>
    <w:lvl w:ilvl="0" w:tplc="C59A2308">
      <w:start w:val="1"/>
      <w:numFmt w:val="decimal"/>
      <w:lvlText w:val="%1."/>
      <w:lvlJc w:val="left"/>
      <w:pPr>
        <w:tabs>
          <w:tab w:val="num" w:pos="1080"/>
        </w:tabs>
        <w:ind w:left="1080" w:hanging="360"/>
      </w:pPr>
      <w:rPr>
        <w:rFonts w:hint="default"/>
        <w:b w:val="0"/>
        <w:bCs/>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88E4AC2"/>
    <w:multiLevelType w:val="hybridMultilevel"/>
    <w:tmpl w:val="5E069694"/>
    <w:lvl w:ilvl="0" w:tplc="0C9CFE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69180F00"/>
    <w:multiLevelType w:val="hybridMultilevel"/>
    <w:tmpl w:val="10D65426"/>
    <w:lvl w:ilvl="0" w:tplc="A81E172E">
      <w:start w:val="1"/>
      <w:numFmt w:val="decimal"/>
      <w:lvlText w:val="%1."/>
      <w:lvlJc w:val="left"/>
      <w:pPr>
        <w:ind w:left="720" w:hanging="360"/>
      </w:pPr>
      <w:rPr>
        <w:rFonts w:ascii="TH SarabunPSK" w:eastAsia="Times New Roman" w:hAnsi="TH SarabunPSK" w:cs="TH SarabunPS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694DA6"/>
    <w:multiLevelType w:val="hybridMultilevel"/>
    <w:tmpl w:val="DF206ED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1C0C02"/>
    <w:multiLevelType w:val="hybridMultilevel"/>
    <w:tmpl w:val="9454CA62"/>
    <w:lvl w:ilvl="0" w:tplc="CFFA4C50">
      <w:start w:val="1"/>
      <w:numFmt w:val="decimal"/>
      <w:lvlText w:val="%1."/>
      <w:lvlJc w:val="left"/>
      <w:pPr>
        <w:tabs>
          <w:tab w:val="num" w:pos="720"/>
        </w:tabs>
        <w:ind w:left="720" w:hanging="360"/>
      </w:pPr>
      <w:rPr>
        <w:rFonts w:ascii="Cordia New" w:hAnsi="Cordia New" w:cs="Cordia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82222E"/>
    <w:multiLevelType w:val="multilevel"/>
    <w:tmpl w:val="009830F8"/>
    <w:lvl w:ilvl="0">
      <w:start w:val="3"/>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9" w15:restartNumberingAfterBreak="0">
    <w:nsid w:val="7A904365"/>
    <w:multiLevelType w:val="multilevel"/>
    <w:tmpl w:val="744E7464"/>
    <w:lvl w:ilvl="0">
      <w:start w:val="1"/>
      <w:numFmt w:val="decimal"/>
      <w:pStyle w:val="1"/>
      <w:suff w:val="space"/>
      <w:lvlText w:val="%1"/>
      <w:lvlJc w:val="left"/>
      <w:pPr>
        <w:ind w:left="0" w:firstLine="737"/>
      </w:pPr>
      <w:rPr>
        <w:rFonts w:hint="default"/>
        <w:b/>
        <w:i w:val="0"/>
        <w:caps w:val="0"/>
        <w:smallCaps w:val="0"/>
        <w:strike w:val="0"/>
        <w:vanish w:val="0"/>
        <w:color w:val="000000"/>
        <w:spacing w:val="0"/>
        <w:sz w:val="32"/>
        <w:szCs w:val="32"/>
        <w:u w:val="no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
      <w:suff w:val="space"/>
      <w:lvlText w:val="%1.%2"/>
      <w:lvlJc w:val="left"/>
      <w:pPr>
        <w:ind w:left="114" w:firstLine="1021"/>
      </w:pPr>
      <w:rPr>
        <w:rFonts w:hint="default"/>
        <w:b w:val="0"/>
        <w:bCs w:val="0"/>
        <w:i w:val="0"/>
        <w:iCs w:val="0"/>
        <w:caps w:val="0"/>
        <w:smallCaps w:val="0"/>
        <w:strike w:val="0"/>
        <w:dstrike w:val="0"/>
        <w:noProof w:val="0"/>
        <w:vanish w:val="0"/>
        <w:color w:val="000000"/>
        <w:spacing w:val="0"/>
        <w:kern w:val="0"/>
        <w:position w:val="0"/>
        <w:u w:val="none"/>
        <w:vertAlign w:val="baseline"/>
        <w:em w:val="none"/>
        <w:lang w:bidi="th-TH"/>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
      <w:suff w:val="space"/>
      <w:lvlText w:val="%1.%2.%3"/>
      <w:lvlJc w:val="left"/>
      <w:pPr>
        <w:ind w:left="170" w:firstLine="1304"/>
      </w:pPr>
      <w:rPr>
        <w:b w:val="0"/>
        <w:bCs w:val="0"/>
        <w:i w:val="0"/>
        <w:iCs w:val="0"/>
        <w:caps w:val="0"/>
        <w:smallCaps w:val="0"/>
        <w:strike w:val="0"/>
        <w:dstrike w:val="0"/>
        <w:noProof w:val="0"/>
        <w:snapToGrid w:val="0"/>
        <w:vanish w:val="0"/>
        <w:color w:val="000000"/>
        <w:spacing w:val="0"/>
        <w:w w:val="0"/>
        <w:kern w:val="0"/>
        <w:position w:val="0"/>
        <w:u w:val="none"/>
        <w:vertAlign w:val="baseline"/>
        <w:em w:val="none"/>
        <w:lang w:bidi="th-TH"/>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
      <w:suff w:val="space"/>
      <w:lvlText w:val="%1.%2.%3.%4"/>
      <w:lvlJc w:val="left"/>
      <w:pPr>
        <w:ind w:left="0" w:firstLine="1985"/>
      </w:pPr>
      <w:rPr>
        <w:rFonts w:hint="default"/>
        <w:lang w:bidi="th-TH"/>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1"/>
  </w:num>
  <w:num w:numId="3">
    <w:abstractNumId w:val="16"/>
  </w:num>
  <w:num w:numId="4">
    <w:abstractNumId w:val="17"/>
  </w:num>
  <w:num w:numId="5">
    <w:abstractNumId w:val="13"/>
  </w:num>
  <w:num w:numId="6">
    <w:abstractNumId w:val="12"/>
  </w:num>
  <w:num w:numId="7">
    <w:abstractNumId w:val="0"/>
  </w:num>
  <w:num w:numId="8">
    <w:abstractNumId w:val="9"/>
  </w:num>
  <w:num w:numId="9">
    <w:abstractNumId w:val="4"/>
  </w:num>
  <w:num w:numId="10">
    <w:abstractNumId w:val="2"/>
  </w:num>
  <w:num w:numId="11">
    <w:abstractNumId w:val="7"/>
  </w:num>
  <w:num w:numId="12">
    <w:abstractNumId w:val="1"/>
  </w:num>
  <w:num w:numId="13">
    <w:abstractNumId w:val="14"/>
  </w:num>
  <w:num w:numId="14">
    <w:abstractNumId w:val="5"/>
  </w:num>
  <w:num w:numId="15">
    <w:abstractNumId w:val="19"/>
  </w:num>
  <w:num w:numId="16">
    <w:abstractNumId w:val="6"/>
  </w:num>
  <w:num w:numId="17">
    <w:abstractNumId w:val="18"/>
  </w:num>
  <w:num w:numId="18">
    <w:abstractNumId w:val="10"/>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594"/>
    <w:rsid w:val="000047CF"/>
    <w:rsid w:val="00011246"/>
    <w:rsid w:val="00012FFA"/>
    <w:rsid w:val="0001467C"/>
    <w:rsid w:val="00016B9F"/>
    <w:rsid w:val="00017D49"/>
    <w:rsid w:val="00022B4A"/>
    <w:rsid w:val="00025767"/>
    <w:rsid w:val="00030677"/>
    <w:rsid w:val="00030B25"/>
    <w:rsid w:val="00031B8A"/>
    <w:rsid w:val="000345DE"/>
    <w:rsid w:val="00034FD4"/>
    <w:rsid w:val="00045323"/>
    <w:rsid w:val="000456E8"/>
    <w:rsid w:val="00054BC7"/>
    <w:rsid w:val="00054F05"/>
    <w:rsid w:val="00055559"/>
    <w:rsid w:val="00055A7D"/>
    <w:rsid w:val="000563E5"/>
    <w:rsid w:val="0005684B"/>
    <w:rsid w:val="00056949"/>
    <w:rsid w:val="000628C9"/>
    <w:rsid w:val="00063F1E"/>
    <w:rsid w:val="000669C3"/>
    <w:rsid w:val="00067BE6"/>
    <w:rsid w:val="00067EC9"/>
    <w:rsid w:val="00070E66"/>
    <w:rsid w:val="00071F96"/>
    <w:rsid w:val="00072D9A"/>
    <w:rsid w:val="00073240"/>
    <w:rsid w:val="00073525"/>
    <w:rsid w:val="000741B7"/>
    <w:rsid w:val="000743AE"/>
    <w:rsid w:val="00080002"/>
    <w:rsid w:val="00086D53"/>
    <w:rsid w:val="00086EFD"/>
    <w:rsid w:val="00090D27"/>
    <w:rsid w:val="0009264E"/>
    <w:rsid w:val="0009546D"/>
    <w:rsid w:val="000A0CC6"/>
    <w:rsid w:val="000A2AA5"/>
    <w:rsid w:val="000A3D2B"/>
    <w:rsid w:val="000A6220"/>
    <w:rsid w:val="000A6289"/>
    <w:rsid w:val="000A7967"/>
    <w:rsid w:val="000B3D68"/>
    <w:rsid w:val="000B4AB5"/>
    <w:rsid w:val="000B587F"/>
    <w:rsid w:val="000B7844"/>
    <w:rsid w:val="000C11D5"/>
    <w:rsid w:val="000C2762"/>
    <w:rsid w:val="000C5D63"/>
    <w:rsid w:val="000C64F3"/>
    <w:rsid w:val="000D039D"/>
    <w:rsid w:val="000D2FD2"/>
    <w:rsid w:val="000D4E18"/>
    <w:rsid w:val="000D663E"/>
    <w:rsid w:val="000D7F3B"/>
    <w:rsid w:val="000E1838"/>
    <w:rsid w:val="000E4478"/>
    <w:rsid w:val="000E7314"/>
    <w:rsid w:val="000F0D28"/>
    <w:rsid w:val="00101E52"/>
    <w:rsid w:val="00105E85"/>
    <w:rsid w:val="0011397D"/>
    <w:rsid w:val="001154A4"/>
    <w:rsid w:val="00116410"/>
    <w:rsid w:val="00122A2C"/>
    <w:rsid w:val="0012471B"/>
    <w:rsid w:val="00125E14"/>
    <w:rsid w:val="00126886"/>
    <w:rsid w:val="00131146"/>
    <w:rsid w:val="00135CFE"/>
    <w:rsid w:val="001417A1"/>
    <w:rsid w:val="0014194A"/>
    <w:rsid w:val="00147709"/>
    <w:rsid w:val="00150ABE"/>
    <w:rsid w:val="00154DF0"/>
    <w:rsid w:val="0015706C"/>
    <w:rsid w:val="00157F62"/>
    <w:rsid w:val="001608BE"/>
    <w:rsid w:val="00165EDE"/>
    <w:rsid w:val="00171F75"/>
    <w:rsid w:val="001724D7"/>
    <w:rsid w:val="00172AEC"/>
    <w:rsid w:val="00177CF1"/>
    <w:rsid w:val="00181700"/>
    <w:rsid w:val="00186091"/>
    <w:rsid w:val="0019057F"/>
    <w:rsid w:val="00192B69"/>
    <w:rsid w:val="00193199"/>
    <w:rsid w:val="001A040D"/>
    <w:rsid w:val="001A1DCA"/>
    <w:rsid w:val="001A22EE"/>
    <w:rsid w:val="001A27EF"/>
    <w:rsid w:val="001A4BDF"/>
    <w:rsid w:val="001A57F3"/>
    <w:rsid w:val="001A6ACB"/>
    <w:rsid w:val="001A6FD3"/>
    <w:rsid w:val="001B0445"/>
    <w:rsid w:val="001B044C"/>
    <w:rsid w:val="001B0AE7"/>
    <w:rsid w:val="001B1364"/>
    <w:rsid w:val="001B3FD5"/>
    <w:rsid w:val="001B4455"/>
    <w:rsid w:val="001B5A51"/>
    <w:rsid w:val="001B5B8E"/>
    <w:rsid w:val="001B7C98"/>
    <w:rsid w:val="001C17CA"/>
    <w:rsid w:val="001C5481"/>
    <w:rsid w:val="001C60DA"/>
    <w:rsid w:val="001D2470"/>
    <w:rsid w:val="001D2CF8"/>
    <w:rsid w:val="001D3170"/>
    <w:rsid w:val="001D6202"/>
    <w:rsid w:val="001E140B"/>
    <w:rsid w:val="001E4763"/>
    <w:rsid w:val="001F2DD5"/>
    <w:rsid w:val="001F4307"/>
    <w:rsid w:val="001F5D02"/>
    <w:rsid w:val="0020047F"/>
    <w:rsid w:val="00200DF6"/>
    <w:rsid w:val="00201551"/>
    <w:rsid w:val="0020536E"/>
    <w:rsid w:val="0020727A"/>
    <w:rsid w:val="00211D10"/>
    <w:rsid w:val="00211E5C"/>
    <w:rsid w:val="002152A1"/>
    <w:rsid w:val="002204BF"/>
    <w:rsid w:val="00220C69"/>
    <w:rsid w:val="002247EA"/>
    <w:rsid w:val="00225187"/>
    <w:rsid w:val="00226BC0"/>
    <w:rsid w:val="00227B74"/>
    <w:rsid w:val="00231A86"/>
    <w:rsid w:val="002401D3"/>
    <w:rsid w:val="00240828"/>
    <w:rsid w:val="00240DD4"/>
    <w:rsid w:val="0024200B"/>
    <w:rsid w:val="00246556"/>
    <w:rsid w:val="0025008D"/>
    <w:rsid w:val="00250649"/>
    <w:rsid w:val="00250E1D"/>
    <w:rsid w:val="00254527"/>
    <w:rsid w:val="00254751"/>
    <w:rsid w:val="00257D27"/>
    <w:rsid w:val="0026442C"/>
    <w:rsid w:val="002701DD"/>
    <w:rsid w:val="0027155E"/>
    <w:rsid w:val="002726B0"/>
    <w:rsid w:val="00273B15"/>
    <w:rsid w:val="00274B09"/>
    <w:rsid w:val="0027658E"/>
    <w:rsid w:val="00277439"/>
    <w:rsid w:val="00285C67"/>
    <w:rsid w:val="00285F70"/>
    <w:rsid w:val="002860A9"/>
    <w:rsid w:val="00286716"/>
    <w:rsid w:val="00290460"/>
    <w:rsid w:val="002939CD"/>
    <w:rsid w:val="00296424"/>
    <w:rsid w:val="002A37DE"/>
    <w:rsid w:val="002A4CAE"/>
    <w:rsid w:val="002A66F2"/>
    <w:rsid w:val="002A67F0"/>
    <w:rsid w:val="002A75EF"/>
    <w:rsid w:val="002A7CEC"/>
    <w:rsid w:val="002B09A4"/>
    <w:rsid w:val="002B2747"/>
    <w:rsid w:val="002C0D72"/>
    <w:rsid w:val="002C1843"/>
    <w:rsid w:val="002C29FF"/>
    <w:rsid w:val="002C51D3"/>
    <w:rsid w:val="002C5397"/>
    <w:rsid w:val="002C5746"/>
    <w:rsid w:val="002C7589"/>
    <w:rsid w:val="002D12C6"/>
    <w:rsid w:val="002D1FB5"/>
    <w:rsid w:val="002D23FE"/>
    <w:rsid w:val="002D277B"/>
    <w:rsid w:val="002D732F"/>
    <w:rsid w:val="002E6D67"/>
    <w:rsid w:val="002F3CB9"/>
    <w:rsid w:val="002F553F"/>
    <w:rsid w:val="002F5B26"/>
    <w:rsid w:val="002F5B53"/>
    <w:rsid w:val="002F649B"/>
    <w:rsid w:val="00302B6B"/>
    <w:rsid w:val="00303953"/>
    <w:rsid w:val="003107F2"/>
    <w:rsid w:val="003116E1"/>
    <w:rsid w:val="00312640"/>
    <w:rsid w:val="00314D1E"/>
    <w:rsid w:val="003221FF"/>
    <w:rsid w:val="00322865"/>
    <w:rsid w:val="003228BF"/>
    <w:rsid w:val="0032676A"/>
    <w:rsid w:val="0033140E"/>
    <w:rsid w:val="00334B17"/>
    <w:rsid w:val="003351D8"/>
    <w:rsid w:val="00341B9F"/>
    <w:rsid w:val="00341E0C"/>
    <w:rsid w:val="00342F25"/>
    <w:rsid w:val="0034692D"/>
    <w:rsid w:val="00347505"/>
    <w:rsid w:val="00350F00"/>
    <w:rsid w:val="00352C3B"/>
    <w:rsid w:val="00361A73"/>
    <w:rsid w:val="003620E3"/>
    <w:rsid w:val="00362A7C"/>
    <w:rsid w:val="00363BDF"/>
    <w:rsid w:val="00363C2F"/>
    <w:rsid w:val="00370F26"/>
    <w:rsid w:val="003742CA"/>
    <w:rsid w:val="00376B15"/>
    <w:rsid w:val="00377429"/>
    <w:rsid w:val="00380C27"/>
    <w:rsid w:val="0038108E"/>
    <w:rsid w:val="0038143D"/>
    <w:rsid w:val="00384FC4"/>
    <w:rsid w:val="003854BD"/>
    <w:rsid w:val="0038695E"/>
    <w:rsid w:val="003872DC"/>
    <w:rsid w:val="003925CD"/>
    <w:rsid w:val="003947AD"/>
    <w:rsid w:val="00394A16"/>
    <w:rsid w:val="00397374"/>
    <w:rsid w:val="003974D8"/>
    <w:rsid w:val="003A001F"/>
    <w:rsid w:val="003A06D2"/>
    <w:rsid w:val="003A2715"/>
    <w:rsid w:val="003A30EB"/>
    <w:rsid w:val="003A6340"/>
    <w:rsid w:val="003A6977"/>
    <w:rsid w:val="003A7031"/>
    <w:rsid w:val="003B28FE"/>
    <w:rsid w:val="003B2CA8"/>
    <w:rsid w:val="003B345F"/>
    <w:rsid w:val="003B4FCD"/>
    <w:rsid w:val="003C38E9"/>
    <w:rsid w:val="003C64AB"/>
    <w:rsid w:val="003C701E"/>
    <w:rsid w:val="003C7ED8"/>
    <w:rsid w:val="003D0307"/>
    <w:rsid w:val="003D089B"/>
    <w:rsid w:val="003D5B86"/>
    <w:rsid w:val="003D6B05"/>
    <w:rsid w:val="003D7133"/>
    <w:rsid w:val="003E1478"/>
    <w:rsid w:val="003E420A"/>
    <w:rsid w:val="003F1C37"/>
    <w:rsid w:val="003F6107"/>
    <w:rsid w:val="003F7B97"/>
    <w:rsid w:val="00401447"/>
    <w:rsid w:val="00404117"/>
    <w:rsid w:val="004042A2"/>
    <w:rsid w:val="00404B97"/>
    <w:rsid w:val="00404BD0"/>
    <w:rsid w:val="00410184"/>
    <w:rsid w:val="0041157B"/>
    <w:rsid w:val="00412E22"/>
    <w:rsid w:val="00416ED4"/>
    <w:rsid w:val="00420088"/>
    <w:rsid w:val="0042176B"/>
    <w:rsid w:val="004258E3"/>
    <w:rsid w:val="00426DA9"/>
    <w:rsid w:val="00430D88"/>
    <w:rsid w:val="00440FDC"/>
    <w:rsid w:val="00441435"/>
    <w:rsid w:val="00445FF2"/>
    <w:rsid w:val="00454515"/>
    <w:rsid w:val="00457970"/>
    <w:rsid w:val="00460198"/>
    <w:rsid w:val="0046039F"/>
    <w:rsid w:val="0046533F"/>
    <w:rsid w:val="00465C0B"/>
    <w:rsid w:val="00465D58"/>
    <w:rsid w:val="00466E4D"/>
    <w:rsid w:val="004717D1"/>
    <w:rsid w:val="00473E59"/>
    <w:rsid w:val="00473E9F"/>
    <w:rsid w:val="00474354"/>
    <w:rsid w:val="004771D1"/>
    <w:rsid w:val="0048290E"/>
    <w:rsid w:val="00482C25"/>
    <w:rsid w:val="00485EF1"/>
    <w:rsid w:val="004901A9"/>
    <w:rsid w:val="0049110D"/>
    <w:rsid w:val="004933EE"/>
    <w:rsid w:val="00493F98"/>
    <w:rsid w:val="004B0333"/>
    <w:rsid w:val="004B044B"/>
    <w:rsid w:val="004B22DD"/>
    <w:rsid w:val="004B4FA5"/>
    <w:rsid w:val="004C0DB4"/>
    <w:rsid w:val="004C1770"/>
    <w:rsid w:val="004C525C"/>
    <w:rsid w:val="004C74B8"/>
    <w:rsid w:val="004D00C7"/>
    <w:rsid w:val="004D2A1E"/>
    <w:rsid w:val="004D2E3E"/>
    <w:rsid w:val="004D642F"/>
    <w:rsid w:val="004D7917"/>
    <w:rsid w:val="004E19A3"/>
    <w:rsid w:val="004F16D1"/>
    <w:rsid w:val="004F2107"/>
    <w:rsid w:val="004F2AA2"/>
    <w:rsid w:val="004F2D50"/>
    <w:rsid w:val="004F40E7"/>
    <w:rsid w:val="004F43C0"/>
    <w:rsid w:val="004F4F6A"/>
    <w:rsid w:val="004F7707"/>
    <w:rsid w:val="00500002"/>
    <w:rsid w:val="00500BC6"/>
    <w:rsid w:val="0050647F"/>
    <w:rsid w:val="0050691F"/>
    <w:rsid w:val="00513BE0"/>
    <w:rsid w:val="00513CD2"/>
    <w:rsid w:val="00514F2B"/>
    <w:rsid w:val="00516686"/>
    <w:rsid w:val="00520808"/>
    <w:rsid w:val="0052233C"/>
    <w:rsid w:val="005227B6"/>
    <w:rsid w:val="0052384A"/>
    <w:rsid w:val="00524436"/>
    <w:rsid w:val="00525BFE"/>
    <w:rsid w:val="00527A23"/>
    <w:rsid w:val="00531A4C"/>
    <w:rsid w:val="00534B75"/>
    <w:rsid w:val="00535B84"/>
    <w:rsid w:val="00536C51"/>
    <w:rsid w:val="00540F44"/>
    <w:rsid w:val="005425AA"/>
    <w:rsid w:val="00543FD4"/>
    <w:rsid w:val="00544B77"/>
    <w:rsid w:val="00546064"/>
    <w:rsid w:val="005473C5"/>
    <w:rsid w:val="005507F2"/>
    <w:rsid w:val="0055153F"/>
    <w:rsid w:val="0055443F"/>
    <w:rsid w:val="00556E28"/>
    <w:rsid w:val="00561C9E"/>
    <w:rsid w:val="00562A5B"/>
    <w:rsid w:val="00563A99"/>
    <w:rsid w:val="00563C5E"/>
    <w:rsid w:val="00565124"/>
    <w:rsid w:val="0057032E"/>
    <w:rsid w:val="00572C0B"/>
    <w:rsid w:val="00577679"/>
    <w:rsid w:val="00581FC2"/>
    <w:rsid w:val="00582B42"/>
    <w:rsid w:val="0059148F"/>
    <w:rsid w:val="00593D3C"/>
    <w:rsid w:val="00594606"/>
    <w:rsid w:val="0059466B"/>
    <w:rsid w:val="005965FD"/>
    <w:rsid w:val="005A07C0"/>
    <w:rsid w:val="005A20FE"/>
    <w:rsid w:val="005A31D7"/>
    <w:rsid w:val="005A38DA"/>
    <w:rsid w:val="005A6C49"/>
    <w:rsid w:val="005A6EA8"/>
    <w:rsid w:val="005A77FE"/>
    <w:rsid w:val="005B031C"/>
    <w:rsid w:val="005B285B"/>
    <w:rsid w:val="005B671B"/>
    <w:rsid w:val="005C0AF7"/>
    <w:rsid w:val="005C0E58"/>
    <w:rsid w:val="005C1E62"/>
    <w:rsid w:val="005D1993"/>
    <w:rsid w:val="005D76F7"/>
    <w:rsid w:val="005E734D"/>
    <w:rsid w:val="005F0C54"/>
    <w:rsid w:val="00601FE7"/>
    <w:rsid w:val="00604BF6"/>
    <w:rsid w:val="00605863"/>
    <w:rsid w:val="006127A3"/>
    <w:rsid w:val="00614592"/>
    <w:rsid w:val="0062221A"/>
    <w:rsid w:val="00625449"/>
    <w:rsid w:val="00626FD4"/>
    <w:rsid w:val="00627007"/>
    <w:rsid w:val="006303DB"/>
    <w:rsid w:val="0063155A"/>
    <w:rsid w:val="00633159"/>
    <w:rsid w:val="00633F1F"/>
    <w:rsid w:val="006429EF"/>
    <w:rsid w:val="00644F20"/>
    <w:rsid w:val="00645509"/>
    <w:rsid w:val="00653651"/>
    <w:rsid w:val="00660575"/>
    <w:rsid w:val="0066184E"/>
    <w:rsid w:val="0066368C"/>
    <w:rsid w:val="00664545"/>
    <w:rsid w:val="00664C16"/>
    <w:rsid w:val="006656A9"/>
    <w:rsid w:val="00666C3A"/>
    <w:rsid w:val="006721EC"/>
    <w:rsid w:val="006764A4"/>
    <w:rsid w:val="00677C5D"/>
    <w:rsid w:val="00680088"/>
    <w:rsid w:val="0068291D"/>
    <w:rsid w:val="0068442C"/>
    <w:rsid w:val="006902DF"/>
    <w:rsid w:val="00691029"/>
    <w:rsid w:val="0069107C"/>
    <w:rsid w:val="00693B53"/>
    <w:rsid w:val="00694473"/>
    <w:rsid w:val="006A098B"/>
    <w:rsid w:val="006A306A"/>
    <w:rsid w:val="006A49D3"/>
    <w:rsid w:val="006A4D6C"/>
    <w:rsid w:val="006A5133"/>
    <w:rsid w:val="006A73E1"/>
    <w:rsid w:val="006B1356"/>
    <w:rsid w:val="006B372B"/>
    <w:rsid w:val="006B5651"/>
    <w:rsid w:val="006C7544"/>
    <w:rsid w:val="006C76C9"/>
    <w:rsid w:val="006D0DAD"/>
    <w:rsid w:val="006D4FE8"/>
    <w:rsid w:val="006D7A99"/>
    <w:rsid w:val="006E01FF"/>
    <w:rsid w:val="006E36F1"/>
    <w:rsid w:val="006E60A3"/>
    <w:rsid w:val="006E617C"/>
    <w:rsid w:val="006F45B5"/>
    <w:rsid w:val="006F7799"/>
    <w:rsid w:val="0070589F"/>
    <w:rsid w:val="0071284C"/>
    <w:rsid w:val="00715EF0"/>
    <w:rsid w:val="007220DC"/>
    <w:rsid w:val="007229C0"/>
    <w:rsid w:val="007268F2"/>
    <w:rsid w:val="00731806"/>
    <w:rsid w:val="0073376C"/>
    <w:rsid w:val="00737D25"/>
    <w:rsid w:val="007401BE"/>
    <w:rsid w:val="00744190"/>
    <w:rsid w:val="00745FF4"/>
    <w:rsid w:val="00750A57"/>
    <w:rsid w:val="0075741E"/>
    <w:rsid w:val="007612BC"/>
    <w:rsid w:val="00763589"/>
    <w:rsid w:val="007652B9"/>
    <w:rsid w:val="00765FBE"/>
    <w:rsid w:val="0076740E"/>
    <w:rsid w:val="00772D60"/>
    <w:rsid w:val="007740A3"/>
    <w:rsid w:val="007853B2"/>
    <w:rsid w:val="00785803"/>
    <w:rsid w:val="00791757"/>
    <w:rsid w:val="00795627"/>
    <w:rsid w:val="007A481F"/>
    <w:rsid w:val="007A5382"/>
    <w:rsid w:val="007B0B41"/>
    <w:rsid w:val="007B2C6B"/>
    <w:rsid w:val="007B49AD"/>
    <w:rsid w:val="007C4BDE"/>
    <w:rsid w:val="007C65C4"/>
    <w:rsid w:val="007D13DC"/>
    <w:rsid w:val="007D32AF"/>
    <w:rsid w:val="007D5ED8"/>
    <w:rsid w:val="007D67B2"/>
    <w:rsid w:val="007D6C4B"/>
    <w:rsid w:val="007E4DA1"/>
    <w:rsid w:val="007E5186"/>
    <w:rsid w:val="007E55E0"/>
    <w:rsid w:val="007F2662"/>
    <w:rsid w:val="007F4BFA"/>
    <w:rsid w:val="007F6528"/>
    <w:rsid w:val="007F653A"/>
    <w:rsid w:val="007F74A0"/>
    <w:rsid w:val="008011E6"/>
    <w:rsid w:val="00801669"/>
    <w:rsid w:val="00801D3D"/>
    <w:rsid w:val="0080692E"/>
    <w:rsid w:val="00815644"/>
    <w:rsid w:val="008162C6"/>
    <w:rsid w:val="008176C8"/>
    <w:rsid w:val="00827531"/>
    <w:rsid w:val="00830933"/>
    <w:rsid w:val="00835226"/>
    <w:rsid w:val="0083654E"/>
    <w:rsid w:val="0083757C"/>
    <w:rsid w:val="0084117F"/>
    <w:rsid w:val="0084424A"/>
    <w:rsid w:val="00844500"/>
    <w:rsid w:val="0084496F"/>
    <w:rsid w:val="0084615E"/>
    <w:rsid w:val="008517F4"/>
    <w:rsid w:val="00852571"/>
    <w:rsid w:val="00853237"/>
    <w:rsid w:val="00861E09"/>
    <w:rsid w:val="00861E20"/>
    <w:rsid w:val="0086384D"/>
    <w:rsid w:val="00867473"/>
    <w:rsid w:val="0087125D"/>
    <w:rsid w:val="00875DC7"/>
    <w:rsid w:val="008829EB"/>
    <w:rsid w:val="00891F7C"/>
    <w:rsid w:val="008929B6"/>
    <w:rsid w:val="00895FFA"/>
    <w:rsid w:val="00896A68"/>
    <w:rsid w:val="008B02CB"/>
    <w:rsid w:val="008B1E23"/>
    <w:rsid w:val="008B2278"/>
    <w:rsid w:val="008B4E9F"/>
    <w:rsid w:val="008B7415"/>
    <w:rsid w:val="008C681C"/>
    <w:rsid w:val="008C688E"/>
    <w:rsid w:val="008C68EE"/>
    <w:rsid w:val="008C7DC7"/>
    <w:rsid w:val="008D3551"/>
    <w:rsid w:val="008D7A8C"/>
    <w:rsid w:val="008E5021"/>
    <w:rsid w:val="008F0825"/>
    <w:rsid w:val="008F1CA8"/>
    <w:rsid w:val="00904AFC"/>
    <w:rsid w:val="0090592D"/>
    <w:rsid w:val="009072AE"/>
    <w:rsid w:val="0091153F"/>
    <w:rsid w:val="009128E4"/>
    <w:rsid w:val="00912A04"/>
    <w:rsid w:val="00913907"/>
    <w:rsid w:val="0091451F"/>
    <w:rsid w:val="00920C67"/>
    <w:rsid w:val="00925202"/>
    <w:rsid w:val="009271F5"/>
    <w:rsid w:val="00932B68"/>
    <w:rsid w:val="00932DB5"/>
    <w:rsid w:val="0093372A"/>
    <w:rsid w:val="009360BB"/>
    <w:rsid w:val="00937AB3"/>
    <w:rsid w:val="0095399A"/>
    <w:rsid w:val="00954034"/>
    <w:rsid w:val="009550D8"/>
    <w:rsid w:val="009656EE"/>
    <w:rsid w:val="00971215"/>
    <w:rsid w:val="00974114"/>
    <w:rsid w:val="0097468A"/>
    <w:rsid w:val="00975A7A"/>
    <w:rsid w:val="00984407"/>
    <w:rsid w:val="009915BD"/>
    <w:rsid w:val="0099257E"/>
    <w:rsid w:val="00995312"/>
    <w:rsid w:val="009955BC"/>
    <w:rsid w:val="00996149"/>
    <w:rsid w:val="009A0C7B"/>
    <w:rsid w:val="009A2FDA"/>
    <w:rsid w:val="009B0F15"/>
    <w:rsid w:val="009B7229"/>
    <w:rsid w:val="009C03AC"/>
    <w:rsid w:val="009C1CF3"/>
    <w:rsid w:val="009C36CF"/>
    <w:rsid w:val="009C4769"/>
    <w:rsid w:val="009C6C9F"/>
    <w:rsid w:val="009D0AAD"/>
    <w:rsid w:val="009D1AD5"/>
    <w:rsid w:val="009D44E3"/>
    <w:rsid w:val="009D488B"/>
    <w:rsid w:val="009D5A77"/>
    <w:rsid w:val="009D750D"/>
    <w:rsid w:val="009D754E"/>
    <w:rsid w:val="009D7947"/>
    <w:rsid w:val="009D79FF"/>
    <w:rsid w:val="009E2D8E"/>
    <w:rsid w:val="009E56F2"/>
    <w:rsid w:val="009F3539"/>
    <w:rsid w:val="00A02593"/>
    <w:rsid w:val="00A10D28"/>
    <w:rsid w:val="00A11B26"/>
    <w:rsid w:val="00A12B2A"/>
    <w:rsid w:val="00A13BAE"/>
    <w:rsid w:val="00A15204"/>
    <w:rsid w:val="00A162DC"/>
    <w:rsid w:val="00A16E04"/>
    <w:rsid w:val="00A174C9"/>
    <w:rsid w:val="00A2271A"/>
    <w:rsid w:val="00A22DBC"/>
    <w:rsid w:val="00A25D63"/>
    <w:rsid w:val="00A30AB6"/>
    <w:rsid w:val="00A30B30"/>
    <w:rsid w:val="00A33D0A"/>
    <w:rsid w:val="00A37562"/>
    <w:rsid w:val="00A460E2"/>
    <w:rsid w:val="00A46A57"/>
    <w:rsid w:val="00A51BD1"/>
    <w:rsid w:val="00A5312B"/>
    <w:rsid w:val="00A53743"/>
    <w:rsid w:val="00A53E29"/>
    <w:rsid w:val="00A54BA4"/>
    <w:rsid w:val="00A57F55"/>
    <w:rsid w:val="00A6018F"/>
    <w:rsid w:val="00A60E8E"/>
    <w:rsid w:val="00A634D3"/>
    <w:rsid w:val="00A63681"/>
    <w:rsid w:val="00A63E34"/>
    <w:rsid w:val="00A64D97"/>
    <w:rsid w:val="00A65A79"/>
    <w:rsid w:val="00A65A9F"/>
    <w:rsid w:val="00A7684F"/>
    <w:rsid w:val="00A77FF6"/>
    <w:rsid w:val="00A80A25"/>
    <w:rsid w:val="00A80C0A"/>
    <w:rsid w:val="00A8174E"/>
    <w:rsid w:val="00A81FA1"/>
    <w:rsid w:val="00A86A79"/>
    <w:rsid w:val="00A95DE0"/>
    <w:rsid w:val="00AA3841"/>
    <w:rsid w:val="00AA3F47"/>
    <w:rsid w:val="00AA4CA3"/>
    <w:rsid w:val="00AA63C5"/>
    <w:rsid w:val="00AA7A9B"/>
    <w:rsid w:val="00AB313C"/>
    <w:rsid w:val="00AB42BE"/>
    <w:rsid w:val="00AB7E0D"/>
    <w:rsid w:val="00AC0C45"/>
    <w:rsid w:val="00AC2430"/>
    <w:rsid w:val="00AC3EEC"/>
    <w:rsid w:val="00AD2F7B"/>
    <w:rsid w:val="00AD6602"/>
    <w:rsid w:val="00AE0F6F"/>
    <w:rsid w:val="00AE3047"/>
    <w:rsid w:val="00AE4730"/>
    <w:rsid w:val="00AE600E"/>
    <w:rsid w:val="00AE6844"/>
    <w:rsid w:val="00AE68F8"/>
    <w:rsid w:val="00AF16FF"/>
    <w:rsid w:val="00B00614"/>
    <w:rsid w:val="00B00D54"/>
    <w:rsid w:val="00B050DB"/>
    <w:rsid w:val="00B062EF"/>
    <w:rsid w:val="00B146D5"/>
    <w:rsid w:val="00B15D80"/>
    <w:rsid w:val="00B23D76"/>
    <w:rsid w:val="00B329DE"/>
    <w:rsid w:val="00B33ECD"/>
    <w:rsid w:val="00B33FC7"/>
    <w:rsid w:val="00B364EC"/>
    <w:rsid w:val="00B36BCA"/>
    <w:rsid w:val="00B378DF"/>
    <w:rsid w:val="00B46E01"/>
    <w:rsid w:val="00B52657"/>
    <w:rsid w:val="00B547E0"/>
    <w:rsid w:val="00B6055E"/>
    <w:rsid w:val="00B61B19"/>
    <w:rsid w:val="00B6376E"/>
    <w:rsid w:val="00B65A44"/>
    <w:rsid w:val="00B65DD8"/>
    <w:rsid w:val="00B740B9"/>
    <w:rsid w:val="00B7654C"/>
    <w:rsid w:val="00B778AD"/>
    <w:rsid w:val="00B77924"/>
    <w:rsid w:val="00B82CCF"/>
    <w:rsid w:val="00B87EE6"/>
    <w:rsid w:val="00B92FE2"/>
    <w:rsid w:val="00B95202"/>
    <w:rsid w:val="00B963B7"/>
    <w:rsid w:val="00BA57A6"/>
    <w:rsid w:val="00BB184A"/>
    <w:rsid w:val="00BB33FA"/>
    <w:rsid w:val="00BB4502"/>
    <w:rsid w:val="00BB5401"/>
    <w:rsid w:val="00BB5968"/>
    <w:rsid w:val="00BC2187"/>
    <w:rsid w:val="00BC3601"/>
    <w:rsid w:val="00BC4A27"/>
    <w:rsid w:val="00BD093A"/>
    <w:rsid w:val="00BD18F2"/>
    <w:rsid w:val="00BD6677"/>
    <w:rsid w:val="00BE08A2"/>
    <w:rsid w:val="00BE4492"/>
    <w:rsid w:val="00BE4589"/>
    <w:rsid w:val="00BE612A"/>
    <w:rsid w:val="00BE7971"/>
    <w:rsid w:val="00BF18B5"/>
    <w:rsid w:val="00BF19D2"/>
    <w:rsid w:val="00C02AA7"/>
    <w:rsid w:val="00C05869"/>
    <w:rsid w:val="00C06779"/>
    <w:rsid w:val="00C06B50"/>
    <w:rsid w:val="00C17DF8"/>
    <w:rsid w:val="00C20A40"/>
    <w:rsid w:val="00C2136C"/>
    <w:rsid w:val="00C23F3F"/>
    <w:rsid w:val="00C25954"/>
    <w:rsid w:val="00C30C03"/>
    <w:rsid w:val="00C31D8B"/>
    <w:rsid w:val="00C3585D"/>
    <w:rsid w:val="00C423CF"/>
    <w:rsid w:val="00C4328B"/>
    <w:rsid w:val="00C440B3"/>
    <w:rsid w:val="00C47938"/>
    <w:rsid w:val="00C55C8B"/>
    <w:rsid w:val="00C60211"/>
    <w:rsid w:val="00C60C08"/>
    <w:rsid w:val="00C61BC0"/>
    <w:rsid w:val="00C61F28"/>
    <w:rsid w:val="00C63A69"/>
    <w:rsid w:val="00C643CA"/>
    <w:rsid w:val="00C67318"/>
    <w:rsid w:val="00C702A1"/>
    <w:rsid w:val="00C754F6"/>
    <w:rsid w:val="00C7577A"/>
    <w:rsid w:val="00C816F1"/>
    <w:rsid w:val="00C836B1"/>
    <w:rsid w:val="00C86DD7"/>
    <w:rsid w:val="00C87738"/>
    <w:rsid w:val="00C934F0"/>
    <w:rsid w:val="00C93547"/>
    <w:rsid w:val="00C96107"/>
    <w:rsid w:val="00CA1F34"/>
    <w:rsid w:val="00CA4E53"/>
    <w:rsid w:val="00CA534C"/>
    <w:rsid w:val="00CA6D86"/>
    <w:rsid w:val="00CB463C"/>
    <w:rsid w:val="00CB5A4C"/>
    <w:rsid w:val="00CC2A45"/>
    <w:rsid w:val="00CC4531"/>
    <w:rsid w:val="00CC4D7D"/>
    <w:rsid w:val="00CC7C01"/>
    <w:rsid w:val="00CD6F21"/>
    <w:rsid w:val="00CD7416"/>
    <w:rsid w:val="00CE4529"/>
    <w:rsid w:val="00CE70A6"/>
    <w:rsid w:val="00CF091F"/>
    <w:rsid w:val="00CF6E9D"/>
    <w:rsid w:val="00D01889"/>
    <w:rsid w:val="00D01AB2"/>
    <w:rsid w:val="00D02A07"/>
    <w:rsid w:val="00D07FA4"/>
    <w:rsid w:val="00D12E5E"/>
    <w:rsid w:val="00D14037"/>
    <w:rsid w:val="00D141A6"/>
    <w:rsid w:val="00D14A04"/>
    <w:rsid w:val="00D30356"/>
    <w:rsid w:val="00D34F7A"/>
    <w:rsid w:val="00D421EC"/>
    <w:rsid w:val="00D4425F"/>
    <w:rsid w:val="00D44BC6"/>
    <w:rsid w:val="00D45AAE"/>
    <w:rsid w:val="00D45D90"/>
    <w:rsid w:val="00D46C5D"/>
    <w:rsid w:val="00D50177"/>
    <w:rsid w:val="00D50B9D"/>
    <w:rsid w:val="00D56AF7"/>
    <w:rsid w:val="00D60D97"/>
    <w:rsid w:val="00D621BC"/>
    <w:rsid w:val="00D62F7C"/>
    <w:rsid w:val="00D62FC0"/>
    <w:rsid w:val="00D63975"/>
    <w:rsid w:val="00D6448A"/>
    <w:rsid w:val="00D64AD1"/>
    <w:rsid w:val="00D7157E"/>
    <w:rsid w:val="00D720A5"/>
    <w:rsid w:val="00D72330"/>
    <w:rsid w:val="00D74718"/>
    <w:rsid w:val="00D75A59"/>
    <w:rsid w:val="00D92E4A"/>
    <w:rsid w:val="00D9753E"/>
    <w:rsid w:val="00DA0AD1"/>
    <w:rsid w:val="00DA11A1"/>
    <w:rsid w:val="00DC6C81"/>
    <w:rsid w:val="00DD7B54"/>
    <w:rsid w:val="00DD7C45"/>
    <w:rsid w:val="00DE0B30"/>
    <w:rsid w:val="00DE266F"/>
    <w:rsid w:val="00DE376A"/>
    <w:rsid w:val="00DE478A"/>
    <w:rsid w:val="00DE4F09"/>
    <w:rsid w:val="00DE5177"/>
    <w:rsid w:val="00DE6035"/>
    <w:rsid w:val="00DE7F99"/>
    <w:rsid w:val="00DF16EC"/>
    <w:rsid w:val="00DF2F47"/>
    <w:rsid w:val="00DF6536"/>
    <w:rsid w:val="00E00A37"/>
    <w:rsid w:val="00E00E36"/>
    <w:rsid w:val="00E01B24"/>
    <w:rsid w:val="00E06081"/>
    <w:rsid w:val="00E16804"/>
    <w:rsid w:val="00E17A37"/>
    <w:rsid w:val="00E202CB"/>
    <w:rsid w:val="00E34F09"/>
    <w:rsid w:val="00E35082"/>
    <w:rsid w:val="00E35ED4"/>
    <w:rsid w:val="00E426C4"/>
    <w:rsid w:val="00E42DCB"/>
    <w:rsid w:val="00E44EF9"/>
    <w:rsid w:val="00E4606B"/>
    <w:rsid w:val="00E479C6"/>
    <w:rsid w:val="00E50418"/>
    <w:rsid w:val="00E50637"/>
    <w:rsid w:val="00E513B1"/>
    <w:rsid w:val="00E513DD"/>
    <w:rsid w:val="00E537AE"/>
    <w:rsid w:val="00E5542D"/>
    <w:rsid w:val="00E56842"/>
    <w:rsid w:val="00E56F1D"/>
    <w:rsid w:val="00E573C8"/>
    <w:rsid w:val="00E63406"/>
    <w:rsid w:val="00E64386"/>
    <w:rsid w:val="00E651C4"/>
    <w:rsid w:val="00E67996"/>
    <w:rsid w:val="00E7053D"/>
    <w:rsid w:val="00E717F8"/>
    <w:rsid w:val="00E742FA"/>
    <w:rsid w:val="00E77504"/>
    <w:rsid w:val="00E82594"/>
    <w:rsid w:val="00E849CF"/>
    <w:rsid w:val="00E85965"/>
    <w:rsid w:val="00E879B6"/>
    <w:rsid w:val="00E901C4"/>
    <w:rsid w:val="00E90B34"/>
    <w:rsid w:val="00E919FF"/>
    <w:rsid w:val="00E91A36"/>
    <w:rsid w:val="00E97728"/>
    <w:rsid w:val="00EA5A6D"/>
    <w:rsid w:val="00EB0459"/>
    <w:rsid w:val="00EB4B71"/>
    <w:rsid w:val="00EB58D0"/>
    <w:rsid w:val="00EB6AAF"/>
    <w:rsid w:val="00EC0FF6"/>
    <w:rsid w:val="00EC3230"/>
    <w:rsid w:val="00EC7E15"/>
    <w:rsid w:val="00ED1652"/>
    <w:rsid w:val="00ED2651"/>
    <w:rsid w:val="00ED4C7C"/>
    <w:rsid w:val="00ED4EF8"/>
    <w:rsid w:val="00ED6868"/>
    <w:rsid w:val="00ED72F9"/>
    <w:rsid w:val="00EE0A05"/>
    <w:rsid w:val="00EE5822"/>
    <w:rsid w:val="00EE5B14"/>
    <w:rsid w:val="00EE6969"/>
    <w:rsid w:val="00F02010"/>
    <w:rsid w:val="00F05583"/>
    <w:rsid w:val="00F0593E"/>
    <w:rsid w:val="00F05FC1"/>
    <w:rsid w:val="00F10667"/>
    <w:rsid w:val="00F13C6D"/>
    <w:rsid w:val="00F1418D"/>
    <w:rsid w:val="00F15F6B"/>
    <w:rsid w:val="00F20DD8"/>
    <w:rsid w:val="00F23AAA"/>
    <w:rsid w:val="00F23BCB"/>
    <w:rsid w:val="00F26DA4"/>
    <w:rsid w:val="00F273E0"/>
    <w:rsid w:val="00F32C49"/>
    <w:rsid w:val="00F333A5"/>
    <w:rsid w:val="00F37BE5"/>
    <w:rsid w:val="00F40B3A"/>
    <w:rsid w:val="00F46D07"/>
    <w:rsid w:val="00F46F96"/>
    <w:rsid w:val="00F47AE0"/>
    <w:rsid w:val="00F507A3"/>
    <w:rsid w:val="00F51E4F"/>
    <w:rsid w:val="00F52555"/>
    <w:rsid w:val="00F53B47"/>
    <w:rsid w:val="00F53CBF"/>
    <w:rsid w:val="00F546D5"/>
    <w:rsid w:val="00F5592E"/>
    <w:rsid w:val="00F61663"/>
    <w:rsid w:val="00F66084"/>
    <w:rsid w:val="00F66B76"/>
    <w:rsid w:val="00F70449"/>
    <w:rsid w:val="00F70FE1"/>
    <w:rsid w:val="00F714FB"/>
    <w:rsid w:val="00F7177D"/>
    <w:rsid w:val="00F77406"/>
    <w:rsid w:val="00F84065"/>
    <w:rsid w:val="00F84461"/>
    <w:rsid w:val="00F8594A"/>
    <w:rsid w:val="00F928E0"/>
    <w:rsid w:val="00F92C29"/>
    <w:rsid w:val="00F936DF"/>
    <w:rsid w:val="00F938CE"/>
    <w:rsid w:val="00F94E54"/>
    <w:rsid w:val="00F94FF1"/>
    <w:rsid w:val="00F950F6"/>
    <w:rsid w:val="00F95188"/>
    <w:rsid w:val="00F953D5"/>
    <w:rsid w:val="00FA02C4"/>
    <w:rsid w:val="00FA34A9"/>
    <w:rsid w:val="00FA37C3"/>
    <w:rsid w:val="00FA4B88"/>
    <w:rsid w:val="00FB5850"/>
    <w:rsid w:val="00FB6440"/>
    <w:rsid w:val="00FC0B6C"/>
    <w:rsid w:val="00FC111C"/>
    <w:rsid w:val="00FC2BCD"/>
    <w:rsid w:val="00FC393F"/>
    <w:rsid w:val="00FC52BE"/>
    <w:rsid w:val="00FC5D31"/>
    <w:rsid w:val="00FC6EC8"/>
    <w:rsid w:val="00FD0C6B"/>
    <w:rsid w:val="00FE02D7"/>
    <w:rsid w:val="00FE5F5A"/>
    <w:rsid w:val="00FE6DDC"/>
    <w:rsid w:val="00FF14F3"/>
    <w:rsid w:val="00FF53F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A041B5"/>
  <w15:docId w15:val="{784205AA-9256-4199-80DB-7A89A3A4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A69"/>
    <w:rPr>
      <w:sz w:val="24"/>
      <w:szCs w:val="24"/>
    </w:rPr>
  </w:style>
  <w:style w:type="paragraph" w:styleId="Heading1">
    <w:name w:val="heading 1"/>
    <w:basedOn w:val="Normal"/>
    <w:next w:val="Normal"/>
    <w:qFormat/>
    <w:rsid w:val="00F66B76"/>
    <w:pPr>
      <w:spacing w:before="240"/>
      <w:jc w:val="center"/>
      <w:outlineLvl w:val="0"/>
    </w:pPr>
    <w:rPr>
      <w:rFonts w:ascii="Cordia New" w:hAnsi="Cordia New" w:cs="JasmineUPC"/>
      <w:b/>
      <w:bCs/>
      <w:sz w:val="36"/>
      <w:szCs w:val="36"/>
    </w:rPr>
  </w:style>
  <w:style w:type="paragraph" w:styleId="Heading2">
    <w:name w:val="heading 2"/>
    <w:basedOn w:val="Normal"/>
    <w:next w:val="Normal"/>
    <w:link w:val="Heading2Char"/>
    <w:semiHidden/>
    <w:unhideWhenUsed/>
    <w:qFormat/>
    <w:rsid w:val="009360BB"/>
    <w:pPr>
      <w:keepNext/>
      <w:keepLines/>
      <w:spacing w:before="200"/>
      <w:outlineLvl w:val="1"/>
    </w:pPr>
    <w:rPr>
      <w:rFonts w:asciiTheme="majorHAnsi" w:eastAsiaTheme="majorEastAsia" w:hAnsiTheme="majorHAnsi" w:cstheme="majorBidi"/>
      <w:b/>
      <w:bCs/>
      <w:color w:val="4F81BD" w:themeColor="accent1"/>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467C"/>
    <w:pPr>
      <w:tabs>
        <w:tab w:val="center" w:pos="4153"/>
        <w:tab w:val="right" w:pos="8306"/>
      </w:tabs>
    </w:pPr>
    <w:rPr>
      <w:szCs w:val="28"/>
    </w:rPr>
  </w:style>
  <w:style w:type="character" w:styleId="PageNumber">
    <w:name w:val="page number"/>
    <w:basedOn w:val="DefaultParagraphFont"/>
    <w:rsid w:val="0001467C"/>
  </w:style>
  <w:style w:type="paragraph" w:styleId="Header">
    <w:name w:val="header"/>
    <w:basedOn w:val="Normal"/>
    <w:link w:val="HeaderChar"/>
    <w:uiPriority w:val="99"/>
    <w:rsid w:val="0001467C"/>
    <w:pPr>
      <w:tabs>
        <w:tab w:val="center" w:pos="4153"/>
        <w:tab w:val="right" w:pos="8306"/>
      </w:tabs>
    </w:pPr>
    <w:rPr>
      <w:szCs w:val="28"/>
    </w:rPr>
  </w:style>
  <w:style w:type="paragraph" w:styleId="CommentText">
    <w:name w:val="annotation text"/>
    <w:basedOn w:val="Normal"/>
    <w:semiHidden/>
    <w:rsid w:val="00F66B76"/>
    <w:rPr>
      <w:rFonts w:ascii="Cordia New" w:hAnsi="Cordia New" w:cs="Cordia New"/>
      <w:sz w:val="28"/>
      <w:szCs w:val="28"/>
    </w:rPr>
  </w:style>
  <w:style w:type="paragraph" w:styleId="PlainText">
    <w:name w:val="Plain Text"/>
    <w:basedOn w:val="Normal"/>
    <w:rsid w:val="00F66B76"/>
    <w:rPr>
      <w:rFonts w:ascii="Cordia New" w:hAnsi="Cordia New" w:cs="Cordia New"/>
      <w:sz w:val="28"/>
      <w:szCs w:val="28"/>
    </w:rPr>
  </w:style>
  <w:style w:type="character" w:styleId="Hyperlink">
    <w:name w:val="Hyperlink"/>
    <w:uiPriority w:val="99"/>
    <w:rsid w:val="007E4DA1"/>
    <w:rPr>
      <w:color w:val="0000FF"/>
      <w:u w:val="single"/>
    </w:rPr>
  </w:style>
  <w:style w:type="paragraph" w:customStyle="1" w:styleId="10">
    <w:name w:val="รายการย่อหน้า1"/>
    <w:basedOn w:val="Normal"/>
    <w:qFormat/>
    <w:rsid w:val="007E4DA1"/>
    <w:pPr>
      <w:spacing w:after="200" w:line="276" w:lineRule="auto"/>
      <w:ind w:left="720"/>
      <w:contextualSpacing/>
    </w:pPr>
    <w:rPr>
      <w:rFonts w:ascii="Calibri" w:eastAsia="Calibri" w:hAnsi="Calibri"/>
      <w:sz w:val="22"/>
      <w:szCs w:val="28"/>
    </w:rPr>
  </w:style>
  <w:style w:type="character" w:customStyle="1" w:styleId="FooterChar">
    <w:name w:val="Footer Char"/>
    <w:link w:val="Footer"/>
    <w:uiPriority w:val="99"/>
    <w:rsid w:val="00AC0C45"/>
    <w:rPr>
      <w:sz w:val="24"/>
      <w:szCs w:val="28"/>
    </w:rPr>
  </w:style>
  <w:style w:type="character" w:styleId="FollowedHyperlink">
    <w:name w:val="FollowedHyperlink"/>
    <w:rsid w:val="00896A68"/>
    <w:rPr>
      <w:color w:val="800080"/>
      <w:u w:val="single"/>
    </w:rPr>
  </w:style>
  <w:style w:type="table" w:styleId="TableGrid">
    <w:name w:val="Table Grid"/>
    <w:basedOn w:val="TableNormal"/>
    <w:uiPriority w:val="39"/>
    <w:rsid w:val="00B36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A37C3"/>
    <w:rPr>
      <w:sz w:val="24"/>
      <w:szCs w:val="28"/>
    </w:rPr>
  </w:style>
  <w:style w:type="paragraph" w:styleId="BodyTextIndent">
    <w:name w:val="Body Text Indent"/>
    <w:basedOn w:val="Normal"/>
    <w:link w:val="BodyTextIndentChar"/>
    <w:rsid w:val="001B4455"/>
    <w:pPr>
      <w:spacing w:after="120"/>
      <w:ind w:left="283"/>
    </w:pPr>
    <w:rPr>
      <w:szCs w:val="28"/>
    </w:rPr>
  </w:style>
  <w:style w:type="character" w:customStyle="1" w:styleId="BodyTextIndentChar">
    <w:name w:val="Body Text Indent Char"/>
    <w:link w:val="BodyTextIndent"/>
    <w:rsid w:val="001B4455"/>
    <w:rPr>
      <w:sz w:val="24"/>
      <w:szCs w:val="28"/>
    </w:rPr>
  </w:style>
  <w:style w:type="paragraph" w:styleId="BalloonText">
    <w:name w:val="Balloon Text"/>
    <w:basedOn w:val="Normal"/>
    <w:link w:val="BalloonTextChar"/>
    <w:rsid w:val="00D7157E"/>
    <w:rPr>
      <w:rFonts w:ascii="Tahoma" w:hAnsi="Tahoma"/>
      <w:sz w:val="16"/>
      <w:szCs w:val="20"/>
    </w:rPr>
  </w:style>
  <w:style w:type="character" w:customStyle="1" w:styleId="BalloonTextChar">
    <w:name w:val="Balloon Text Char"/>
    <w:link w:val="BalloonText"/>
    <w:rsid w:val="00D7157E"/>
    <w:rPr>
      <w:rFonts w:ascii="Tahoma" w:hAnsi="Tahoma"/>
      <w:sz w:val="16"/>
    </w:rPr>
  </w:style>
  <w:style w:type="paragraph" w:customStyle="1" w:styleId="a">
    <w:name w:val="รายการอ้างอิง"/>
    <w:basedOn w:val="Normal"/>
    <w:rsid w:val="00C934F0"/>
    <w:pPr>
      <w:ind w:left="720" w:hanging="720"/>
    </w:pPr>
    <w:rPr>
      <w:rFonts w:ascii="Cordia New" w:eastAsia="Cordia New" w:hAnsi="Cordia New" w:cs="Cordia New"/>
      <w:sz w:val="32"/>
      <w:szCs w:val="32"/>
    </w:rPr>
  </w:style>
  <w:style w:type="paragraph" w:styleId="BodyText">
    <w:name w:val="Body Text"/>
    <w:basedOn w:val="Normal"/>
    <w:link w:val="BodyTextChar"/>
    <w:rsid w:val="00C06B50"/>
    <w:pPr>
      <w:spacing w:after="120"/>
    </w:pPr>
    <w:rPr>
      <w:szCs w:val="30"/>
    </w:rPr>
  </w:style>
  <w:style w:type="character" w:customStyle="1" w:styleId="BodyTextChar">
    <w:name w:val="Body Text Char"/>
    <w:basedOn w:val="DefaultParagraphFont"/>
    <w:link w:val="BodyText"/>
    <w:rsid w:val="00C06B50"/>
    <w:rPr>
      <w:sz w:val="24"/>
      <w:szCs w:val="30"/>
    </w:rPr>
  </w:style>
  <w:style w:type="character" w:customStyle="1" w:styleId="Heading2Char">
    <w:name w:val="Heading 2 Char"/>
    <w:basedOn w:val="DefaultParagraphFont"/>
    <w:link w:val="Heading2"/>
    <w:semiHidden/>
    <w:rsid w:val="009360BB"/>
    <w:rPr>
      <w:rFonts w:asciiTheme="majorHAnsi" w:eastAsiaTheme="majorEastAsia" w:hAnsiTheme="majorHAnsi" w:cstheme="majorBidi"/>
      <w:b/>
      <w:bCs/>
      <w:color w:val="4F81BD" w:themeColor="accent1"/>
      <w:sz w:val="26"/>
      <w:szCs w:val="33"/>
    </w:rPr>
  </w:style>
  <w:style w:type="paragraph" w:styleId="ListParagraph">
    <w:name w:val="List Paragraph"/>
    <w:basedOn w:val="Normal"/>
    <w:uiPriority w:val="34"/>
    <w:qFormat/>
    <w:rsid w:val="000C2762"/>
    <w:pPr>
      <w:ind w:left="720"/>
      <w:contextualSpacing/>
    </w:pPr>
    <w:rPr>
      <w:szCs w:val="30"/>
    </w:rPr>
  </w:style>
  <w:style w:type="paragraph" w:customStyle="1" w:styleId="Default">
    <w:name w:val="Default"/>
    <w:rsid w:val="00B6376E"/>
    <w:pPr>
      <w:autoSpaceDE w:val="0"/>
      <w:autoSpaceDN w:val="0"/>
      <w:adjustRightInd w:val="0"/>
    </w:pPr>
    <w:rPr>
      <w:rFonts w:ascii="Angsana New" w:eastAsiaTheme="minorEastAsia" w:hAnsi="Angsana New"/>
      <w:color w:val="000000"/>
      <w:sz w:val="24"/>
      <w:szCs w:val="24"/>
    </w:rPr>
  </w:style>
  <w:style w:type="character" w:customStyle="1" w:styleId="BodyText1">
    <w:name w:val="Body Text1"/>
    <w:rsid w:val="001B3FD5"/>
    <w:rPr>
      <w:b w:val="0"/>
      <w:bCs w:val="0"/>
      <w:i w:val="0"/>
      <w:iCs w:val="0"/>
      <w:smallCaps w:val="0"/>
      <w:strike w:val="0"/>
      <w:spacing w:val="0"/>
      <w:sz w:val="21"/>
      <w:szCs w:val="21"/>
    </w:rPr>
  </w:style>
  <w:style w:type="paragraph" w:customStyle="1" w:styleId="a0">
    <w:name w:val="ข้อความ"/>
    <w:basedOn w:val="Normal"/>
    <w:link w:val="Char"/>
    <w:qFormat/>
    <w:rsid w:val="00513BE0"/>
    <w:pPr>
      <w:spacing w:after="200"/>
      <w:ind w:firstLine="720"/>
      <w:jc w:val="both"/>
    </w:pPr>
    <w:rPr>
      <w:rFonts w:ascii="TH Sarabun New" w:eastAsiaTheme="minorEastAsia" w:hAnsi="TH Sarabun New" w:cs="TH Sarabun New"/>
      <w:sz w:val="32"/>
      <w:szCs w:val="32"/>
    </w:rPr>
  </w:style>
  <w:style w:type="character" w:customStyle="1" w:styleId="Char">
    <w:name w:val="ข้อความ Char"/>
    <w:basedOn w:val="DefaultParagraphFont"/>
    <w:link w:val="a0"/>
    <w:rsid w:val="00513BE0"/>
    <w:rPr>
      <w:rFonts w:ascii="TH Sarabun New" w:eastAsiaTheme="minorEastAsia" w:hAnsi="TH Sarabun New" w:cs="TH Sarabun New"/>
      <w:sz w:val="32"/>
      <w:szCs w:val="32"/>
    </w:rPr>
  </w:style>
  <w:style w:type="paragraph" w:customStyle="1" w:styleId="a1">
    <w:name w:val="ภาพ"/>
    <w:basedOn w:val="Normal"/>
    <w:qFormat/>
    <w:rsid w:val="008162C6"/>
    <w:pPr>
      <w:tabs>
        <w:tab w:val="left" w:pos="720"/>
        <w:tab w:val="left" w:pos="992"/>
        <w:tab w:val="left" w:pos="1134"/>
      </w:tabs>
      <w:jc w:val="thaiDistribute"/>
    </w:pPr>
    <w:rPr>
      <w:rFonts w:ascii="TH Sarabun New" w:eastAsia="Calibri" w:hAnsi="TH Sarabun New" w:cs="TH Sarabun New"/>
      <w:bCs/>
      <w:color w:val="000000"/>
      <w:sz w:val="22"/>
      <w:szCs w:val="32"/>
    </w:rPr>
  </w:style>
  <w:style w:type="paragraph" w:styleId="NoSpacing">
    <w:name w:val="No Spacing"/>
    <w:uiPriority w:val="1"/>
    <w:qFormat/>
    <w:rsid w:val="008162C6"/>
    <w:rPr>
      <w:rFonts w:ascii="Calibri" w:eastAsia="Calibri" w:hAnsi="Calibri" w:cs="Cordia New"/>
      <w:sz w:val="22"/>
      <w:szCs w:val="28"/>
    </w:rPr>
  </w:style>
  <w:style w:type="paragraph" w:customStyle="1" w:styleId="a2">
    <w:name w:val="บทที่"/>
    <w:basedOn w:val="Normal"/>
    <w:link w:val="Char0"/>
    <w:qFormat/>
    <w:rsid w:val="004B22DD"/>
    <w:pPr>
      <w:jc w:val="center"/>
    </w:pPr>
    <w:rPr>
      <w:rFonts w:ascii="Calibri" w:eastAsia="Calibri" w:hAnsi="Calibri" w:cs="TH Sarabun New"/>
      <w:bCs/>
      <w:sz w:val="22"/>
      <w:szCs w:val="40"/>
    </w:rPr>
  </w:style>
  <w:style w:type="paragraph" w:customStyle="1" w:styleId="a3">
    <w:name w:val="หัวข้อหลัก"/>
    <w:basedOn w:val="Normal"/>
    <w:qFormat/>
    <w:rsid w:val="00A174C9"/>
    <w:rPr>
      <w:rFonts w:ascii="Calibri" w:eastAsia="Calibri" w:hAnsi="Calibri" w:cs="TH Sarabun New"/>
      <w:b/>
      <w:bCs/>
      <w:sz w:val="32"/>
      <w:szCs w:val="36"/>
    </w:rPr>
  </w:style>
  <w:style w:type="paragraph" w:customStyle="1" w:styleId="a4">
    <w:name w:val="หัวข้อรอง"/>
    <w:basedOn w:val="a3"/>
    <w:qFormat/>
    <w:rsid w:val="00A174C9"/>
    <w:rPr>
      <w:szCs w:val="32"/>
    </w:rPr>
  </w:style>
  <w:style w:type="paragraph" w:customStyle="1" w:styleId="n1">
    <w:name w:val="n1"/>
    <w:basedOn w:val="Normal"/>
    <w:qFormat/>
    <w:rsid w:val="00A174C9"/>
    <w:pPr>
      <w:jc w:val="center"/>
    </w:pPr>
    <w:rPr>
      <w:rFonts w:ascii="TH SarabunPSK" w:eastAsia="Calibri" w:hAnsi="TH SarabunPSK" w:cs="TH SarabunPSK"/>
      <w:b/>
      <w:bCs/>
      <w:sz w:val="40"/>
      <w:szCs w:val="40"/>
    </w:rPr>
  </w:style>
  <w:style w:type="paragraph" w:customStyle="1" w:styleId="n2">
    <w:name w:val="n2"/>
    <w:basedOn w:val="Normal"/>
    <w:qFormat/>
    <w:rsid w:val="00AA7A9B"/>
    <w:pPr>
      <w:spacing w:after="120"/>
    </w:pPr>
    <w:rPr>
      <w:rFonts w:ascii="TH SarabunPSK" w:eastAsia="Calibri" w:hAnsi="TH SarabunPSK" w:cs="TH SarabunPSK"/>
      <w:b/>
      <w:bCs/>
      <w:color w:val="000000"/>
      <w:sz w:val="36"/>
      <w:szCs w:val="36"/>
    </w:rPr>
  </w:style>
  <w:style w:type="character" w:customStyle="1" w:styleId="Char0">
    <w:name w:val="บทที่ Char"/>
    <w:basedOn w:val="DefaultParagraphFont"/>
    <w:link w:val="a2"/>
    <w:rsid w:val="00524436"/>
    <w:rPr>
      <w:rFonts w:ascii="Calibri" w:eastAsia="Calibri" w:hAnsi="Calibri" w:cs="TH Sarabun New"/>
      <w:bCs/>
      <w:sz w:val="22"/>
      <w:szCs w:val="40"/>
    </w:rPr>
  </w:style>
  <w:style w:type="paragraph" w:customStyle="1" w:styleId="a5">
    <w:name w:val="หัวข้อ"/>
    <w:basedOn w:val="a2"/>
    <w:link w:val="Char1"/>
    <w:qFormat/>
    <w:rsid w:val="00524436"/>
    <w:pPr>
      <w:spacing w:after="200"/>
      <w:jc w:val="left"/>
    </w:pPr>
    <w:rPr>
      <w:rFonts w:ascii="TH Sarabun New" w:eastAsiaTheme="minorEastAsia" w:hAnsi="TH Sarabun New"/>
      <w:b/>
      <w:sz w:val="36"/>
      <w:szCs w:val="36"/>
    </w:rPr>
  </w:style>
  <w:style w:type="character" w:customStyle="1" w:styleId="Char1">
    <w:name w:val="หัวข้อ Char"/>
    <w:basedOn w:val="Char0"/>
    <w:link w:val="a5"/>
    <w:rsid w:val="00524436"/>
    <w:rPr>
      <w:rFonts w:ascii="TH Sarabun New" w:eastAsiaTheme="minorEastAsia" w:hAnsi="TH Sarabun New" w:cs="TH Sarabun New"/>
      <w:b/>
      <w:bCs/>
      <w:sz w:val="36"/>
      <w:szCs w:val="36"/>
    </w:rPr>
  </w:style>
  <w:style w:type="paragraph" w:customStyle="1" w:styleId="1">
    <w:name w:val="ข้อย่อย 1."/>
    <w:basedOn w:val="a0"/>
    <w:link w:val="1Char"/>
    <w:qFormat/>
    <w:rsid w:val="00524436"/>
    <w:pPr>
      <w:numPr>
        <w:numId w:val="15"/>
      </w:numPr>
    </w:pPr>
    <w:rPr>
      <w:b/>
      <w:bCs/>
      <w:snapToGrid w:val="0"/>
      <w:color w:val="000000"/>
      <w:w w:val="0"/>
    </w:rPr>
  </w:style>
  <w:style w:type="character" w:customStyle="1" w:styleId="1Char">
    <w:name w:val="ข้อย่อย 1. Char"/>
    <w:basedOn w:val="Char"/>
    <w:link w:val="1"/>
    <w:rsid w:val="00524436"/>
    <w:rPr>
      <w:rFonts w:ascii="TH Sarabun New" w:eastAsiaTheme="minorEastAsia" w:hAnsi="TH Sarabun New" w:cs="TH Sarabun New"/>
      <w:b/>
      <w:bCs/>
      <w:snapToGrid w:val="0"/>
      <w:color w:val="000000"/>
      <w:w w:val="0"/>
      <w:sz w:val="32"/>
      <w:szCs w:val="32"/>
    </w:rPr>
  </w:style>
  <w:style w:type="paragraph" w:customStyle="1" w:styleId="11">
    <w:name w:val="ข้อย่อย 1.1."/>
    <w:basedOn w:val="1"/>
    <w:link w:val="11Char"/>
    <w:qFormat/>
    <w:rsid w:val="00524436"/>
    <w:pPr>
      <w:numPr>
        <w:ilvl w:val="1"/>
      </w:numPr>
      <w:ind w:left="0"/>
    </w:pPr>
    <w:rPr>
      <w:b w:val="0"/>
      <w:bCs w:val="0"/>
    </w:rPr>
  </w:style>
  <w:style w:type="character" w:customStyle="1" w:styleId="11Char">
    <w:name w:val="ข้อย่อย 1.1. Char"/>
    <w:basedOn w:val="1Char"/>
    <w:link w:val="11"/>
    <w:rsid w:val="00524436"/>
    <w:rPr>
      <w:rFonts w:ascii="TH Sarabun New" w:eastAsiaTheme="minorEastAsia" w:hAnsi="TH Sarabun New" w:cs="TH Sarabun New"/>
      <w:b w:val="0"/>
      <w:bCs w:val="0"/>
      <w:snapToGrid w:val="0"/>
      <w:color w:val="000000"/>
      <w:w w:val="0"/>
      <w:sz w:val="32"/>
      <w:szCs w:val="32"/>
    </w:rPr>
  </w:style>
  <w:style w:type="paragraph" w:customStyle="1" w:styleId="111">
    <w:name w:val="ข้อย่อย1.1.1."/>
    <w:basedOn w:val="11"/>
    <w:qFormat/>
    <w:rsid w:val="00524436"/>
    <w:pPr>
      <w:numPr>
        <w:ilvl w:val="2"/>
      </w:numPr>
      <w:tabs>
        <w:tab w:val="num" w:pos="360"/>
        <w:tab w:val="num" w:pos="2520"/>
      </w:tabs>
      <w:ind w:left="0" w:firstLine="1276"/>
    </w:pPr>
  </w:style>
  <w:style w:type="paragraph" w:customStyle="1" w:styleId="1111">
    <w:name w:val="ข้อย่อย 1.1.1.1"/>
    <w:basedOn w:val="111"/>
    <w:qFormat/>
    <w:rsid w:val="00524436"/>
    <w:pPr>
      <w:numPr>
        <w:ilvl w:val="3"/>
      </w:numPr>
      <w:tabs>
        <w:tab w:val="num" w:pos="360"/>
        <w:tab w:val="num" w:pos="2520"/>
        <w:tab w:val="num" w:pos="3240"/>
      </w:tabs>
      <w:ind w:left="3240" w:hanging="360"/>
    </w:pPr>
  </w:style>
  <w:style w:type="character" w:styleId="HTMLCite">
    <w:name w:val="HTML Cite"/>
    <w:rsid w:val="006127A3"/>
    <w:rPr>
      <w:i/>
      <w:iCs/>
    </w:rPr>
  </w:style>
  <w:style w:type="paragraph" w:styleId="FootnoteText">
    <w:name w:val="footnote text"/>
    <w:basedOn w:val="Normal"/>
    <w:link w:val="FootnoteTextChar"/>
    <w:uiPriority w:val="99"/>
    <w:semiHidden/>
    <w:unhideWhenUsed/>
    <w:rsid w:val="00473E59"/>
    <w:pPr>
      <w:spacing w:after="160" w:line="259" w:lineRule="auto"/>
    </w:pPr>
    <w:rPr>
      <w:rFonts w:ascii="Calibri" w:eastAsia="Calibri" w:hAnsi="Calibri" w:cs="Cordia New"/>
      <w:sz w:val="20"/>
      <w:szCs w:val="25"/>
    </w:rPr>
  </w:style>
  <w:style w:type="character" w:customStyle="1" w:styleId="FootnoteTextChar">
    <w:name w:val="Footnote Text Char"/>
    <w:basedOn w:val="DefaultParagraphFont"/>
    <w:link w:val="FootnoteText"/>
    <w:uiPriority w:val="99"/>
    <w:semiHidden/>
    <w:rsid w:val="00473E59"/>
    <w:rPr>
      <w:rFonts w:ascii="Calibri" w:eastAsia="Calibri" w:hAnsi="Calibri" w:cs="Cordia New"/>
      <w:szCs w:val="25"/>
    </w:rPr>
  </w:style>
  <w:style w:type="character" w:styleId="FootnoteReference">
    <w:name w:val="footnote reference"/>
    <w:uiPriority w:val="99"/>
    <w:semiHidden/>
    <w:unhideWhenUsed/>
    <w:rsid w:val="00473E59"/>
    <w:rPr>
      <w:sz w:val="32"/>
      <w:szCs w:val="32"/>
      <w:vertAlign w:val="superscript"/>
    </w:rPr>
  </w:style>
  <w:style w:type="paragraph" w:customStyle="1" w:styleId="a6">
    <w:name w:val="ตาราง"/>
    <w:basedOn w:val="Normal"/>
    <w:qFormat/>
    <w:rsid w:val="00250E1D"/>
    <w:rPr>
      <w:rFonts w:ascii="Calibri" w:eastAsia="Calibri" w:hAnsi="Calibri" w:cs="TH Sarabun New"/>
      <w:b/>
      <w:bCs/>
      <w:sz w:val="32"/>
      <w:szCs w:val="32"/>
    </w:rPr>
  </w:style>
  <w:style w:type="character" w:styleId="UnresolvedMention">
    <w:name w:val="Unresolved Mention"/>
    <w:basedOn w:val="DefaultParagraphFont"/>
    <w:uiPriority w:val="99"/>
    <w:semiHidden/>
    <w:unhideWhenUsed/>
    <w:rsid w:val="00AA4CA3"/>
    <w:rPr>
      <w:color w:val="605E5C"/>
      <w:shd w:val="clear" w:color="auto" w:fill="E1DFDD"/>
    </w:rPr>
  </w:style>
  <w:style w:type="paragraph" w:styleId="NormalWeb">
    <w:name w:val="Normal (Web)"/>
    <w:basedOn w:val="Normal"/>
    <w:uiPriority w:val="99"/>
    <w:semiHidden/>
    <w:unhideWhenUsed/>
    <w:rsid w:val="00E64386"/>
    <w:pPr>
      <w:spacing w:before="100" w:beforeAutospacing="1" w:after="100" w:afterAutospacing="1"/>
    </w:pPr>
    <w:rPr>
      <w:rFonts w:ascii="Angsana New" w:hAnsi="Angsana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868">
      <w:bodyDiv w:val="1"/>
      <w:marLeft w:val="0"/>
      <w:marRight w:val="0"/>
      <w:marTop w:val="0"/>
      <w:marBottom w:val="0"/>
      <w:divBdr>
        <w:top w:val="none" w:sz="0" w:space="0" w:color="auto"/>
        <w:left w:val="none" w:sz="0" w:space="0" w:color="auto"/>
        <w:bottom w:val="none" w:sz="0" w:space="0" w:color="auto"/>
        <w:right w:val="none" w:sz="0" w:space="0" w:color="auto"/>
      </w:divBdr>
    </w:div>
    <w:div w:id="202711861">
      <w:bodyDiv w:val="1"/>
      <w:marLeft w:val="0"/>
      <w:marRight w:val="0"/>
      <w:marTop w:val="0"/>
      <w:marBottom w:val="0"/>
      <w:divBdr>
        <w:top w:val="none" w:sz="0" w:space="0" w:color="auto"/>
        <w:left w:val="none" w:sz="0" w:space="0" w:color="auto"/>
        <w:bottom w:val="none" w:sz="0" w:space="0" w:color="auto"/>
        <w:right w:val="none" w:sz="0" w:space="0" w:color="auto"/>
      </w:divBdr>
    </w:div>
    <w:div w:id="520819419">
      <w:bodyDiv w:val="1"/>
      <w:marLeft w:val="0"/>
      <w:marRight w:val="0"/>
      <w:marTop w:val="0"/>
      <w:marBottom w:val="0"/>
      <w:divBdr>
        <w:top w:val="none" w:sz="0" w:space="0" w:color="auto"/>
        <w:left w:val="none" w:sz="0" w:space="0" w:color="auto"/>
        <w:bottom w:val="none" w:sz="0" w:space="0" w:color="auto"/>
        <w:right w:val="none" w:sz="0" w:space="0" w:color="auto"/>
      </w:divBdr>
    </w:div>
    <w:div w:id="733623475">
      <w:bodyDiv w:val="1"/>
      <w:marLeft w:val="0"/>
      <w:marRight w:val="0"/>
      <w:marTop w:val="0"/>
      <w:marBottom w:val="0"/>
      <w:divBdr>
        <w:top w:val="none" w:sz="0" w:space="0" w:color="auto"/>
        <w:left w:val="none" w:sz="0" w:space="0" w:color="auto"/>
        <w:bottom w:val="none" w:sz="0" w:space="0" w:color="auto"/>
        <w:right w:val="none" w:sz="0" w:space="0" w:color="auto"/>
      </w:divBdr>
    </w:div>
    <w:div w:id="954361426">
      <w:bodyDiv w:val="1"/>
      <w:marLeft w:val="0"/>
      <w:marRight w:val="0"/>
      <w:marTop w:val="0"/>
      <w:marBottom w:val="0"/>
      <w:divBdr>
        <w:top w:val="none" w:sz="0" w:space="0" w:color="auto"/>
        <w:left w:val="none" w:sz="0" w:space="0" w:color="auto"/>
        <w:bottom w:val="none" w:sz="0" w:space="0" w:color="auto"/>
        <w:right w:val="none" w:sz="0" w:space="0" w:color="auto"/>
      </w:divBdr>
    </w:div>
    <w:div w:id="1252467199">
      <w:bodyDiv w:val="1"/>
      <w:marLeft w:val="0"/>
      <w:marRight w:val="0"/>
      <w:marTop w:val="0"/>
      <w:marBottom w:val="0"/>
      <w:divBdr>
        <w:top w:val="none" w:sz="0" w:space="0" w:color="auto"/>
        <w:left w:val="none" w:sz="0" w:space="0" w:color="auto"/>
        <w:bottom w:val="none" w:sz="0" w:space="0" w:color="auto"/>
        <w:right w:val="none" w:sz="0" w:space="0" w:color="auto"/>
      </w:divBdr>
    </w:div>
    <w:div w:id="1414399146">
      <w:bodyDiv w:val="1"/>
      <w:marLeft w:val="0"/>
      <w:marRight w:val="0"/>
      <w:marTop w:val="0"/>
      <w:marBottom w:val="0"/>
      <w:divBdr>
        <w:top w:val="none" w:sz="0" w:space="0" w:color="auto"/>
        <w:left w:val="none" w:sz="0" w:space="0" w:color="auto"/>
        <w:bottom w:val="none" w:sz="0" w:space="0" w:color="auto"/>
        <w:right w:val="none" w:sz="0" w:space="0" w:color="auto"/>
      </w:divBdr>
    </w:div>
    <w:div w:id="1634680105">
      <w:bodyDiv w:val="1"/>
      <w:marLeft w:val="0"/>
      <w:marRight w:val="0"/>
      <w:marTop w:val="0"/>
      <w:marBottom w:val="0"/>
      <w:divBdr>
        <w:top w:val="none" w:sz="0" w:space="0" w:color="auto"/>
        <w:left w:val="none" w:sz="0" w:space="0" w:color="auto"/>
        <w:bottom w:val="none" w:sz="0" w:space="0" w:color="auto"/>
        <w:right w:val="none" w:sz="0" w:space="0" w:color="auto"/>
      </w:divBdr>
    </w:div>
    <w:div w:id="174105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6C45F78B53E4FCE9DD1C75AF0DCFABF"/>
        <w:category>
          <w:name w:val="ทั่วไป"/>
          <w:gallery w:val="placeholder"/>
        </w:category>
        <w:types>
          <w:type w:val="bbPlcHdr"/>
        </w:types>
        <w:behaviors>
          <w:behavior w:val="content"/>
        </w:behaviors>
        <w:guid w:val="{B3A47BB5-A964-410D-AFD4-E0AF2A12CE75}"/>
      </w:docPartPr>
      <w:docPartBody>
        <w:p w:rsidR="002679A0" w:rsidRDefault="00FA0A7D" w:rsidP="00FA0A7D">
          <w:pPr>
            <w:pStyle w:val="56C45F78B53E4FCE9DD1C75AF0DCFABF"/>
          </w:pPr>
          <w:r w:rsidRPr="00EE4513">
            <w:rPr>
              <w:rStyle w:val="PlaceholderText"/>
              <w:cs/>
            </w:rPr>
            <w:t>คลิกที่นี่เพื่อใส่ข้อความ</w:t>
          </w:r>
        </w:p>
      </w:docPartBody>
    </w:docPart>
    <w:docPart>
      <w:docPartPr>
        <w:name w:val="48345925B8684C6E9C48B7D368CA53B5"/>
        <w:category>
          <w:name w:val="ทั่วไป"/>
          <w:gallery w:val="placeholder"/>
        </w:category>
        <w:types>
          <w:type w:val="bbPlcHdr"/>
        </w:types>
        <w:behaviors>
          <w:behavior w:val="content"/>
        </w:behaviors>
        <w:guid w:val="{33E7D719-3586-4E9E-848B-70AB16BD6637}"/>
      </w:docPartPr>
      <w:docPartBody>
        <w:p w:rsidR="00503270" w:rsidRDefault="00503270" w:rsidP="00503270">
          <w:pPr>
            <w:pStyle w:val="48345925B8684C6E9C48B7D368CA53B5"/>
          </w:pPr>
          <w:r w:rsidRPr="00EE4513">
            <w:rPr>
              <w:rStyle w:val="PlaceholderText"/>
              <w:cs/>
            </w:rPr>
            <w:t>คลิกที่นี่เพื่อใส่ข้อความ</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Jasmine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 Sarabun New">
    <w:panose1 w:val="020B0500040200020003"/>
    <w:charset w:val="00"/>
    <w:family w:val="swiss"/>
    <w:pitch w:val="variable"/>
    <w:sig w:usb0="A100006F" w:usb1="5000205A" w:usb2="00000000" w:usb3="00000000" w:csb0="00010183" w:csb1="00000000"/>
  </w:font>
  <w:font w:name="AngsanaNew">
    <w:altName w:val="Arial Unicode MS"/>
    <w:panose1 w:val="00000000000000000000"/>
    <w:charset w:val="00"/>
    <w:family w:val="roman"/>
    <w:notTrueType/>
    <w:pitch w:val="default"/>
    <w:sig w:usb0="00000000" w:usb1="08080000" w:usb2="00000010" w:usb3="00000000" w:csb0="001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A7D"/>
    <w:rsid w:val="000238E1"/>
    <w:rsid w:val="00050B91"/>
    <w:rsid w:val="000E04CB"/>
    <w:rsid w:val="00107B97"/>
    <w:rsid w:val="0011317E"/>
    <w:rsid w:val="0014464D"/>
    <w:rsid w:val="00230D2A"/>
    <w:rsid w:val="002679A0"/>
    <w:rsid w:val="002B243A"/>
    <w:rsid w:val="003615BC"/>
    <w:rsid w:val="00370857"/>
    <w:rsid w:val="0039277F"/>
    <w:rsid w:val="00412E00"/>
    <w:rsid w:val="004930B8"/>
    <w:rsid w:val="00503270"/>
    <w:rsid w:val="005C716C"/>
    <w:rsid w:val="005C7E10"/>
    <w:rsid w:val="00760D1D"/>
    <w:rsid w:val="00776E2F"/>
    <w:rsid w:val="00832E57"/>
    <w:rsid w:val="008D6B02"/>
    <w:rsid w:val="009461A4"/>
    <w:rsid w:val="00982501"/>
    <w:rsid w:val="00A85F96"/>
    <w:rsid w:val="00A97083"/>
    <w:rsid w:val="00BD5CA0"/>
    <w:rsid w:val="00BE776D"/>
    <w:rsid w:val="00BE7CFE"/>
    <w:rsid w:val="00C95180"/>
    <w:rsid w:val="00CB054E"/>
    <w:rsid w:val="00D45693"/>
    <w:rsid w:val="00D76103"/>
    <w:rsid w:val="00F740DF"/>
    <w:rsid w:val="00FA0A7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180"/>
    <w:rPr>
      <w:color w:val="808080"/>
    </w:rPr>
  </w:style>
  <w:style w:type="paragraph" w:customStyle="1" w:styleId="56C45F78B53E4FCE9DD1C75AF0DCFABF">
    <w:name w:val="56C45F78B53E4FCE9DD1C75AF0DCFABF"/>
    <w:rsid w:val="00FA0A7D"/>
  </w:style>
  <w:style w:type="paragraph" w:customStyle="1" w:styleId="48345925B8684C6E9C48B7D368CA53B5">
    <w:name w:val="48345925B8684C6E9C48B7D368CA53B5"/>
    <w:rsid w:val="00503270"/>
  </w:style>
  <w:style w:type="paragraph" w:customStyle="1" w:styleId="5271041666AB4CB79AA9D14A596B3E99">
    <w:name w:val="5271041666AB4CB79AA9D14A596B3E99"/>
    <w:rsid w:val="00C95180"/>
  </w:style>
  <w:style w:type="paragraph" w:customStyle="1" w:styleId="77065E6A6351481490C40DA214B49957">
    <w:name w:val="77065E6A6351481490C40DA214B49957"/>
    <w:rsid w:val="00BD5CA0"/>
  </w:style>
  <w:style w:type="paragraph" w:customStyle="1" w:styleId="F5F58BEC627C49CEB1983B2E1D9D98E1">
    <w:name w:val="F5F58BEC627C49CEB1983B2E1D9D98E1"/>
    <w:rsid w:val="00BD5C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EF59DF-D528-4820-AA37-DA1C597CA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4820</Words>
  <Characters>27479</Characters>
  <Application>Microsoft Office Word</Application>
  <DocSecurity>0</DocSecurity>
  <Lines>228</Lines>
  <Paragraphs>64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ภาคผนวก (appendix) (</vt:lpstr>
      <vt:lpstr>ภาคผนวก (appendix) (</vt:lpstr>
    </vt:vector>
  </TitlesOfParts>
  <Company>...</Company>
  <LinksUpToDate>false</LinksUpToDate>
  <CharactersWithSpaces>32235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ภาคผนวก (appendix) (</dc:title>
  <dc:subject/>
  <dc:creator>..</dc:creator>
  <cp:keywords/>
  <dc:description/>
  <cp:lastModifiedBy>Chalinee Plukphonngam</cp:lastModifiedBy>
  <cp:revision>7</cp:revision>
  <cp:lastPrinted>2019-01-30T04:34:00Z</cp:lastPrinted>
  <dcterms:created xsi:type="dcterms:W3CDTF">2022-08-11T08:30:00Z</dcterms:created>
  <dcterms:modified xsi:type="dcterms:W3CDTF">2022-12-14T14:32:00Z</dcterms:modified>
</cp:coreProperties>
</file>