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03" w:rsidRPr="006372BC" w:rsidRDefault="00032985" w:rsidP="0003547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</w:pPr>
      <w:r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อิทธิพลของ</w:t>
      </w:r>
      <w:r w:rsidR="00C2179D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บุคลิกภาพห้าองค์ประกอบ</w:t>
      </w:r>
      <w:r w:rsidR="00807DDE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ที่มี</w:t>
      </w:r>
      <w:r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ต่อ</w:t>
      </w:r>
      <w:r w:rsidR="00C2179D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พฤติกรรมการท่องเที่ยวเชิงอนุรักษ์</w:t>
      </w:r>
      <w:r w:rsidR="001E5175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ของนักศึกษา</w:t>
      </w:r>
    </w:p>
    <w:p w:rsidR="00C2179D" w:rsidRPr="006372BC" w:rsidRDefault="00A02B03" w:rsidP="0003547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</w:pPr>
      <w:r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ระดับปริญญาตรี</w:t>
      </w:r>
      <w:r w:rsidR="00032985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เมื่อ</w:t>
      </w:r>
      <w:r w:rsidR="00807DDE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มี</w:t>
      </w:r>
      <w:r w:rsidR="00032985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ความรู้เรื่องการท่องเที่ยวเชิงอนุรักษ์เป็นตัวแปรส่งผ่าน</w:t>
      </w:r>
    </w:p>
    <w:p w:rsidR="002A5657" w:rsidRPr="006372BC" w:rsidRDefault="00553DB0" w:rsidP="0003547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9" type="#_x0000_t32" style="position:absolute;margin-left:.65pt;margin-top:.25pt;width:439.5pt;height:0;z-index:251829248" o:connectortype="straight"/>
        </w:pict>
      </w:r>
      <w:r w:rsidR="00F838A8" w:rsidRPr="0009732E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>Effects</w:t>
      </w:r>
      <w:r w:rsidR="00F838A8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</w:t>
      </w:r>
      <w:r w:rsidR="00032985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of the Big </w:t>
      </w:r>
      <w:r w:rsidR="002A5657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Five Personality </w:t>
      </w:r>
      <w:r w:rsidR="00032985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on </w:t>
      </w:r>
      <w:r w:rsidR="002A5657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Ecotourism Behavior </w:t>
      </w:r>
      <w:r w:rsidR="001E5175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>of Undergraduate</w:t>
      </w:r>
      <w:r w:rsidR="001E5175" w:rsidRPr="001E5175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</w:t>
      </w:r>
      <w:r w:rsidR="001E5175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>Students</w:t>
      </w:r>
    </w:p>
    <w:p w:rsidR="002A5657" w:rsidRDefault="00553DB0" w:rsidP="0003547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390" type="#_x0000_t32" style="position:absolute;margin-left:.65pt;margin-top:23.75pt;width:439.5pt;height:.05pt;z-index:251830272" o:connectortype="straight"/>
        </w:pict>
      </w:r>
      <w:r w:rsidR="00032985" w:rsidRPr="006372BC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>with Ecotourism Knowledge as a Mediator</w:t>
      </w:r>
    </w:p>
    <w:p w:rsidR="00C70390" w:rsidRPr="006372BC" w:rsidRDefault="00553DB0" w:rsidP="0003547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</w:pPr>
      <w:r w:rsidRPr="00553DB0">
        <w:rPr>
          <w:rFonts w:ascii="Angsana New" w:hAnsi="Angsana New" w:cs="Angsana New"/>
          <w:noProof/>
          <w:sz w:val="32"/>
          <w:szCs w:val="32"/>
        </w:rPr>
        <w:pict>
          <v:roundrect id="_x0000_s1391" style="position:absolute;margin-left:241.05pt;margin-top:18pt;width:207.85pt;height:63.85pt;z-index:251831296" arcsize="10923f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E67057" w:rsidRPr="00F277F6" w:rsidRDefault="00E67057" w:rsidP="00F277F6">
                  <w:pPr>
                    <w:jc w:val="right"/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กิ่งแก้ว ทรัพย์พระวงศ์</w:t>
                  </w: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  <w:vertAlign w:val="superscript"/>
                      <w:cs/>
                    </w:rPr>
                    <w:t>1</w:t>
                  </w: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ปรัศนีย์ เกศะบุตร</w:t>
                  </w: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  <w:vertAlign w:val="superscript"/>
                      <w:cs/>
                    </w:rPr>
                    <w:t>2</w:t>
                  </w: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  บรรพต ชมงาม</w:t>
                  </w: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  <w:vertAlign w:val="superscript"/>
                      <w:cs/>
                    </w:rPr>
                    <w:t>3</w:t>
                  </w:r>
                  <w:r w:rsidRPr="00F277F6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ณฐินี น้อยสุวรรณ์</w:t>
                  </w: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  <w:vertAlign w:val="superscript"/>
                    </w:rPr>
                    <w:t xml:space="preserve">4 </w:t>
                  </w:r>
                  <w:r w:rsidRPr="00F277F6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F277F6" w:rsidRDefault="00F277F6" w:rsidP="00C70390">
      <w:pPr>
        <w:spacing w:after="0" w:line="280" w:lineRule="exact"/>
        <w:jc w:val="right"/>
        <w:rPr>
          <w:rFonts w:ascii="Angsana New" w:hAnsi="Angsana New" w:cs="Angsana New"/>
          <w:sz w:val="32"/>
          <w:szCs w:val="32"/>
          <w:shd w:val="clear" w:color="auto" w:fill="FFFFFF"/>
          <w:vertAlign w:val="superscript"/>
        </w:rPr>
      </w:pPr>
    </w:p>
    <w:p w:rsidR="00F277F6" w:rsidRDefault="00F277F6" w:rsidP="00C70390">
      <w:pPr>
        <w:spacing w:after="0" w:line="280" w:lineRule="exact"/>
        <w:jc w:val="right"/>
        <w:rPr>
          <w:rFonts w:ascii="Angsana New" w:hAnsi="Angsana New" w:cs="Angsana New"/>
          <w:sz w:val="32"/>
          <w:szCs w:val="32"/>
          <w:shd w:val="clear" w:color="auto" w:fill="FFFFFF"/>
          <w:vertAlign w:val="superscript"/>
        </w:rPr>
      </w:pPr>
    </w:p>
    <w:p w:rsidR="00C70390" w:rsidRPr="008C3D17" w:rsidRDefault="00C70390" w:rsidP="00C70390">
      <w:pPr>
        <w:spacing w:after="0" w:line="280" w:lineRule="exact"/>
        <w:jc w:val="right"/>
        <w:rPr>
          <w:rFonts w:ascii="Angsana New" w:hAnsi="Angsana New" w:cs="Angsana New"/>
          <w:sz w:val="32"/>
          <w:szCs w:val="32"/>
          <w:shd w:val="clear" w:color="auto" w:fill="FFFFFF"/>
          <w:cs/>
        </w:rPr>
      </w:pPr>
      <w:r w:rsidRPr="008C3D17">
        <w:rPr>
          <w:rFonts w:ascii="Angsana New" w:hAnsi="Angsana New" w:cs="Angsana New"/>
          <w:sz w:val="32"/>
          <w:szCs w:val="32"/>
          <w:shd w:val="clear" w:color="auto" w:fill="FFFFFF"/>
          <w:vertAlign w:val="superscript"/>
        </w:rPr>
        <w:t xml:space="preserve"> </w:t>
      </w:r>
      <w:r w:rsidRPr="008C3D17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</w:p>
    <w:p w:rsidR="00C2179D" w:rsidRPr="000C6E3E" w:rsidRDefault="00C70390" w:rsidP="00C70390">
      <w:pPr>
        <w:spacing w:after="0"/>
        <w:jc w:val="center"/>
        <w:rPr>
          <w:rFonts w:ascii="Angsana New" w:hAnsi="Angsana New" w:cs="Angsana New"/>
          <w:color w:val="FF0000"/>
          <w:sz w:val="32"/>
          <w:szCs w:val="32"/>
          <w:shd w:val="clear" w:color="auto" w:fill="FFFFFF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E2121B" w:rsidRPr="00570ACE" w:rsidRDefault="00610177" w:rsidP="006372BC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</w:p>
    <w:p w:rsidR="00E20D6C" w:rsidRPr="00570ACE" w:rsidRDefault="00916648" w:rsidP="00ED0953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การวิจัยเรื่องนี้มีวัตถุประสงค์เพื่อ </w:t>
      </w:r>
      <w:r w:rsidR="0025181A" w:rsidRPr="00570ACE">
        <w:rPr>
          <w:rFonts w:ascii="Angsana New" w:hAnsi="Angsana New" w:cs="Angsana New" w:hint="cs"/>
          <w:sz w:val="32"/>
          <w:szCs w:val="32"/>
          <w:cs/>
        </w:rPr>
        <w:t>(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1) </w:t>
      </w:r>
      <w:r w:rsidR="006372BC" w:rsidRPr="00570ACE">
        <w:rPr>
          <w:rFonts w:ascii="Angsana New" w:hAnsi="Angsana New" w:cs="Angsana New"/>
          <w:sz w:val="32"/>
          <w:szCs w:val="32"/>
          <w:cs/>
        </w:rPr>
        <w:t>เปรียบเทียบ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ระดับพฤติกรรมการท่องเที่ยวเชิงอนุรักษ์ของนักศึกษาระดับปริญญาตรีเมื่อจำแนกตามปัจจัยส่วนบุคคล </w:t>
      </w:r>
      <w:r w:rsidR="0025181A" w:rsidRPr="00570ACE">
        <w:rPr>
          <w:rFonts w:ascii="Angsana New" w:hAnsi="Angsana New" w:cs="Angsana New"/>
          <w:sz w:val="32"/>
          <w:szCs w:val="32"/>
        </w:rPr>
        <w:t>(</w:t>
      </w:r>
      <w:r w:rsidRPr="00570ACE">
        <w:rPr>
          <w:rFonts w:ascii="Angsana New" w:hAnsi="Angsana New" w:cs="Angsana New"/>
          <w:sz w:val="32"/>
          <w:szCs w:val="32"/>
        </w:rPr>
        <w:t xml:space="preserve">2) </w:t>
      </w:r>
      <w:r w:rsidR="00475525" w:rsidRPr="00570ACE">
        <w:rPr>
          <w:rFonts w:ascii="Angsana New" w:hAnsi="Angsana New" w:cs="Angsana New"/>
          <w:sz w:val="32"/>
          <w:szCs w:val="32"/>
          <w:cs/>
        </w:rPr>
        <w:t xml:space="preserve">ศึกษาความสัมพันธ์ระหว่างบุคลิกภาพห้าองค์ประกอบ </w:t>
      </w:r>
      <w:r w:rsidR="00475525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ความรู้เรื่องการท่องเที่ยวเชิงอนุรักษ์</w:t>
      </w:r>
      <w:r w:rsidR="001349A8" w:rsidRPr="00570AC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1349A8" w:rsidRPr="00570ACE">
        <w:rPr>
          <w:rFonts w:ascii="Angsana New" w:hAnsi="Angsana New" w:cs="Angsana New"/>
          <w:sz w:val="32"/>
          <w:szCs w:val="32"/>
        </w:rPr>
        <w:t>(EK</w:t>
      </w:r>
      <w:r w:rsidR="001349A8" w:rsidRPr="00570ACE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475525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และ</w:t>
      </w:r>
      <w:r w:rsidR="00475525" w:rsidRPr="00570ACE">
        <w:rPr>
          <w:rFonts w:ascii="Angsana New" w:hAnsi="Angsana New" w:cs="Angsana New"/>
          <w:sz w:val="32"/>
          <w:szCs w:val="32"/>
          <w:cs/>
        </w:rPr>
        <w:t>พฤติกรรมการท่องเที่ยวเชิงอนุรักษ์</w:t>
      </w:r>
      <w:r w:rsidR="009853B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438B8" w:rsidRPr="00570ACE">
        <w:rPr>
          <w:rFonts w:ascii="Angsana New" w:hAnsi="Angsana New" w:cs="Angsana New"/>
          <w:sz w:val="32"/>
          <w:szCs w:val="32"/>
        </w:rPr>
        <w:t>(EB</w:t>
      </w:r>
      <w:r w:rsidR="006438B8" w:rsidRPr="00570ACE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5257E5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6438B8" w:rsidRPr="00570ACE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25181A" w:rsidRPr="00570ACE">
        <w:rPr>
          <w:rFonts w:ascii="Angsana New" w:hAnsi="Angsana New" w:cs="Angsana New" w:hint="cs"/>
          <w:sz w:val="32"/>
          <w:szCs w:val="32"/>
          <w:cs/>
        </w:rPr>
        <w:t>(</w:t>
      </w:r>
      <w:r w:rsidR="005257E5" w:rsidRPr="00570ACE">
        <w:rPr>
          <w:rFonts w:ascii="Angsana New" w:hAnsi="Angsana New" w:cs="Angsana New"/>
          <w:sz w:val="32"/>
          <w:szCs w:val="32"/>
          <w:cs/>
        </w:rPr>
        <w:t>3) ศึกษาอิทธิพลของบุคลิกภาพห้าองค์ประกอบที่มีต่อ</w:t>
      </w:r>
      <w:r w:rsidR="00E33690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E33690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5257E5" w:rsidRPr="00570ACE">
        <w:rPr>
          <w:rFonts w:ascii="Angsana New" w:hAnsi="Angsana New" w:cs="Angsana New"/>
          <w:sz w:val="32"/>
          <w:szCs w:val="32"/>
          <w:cs/>
        </w:rPr>
        <w:t>เมื่อมี</w:t>
      </w:r>
      <w:r w:rsidR="00E33690"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EK</w:t>
      </w:r>
      <w:r w:rsidR="00E33690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5257E5" w:rsidRPr="00570ACE">
        <w:rPr>
          <w:rFonts w:ascii="Angsana New" w:hAnsi="Angsana New" w:cs="Angsana New"/>
          <w:sz w:val="32"/>
          <w:szCs w:val="32"/>
          <w:cs/>
        </w:rPr>
        <w:t xml:space="preserve">เป็นตัวแปรส่งผ่าน ตัวอย่างในการวิจัย คือ </w:t>
      </w:r>
      <w:r w:rsidRPr="00570ACE">
        <w:rPr>
          <w:rFonts w:ascii="Angsana New" w:hAnsi="Angsana New" w:cs="Angsana New"/>
          <w:sz w:val="32"/>
          <w:szCs w:val="32"/>
          <w:cs/>
        </w:rPr>
        <w:t>นักศึกษา</w:t>
      </w:r>
      <w:r w:rsidR="00422619" w:rsidRPr="00570ACE">
        <w:rPr>
          <w:rFonts w:ascii="Angsana New" w:hAnsi="Angsana New" w:cs="Angsana New"/>
          <w:sz w:val="32"/>
          <w:szCs w:val="32"/>
          <w:cs/>
        </w:rPr>
        <w:t xml:space="preserve">ระดับปริญญาตรี </w:t>
      </w:r>
      <w:r w:rsidR="00FC2B5D" w:rsidRPr="00570ACE">
        <w:rPr>
          <w:rFonts w:ascii="Angsana New" w:hAnsi="Angsana New" w:cs="Angsana New"/>
          <w:sz w:val="32"/>
          <w:szCs w:val="32"/>
          <w:cs/>
        </w:rPr>
        <w:t>547</w:t>
      </w:r>
      <w:r w:rsidR="0042261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คน</w:t>
      </w:r>
      <w:r w:rsidR="009853BC">
        <w:rPr>
          <w:rFonts w:ascii="Angsana New" w:hAnsi="Angsana New" w:cs="Angsana New" w:hint="cs"/>
          <w:sz w:val="32"/>
          <w:szCs w:val="32"/>
          <w:cs/>
        </w:rPr>
        <w:t xml:space="preserve"> โดยใช้วิธี</w:t>
      </w:r>
      <w:r w:rsidR="005257E5" w:rsidRPr="00570ACE">
        <w:rPr>
          <w:rFonts w:ascii="Angsana New" w:hAnsi="Angsana New" w:cs="Angsana New"/>
          <w:sz w:val="32"/>
          <w:szCs w:val="32"/>
          <w:cs/>
        </w:rPr>
        <w:t xml:space="preserve">เลือกแบบหลายขั้นตอน </w:t>
      </w:r>
      <w:r w:rsidRPr="00570ACE">
        <w:rPr>
          <w:rFonts w:ascii="Angsana New" w:hAnsi="Angsana New" w:cs="Angsana New"/>
          <w:sz w:val="32"/>
          <w:szCs w:val="32"/>
          <w:cs/>
        </w:rPr>
        <w:t>เครื่องมือในการวิจัยเป็นแบบสอบถาม</w:t>
      </w:r>
      <w:r w:rsidR="00982E7D" w:rsidRPr="00570ACE">
        <w:rPr>
          <w:rFonts w:ascii="Angsana New" w:hAnsi="Angsana New" w:cs="Angsana New"/>
          <w:sz w:val="32"/>
          <w:szCs w:val="32"/>
          <w:cs/>
        </w:rPr>
        <w:t xml:space="preserve"> สถิติวิเคราะห์ คือ สถิติบรรยาย</w:t>
      </w:r>
      <w:r w:rsidR="00982E7D"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101513" w:rsidRPr="00570ACE">
        <w:rPr>
          <w:rFonts w:ascii="Angsana New" w:eastAsia="Calibri" w:hAnsi="Angsana New" w:cs="Angsana New"/>
          <w:sz w:val="32"/>
          <w:szCs w:val="32"/>
          <w:cs/>
        </w:rPr>
        <w:t>การวิเคราะห์ความแปรปรวน การวิเคราะห์ความแตกต่างของค่าเฉลี่ยเป็นรายคู่ด้วยวิธีเชฟเฟ</w:t>
      </w:r>
      <w:r w:rsidR="00101513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82E7D" w:rsidRPr="00570ACE">
        <w:rPr>
          <w:rFonts w:ascii="Angsana New" w:hAnsi="Angsana New" w:cs="Angsana New"/>
          <w:sz w:val="32"/>
          <w:szCs w:val="32"/>
          <w:cs/>
        </w:rPr>
        <w:t>การวิเคราะห์ถดถอยแบบขั้นตอนระดับลดหลั่นและการวิเคราะห์การส่งผ่าน ผลการวิจัยที่สำคัญพบว่า</w:t>
      </w:r>
      <w:r w:rsidR="00BC5CCB" w:rsidRPr="00570ACE">
        <w:rPr>
          <w:rFonts w:ascii="Angsana New" w:hAnsi="Angsana New" w:cs="Angsana New"/>
          <w:sz w:val="32"/>
          <w:szCs w:val="32"/>
        </w:rPr>
        <w:t xml:space="preserve"> 1</w:t>
      </w:r>
      <w:r w:rsidR="00BC5CCB" w:rsidRPr="00570ACE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="00A14C0B" w:rsidRPr="00570ACE">
        <w:rPr>
          <w:rFonts w:ascii="Angsana New" w:hAnsi="Angsana New" w:cs="Angsana New" w:hint="cs"/>
          <w:sz w:val="32"/>
          <w:szCs w:val="32"/>
          <w:cs/>
        </w:rPr>
        <w:t>นักศึกษาที่มี</w:t>
      </w:r>
      <w:r w:rsidR="00BC5CCB" w:rsidRPr="00570ACE">
        <w:rPr>
          <w:rFonts w:ascii="Angsana New" w:hAnsi="Angsana New" w:cs="Angsana New"/>
          <w:sz w:val="32"/>
          <w:szCs w:val="32"/>
          <w:cs/>
        </w:rPr>
        <w:t>เพศและผลสัมฤทธิ์ทางการเรียน</w:t>
      </w:r>
      <w:r w:rsidR="00BC5CCB" w:rsidRPr="00570ACE">
        <w:rPr>
          <w:rFonts w:ascii="Angsana New" w:hAnsi="Angsana New" w:cs="Angsana New" w:hint="cs"/>
          <w:sz w:val="32"/>
          <w:szCs w:val="32"/>
          <w:cs/>
        </w:rPr>
        <w:t>แตกต่างกันมี</w:t>
      </w:r>
      <w:r w:rsidR="006438B8" w:rsidRPr="00570ACE">
        <w:rPr>
          <w:rFonts w:ascii="Angsana New" w:hAnsi="Angsana New" w:cs="Angsana New"/>
          <w:sz w:val="32"/>
          <w:szCs w:val="32"/>
        </w:rPr>
        <w:t xml:space="preserve"> </w:t>
      </w:r>
      <w:r w:rsidR="00F81721" w:rsidRPr="00570ACE">
        <w:rPr>
          <w:rFonts w:ascii="Angsana New" w:hAnsi="Angsana New" w:cs="Angsana New"/>
          <w:sz w:val="32"/>
          <w:szCs w:val="32"/>
        </w:rPr>
        <w:t>EB</w:t>
      </w:r>
      <w:r w:rsidR="00F81721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C5CCB" w:rsidRPr="00570ACE">
        <w:rPr>
          <w:rFonts w:ascii="Angsana New" w:hAnsi="Angsana New" w:cs="Angsana New" w:hint="cs"/>
          <w:sz w:val="32"/>
          <w:szCs w:val="32"/>
          <w:cs/>
        </w:rPr>
        <w:t>แตกต่างกัน แต่</w:t>
      </w:r>
      <w:r w:rsidR="006438B8" w:rsidRPr="00570ACE">
        <w:rPr>
          <w:rFonts w:ascii="Angsana New" w:hAnsi="Angsana New" w:cs="Angsana New" w:hint="cs"/>
          <w:sz w:val="32"/>
          <w:szCs w:val="32"/>
          <w:cs/>
        </w:rPr>
        <w:t>นักศึกษาที่</w:t>
      </w:r>
      <w:r w:rsidR="00BC5CCB" w:rsidRPr="00570ACE">
        <w:rPr>
          <w:rFonts w:ascii="Angsana New" w:hAnsi="Angsana New" w:cs="Angsana New" w:hint="cs"/>
          <w:sz w:val="32"/>
          <w:szCs w:val="32"/>
          <w:cs/>
        </w:rPr>
        <w:t>ชั้นปีและคณะวิชาต่างกันมี</w:t>
      </w:r>
      <w:r w:rsidR="00F81721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BC5CCB" w:rsidRPr="00570ACE">
        <w:rPr>
          <w:rFonts w:ascii="Angsana New" w:hAnsi="Angsana New" w:cs="Angsana New" w:hint="cs"/>
          <w:sz w:val="32"/>
          <w:szCs w:val="32"/>
          <w:cs/>
        </w:rPr>
        <w:t>ไม่แตกต่างกัน</w:t>
      </w:r>
      <w:r w:rsidR="00BC5CCB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C5CCB" w:rsidRPr="00570ACE">
        <w:rPr>
          <w:rFonts w:ascii="Angsana New" w:hAnsi="Angsana New" w:cs="Angsana New" w:hint="cs"/>
          <w:sz w:val="32"/>
          <w:szCs w:val="32"/>
          <w:cs/>
        </w:rPr>
        <w:t xml:space="preserve">2) </w:t>
      </w:r>
      <w:r w:rsidR="00BC5CCB" w:rsidRPr="00570ACE">
        <w:rPr>
          <w:rFonts w:ascii="Angsana New" w:hAnsi="Angsana New" w:cs="Angsana New"/>
          <w:sz w:val="32"/>
          <w:szCs w:val="32"/>
          <w:cs/>
        </w:rPr>
        <w:t>บุคลิกภาพห้าองค์ประกอบ</w:t>
      </w:r>
      <w:r w:rsidR="00264A93" w:rsidRPr="00570ACE">
        <w:rPr>
          <w:rFonts w:ascii="Angsana New" w:hAnsi="Angsana New" w:cs="Angsana New" w:hint="cs"/>
          <w:sz w:val="32"/>
          <w:szCs w:val="32"/>
          <w:cs/>
        </w:rPr>
        <w:t>ทั้งห้า</w:t>
      </w:r>
      <w:r w:rsidR="00BC5CCB" w:rsidRPr="00570ACE">
        <w:rPr>
          <w:rFonts w:ascii="Angsana New" w:hAnsi="Angsana New" w:cs="Angsana New" w:hint="cs"/>
          <w:sz w:val="32"/>
          <w:szCs w:val="32"/>
          <w:cs/>
        </w:rPr>
        <w:t>ด้าน</w:t>
      </w:r>
      <w:r w:rsidR="00BC5CCB" w:rsidRPr="00570ACE">
        <w:rPr>
          <w:rFonts w:ascii="Angsana New" w:hAnsi="Angsana New" w:cs="Angsana New"/>
          <w:sz w:val="32"/>
          <w:szCs w:val="32"/>
          <w:cs/>
        </w:rPr>
        <w:t>มีความสัมพันธ์กับ</w:t>
      </w:r>
      <w:r w:rsidR="00F81721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81721" w:rsidRPr="00570ACE">
        <w:rPr>
          <w:rFonts w:ascii="Angsana New" w:hAnsi="Angsana New" w:cs="Angsana New"/>
          <w:sz w:val="32"/>
          <w:szCs w:val="32"/>
        </w:rPr>
        <w:t>EB</w:t>
      </w:r>
      <w:r w:rsidR="00F81721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64A93" w:rsidRPr="00570ACE">
        <w:rPr>
          <w:rFonts w:ascii="Angsana New" w:hAnsi="Angsana New" w:cs="Angsana New" w:hint="cs"/>
          <w:sz w:val="32"/>
          <w:szCs w:val="32"/>
          <w:cs/>
        </w:rPr>
        <w:t>และพบ</w:t>
      </w:r>
      <w:r w:rsidR="00264A93" w:rsidRPr="00570ACE">
        <w:rPr>
          <w:rFonts w:ascii="Angsana New" w:hAnsi="Angsana New" w:cs="Angsana New"/>
          <w:sz w:val="32"/>
          <w:szCs w:val="32"/>
          <w:cs/>
        </w:rPr>
        <w:t>ความสัมพันธ์</w:t>
      </w:r>
      <w:r w:rsidR="00264A93" w:rsidRPr="00570ACE">
        <w:rPr>
          <w:rFonts w:ascii="Angsana New" w:hAnsi="Angsana New" w:cs="Angsana New" w:hint="cs"/>
          <w:sz w:val="32"/>
          <w:szCs w:val="32"/>
          <w:cs/>
        </w:rPr>
        <w:t xml:space="preserve">ทางบวกระหว่าง </w:t>
      </w:r>
      <w:r w:rsidR="00264A93" w:rsidRPr="00570ACE">
        <w:rPr>
          <w:rFonts w:ascii="Angsana New" w:hAnsi="Angsana New" w:cs="Angsana New"/>
          <w:sz w:val="32"/>
          <w:szCs w:val="32"/>
        </w:rPr>
        <w:t>EB</w:t>
      </w:r>
      <w:r w:rsidR="00264A93" w:rsidRPr="00570ACE">
        <w:rPr>
          <w:rFonts w:ascii="Angsana New" w:hAnsi="Angsana New" w:cs="Angsana New"/>
          <w:sz w:val="32"/>
          <w:szCs w:val="32"/>
          <w:cs/>
        </w:rPr>
        <w:t xml:space="preserve"> กับ</w:t>
      </w:r>
      <w:r w:rsidR="00264A93"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EK</w:t>
      </w:r>
      <w:r w:rsidR="00264A93" w:rsidRPr="00570ACE">
        <w:rPr>
          <w:rFonts w:ascii="Angsana New" w:hAnsi="Angsana New" w:cs="Angsana New"/>
          <w:sz w:val="32"/>
          <w:szCs w:val="32"/>
          <w:cs/>
        </w:rPr>
        <w:t xml:space="preserve"> อย่างมีนัยสำคัญทางสถิติ</w:t>
      </w:r>
      <w:r w:rsidR="00264A93" w:rsidRPr="00570ACE">
        <w:rPr>
          <w:rFonts w:ascii="Angsana New" w:hAnsi="Angsana New" w:cs="Angsana New" w:hint="cs"/>
          <w:sz w:val="32"/>
          <w:szCs w:val="32"/>
          <w:cs/>
        </w:rPr>
        <w:t xml:space="preserve"> ส่วนบุคลิกภาพด้าน </w:t>
      </w:r>
      <w:r w:rsidR="00264A93" w:rsidRPr="00570ACE">
        <w:rPr>
          <w:rFonts w:ascii="Angsana New" w:hAnsi="Angsana New" w:cs="Angsana New"/>
          <w:sz w:val="32"/>
          <w:szCs w:val="32"/>
        </w:rPr>
        <w:t xml:space="preserve">N </w:t>
      </w:r>
      <w:r w:rsidR="00264A93" w:rsidRPr="00570ACE">
        <w:rPr>
          <w:rFonts w:ascii="Angsana New" w:hAnsi="Angsana New" w:cs="Angsana New" w:hint="cs"/>
          <w:sz w:val="32"/>
          <w:szCs w:val="32"/>
          <w:cs/>
        </w:rPr>
        <w:t>และ</w:t>
      </w:r>
      <w:r w:rsidR="00264A93" w:rsidRPr="00570ACE">
        <w:rPr>
          <w:rFonts w:ascii="Angsana New" w:hAnsi="Angsana New" w:cs="Angsana New"/>
          <w:sz w:val="32"/>
          <w:szCs w:val="32"/>
        </w:rPr>
        <w:t xml:space="preserve"> E</w:t>
      </w:r>
      <w:r w:rsidR="00264A93" w:rsidRPr="00570ACE">
        <w:rPr>
          <w:rFonts w:ascii="Angsana New" w:hAnsi="Angsana New" w:cs="Angsana New" w:hint="cs"/>
          <w:sz w:val="32"/>
          <w:szCs w:val="32"/>
          <w:cs/>
        </w:rPr>
        <w:t xml:space="preserve"> เท่านั้นที่</w:t>
      </w:r>
      <w:r w:rsidR="00264A93" w:rsidRPr="00570ACE">
        <w:rPr>
          <w:rFonts w:ascii="Angsana New" w:hAnsi="Angsana New" w:cs="Angsana New"/>
          <w:sz w:val="32"/>
          <w:szCs w:val="32"/>
          <w:cs/>
        </w:rPr>
        <w:t>มีความสัมพันธ์</w:t>
      </w:r>
      <w:r w:rsidR="00264A93" w:rsidRPr="00570ACE">
        <w:rPr>
          <w:rFonts w:ascii="Angsana New" w:hAnsi="Angsana New" w:cs="Angsana New" w:hint="cs"/>
          <w:sz w:val="32"/>
          <w:szCs w:val="32"/>
          <w:cs/>
        </w:rPr>
        <w:t xml:space="preserve">กับ </w:t>
      </w:r>
      <w:r w:rsidR="00264A93" w:rsidRPr="00570ACE">
        <w:rPr>
          <w:rFonts w:ascii="Angsana New" w:hAnsi="Angsana New" w:cs="Angsana New"/>
          <w:sz w:val="32"/>
          <w:szCs w:val="32"/>
          <w:shd w:val="clear" w:color="auto" w:fill="FFFFFF"/>
        </w:rPr>
        <w:t>EK</w:t>
      </w:r>
      <w:r w:rsidR="00264A93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905437" w:rsidRPr="00570ACE">
        <w:rPr>
          <w:rFonts w:ascii="Angsana New" w:hAnsi="Angsana New" w:cs="Angsana New"/>
          <w:sz w:val="32"/>
          <w:szCs w:val="32"/>
          <w:cs/>
        </w:rPr>
        <w:t>อย่างมีนัยสำคัญทางสถิติ</w:t>
      </w:r>
      <w:r w:rsidR="00905437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2FF8" w:rsidRPr="00570ACE">
        <w:rPr>
          <w:rFonts w:ascii="Angsana New" w:hAnsi="Angsana New" w:cs="Angsana New" w:hint="cs"/>
          <w:sz w:val="32"/>
          <w:szCs w:val="32"/>
          <w:cs/>
        </w:rPr>
        <w:t xml:space="preserve">3) </w:t>
      </w:r>
      <w:r w:rsidR="00512FF8" w:rsidRPr="00570ACE">
        <w:rPr>
          <w:rFonts w:ascii="Angsana New" w:hAnsi="Angsana New" w:cs="Angsana New"/>
          <w:sz w:val="32"/>
          <w:szCs w:val="32"/>
          <w:cs/>
        </w:rPr>
        <w:t>บุคลิกภาพ</w:t>
      </w:r>
      <w:r w:rsidR="00F64CC3" w:rsidRPr="00570ACE">
        <w:rPr>
          <w:rFonts w:ascii="Angsana New" w:hAnsi="Angsana New" w:cs="Angsana New"/>
          <w:sz w:val="32"/>
          <w:szCs w:val="32"/>
          <w:cs/>
        </w:rPr>
        <w:t>ทั้ง</w:t>
      </w:r>
      <w:r w:rsidR="00512FF8" w:rsidRPr="00570ACE">
        <w:rPr>
          <w:rFonts w:ascii="Angsana New" w:hAnsi="Angsana New" w:cs="Angsana New"/>
          <w:sz w:val="32"/>
          <w:szCs w:val="32"/>
          <w:cs/>
        </w:rPr>
        <w:t>ห้าองค์ประกอบ</w:t>
      </w:r>
      <w:r w:rsidR="00F64CC3" w:rsidRPr="00570ACE">
        <w:rPr>
          <w:rFonts w:ascii="Angsana New" w:hAnsi="Angsana New" w:cs="Angsana New"/>
          <w:sz w:val="32"/>
          <w:szCs w:val="32"/>
          <w:cs/>
        </w:rPr>
        <w:t xml:space="preserve">มีอิทธิพลทางตรงอย่างมีนัยสำคัญทางสถิติต่อ  </w:t>
      </w:r>
      <w:r w:rsidR="00F64CC3" w:rsidRPr="00570ACE">
        <w:rPr>
          <w:rFonts w:ascii="Angsana New" w:hAnsi="Angsana New" w:cs="Angsana New"/>
          <w:sz w:val="32"/>
          <w:szCs w:val="32"/>
        </w:rPr>
        <w:t>EB</w:t>
      </w:r>
      <w:r w:rsidR="00F64CC3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264A93" w:rsidRPr="00570ACE">
        <w:rPr>
          <w:rFonts w:ascii="Angsana New" w:hAnsi="Angsana New" w:cs="Angsana New" w:hint="cs"/>
          <w:sz w:val="32"/>
          <w:szCs w:val="32"/>
          <w:cs/>
        </w:rPr>
        <w:t>ในขณะที่</w:t>
      </w:r>
      <w:r w:rsidR="00954F15" w:rsidRPr="00570ACE">
        <w:rPr>
          <w:rFonts w:ascii="Angsana New" w:hAnsi="Angsana New" w:cs="Angsana New" w:hint="cs"/>
          <w:sz w:val="32"/>
          <w:szCs w:val="32"/>
          <w:cs/>
        </w:rPr>
        <w:t>อิทธิพลของ</w:t>
      </w:r>
      <w:r w:rsidR="00545313" w:rsidRPr="00570ACE">
        <w:rPr>
          <w:rFonts w:ascii="Angsana New" w:hAnsi="Angsana New" w:cs="Angsana New"/>
          <w:sz w:val="32"/>
          <w:szCs w:val="32"/>
        </w:rPr>
        <w:t xml:space="preserve"> N </w:t>
      </w:r>
      <w:r w:rsidR="00954F15" w:rsidRPr="00570ACE">
        <w:rPr>
          <w:rFonts w:ascii="Angsana New" w:hAnsi="Angsana New" w:cs="Angsana New"/>
          <w:sz w:val="32"/>
          <w:szCs w:val="32"/>
          <w:cs/>
        </w:rPr>
        <w:t>ต่อ</w:t>
      </w:r>
      <w:r w:rsidR="00954F15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954F15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954F15" w:rsidRPr="00570ACE">
        <w:rPr>
          <w:rFonts w:ascii="Angsana New" w:hAnsi="Angsana New" w:cs="Angsana New" w:hint="cs"/>
          <w:sz w:val="32"/>
          <w:szCs w:val="32"/>
          <w:cs/>
        </w:rPr>
        <w:t>เมื่อ</w:t>
      </w:r>
      <w:r w:rsidR="00954F15" w:rsidRPr="00570ACE">
        <w:rPr>
          <w:rFonts w:ascii="Angsana New" w:hAnsi="Angsana New" w:cs="Angsana New"/>
          <w:sz w:val="32"/>
          <w:szCs w:val="32"/>
          <w:cs/>
        </w:rPr>
        <w:t>มี</w:t>
      </w:r>
      <w:r w:rsidR="00954F15"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EK</w:t>
      </w:r>
      <w:r w:rsidR="00954F15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545313" w:rsidRPr="00570ACE">
        <w:rPr>
          <w:rFonts w:ascii="Angsana New" w:hAnsi="Angsana New" w:cs="Angsana New"/>
          <w:sz w:val="32"/>
          <w:szCs w:val="32"/>
          <w:cs/>
        </w:rPr>
        <w:t>เป็นตัวแปร</w:t>
      </w:r>
      <w:r w:rsidR="00905437" w:rsidRPr="00570ACE">
        <w:rPr>
          <w:rFonts w:ascii="Angsana New" w:hAnsi="Angsana New" w:cs="Angsana New"/>
          <w:sz w:val="32"/>
          <w:szCs w:val="32"/>
          <w:cs/>
        </w:rPr>
        <w:t>ส่งผ่าน</w:t>
      </w:r>
      <w:r w:rsidR="00FE2A8A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FE2A8A" w:rsidRPr="00570ACE">
        <w:rPr>
          <w:rFonts w:ascii="Angsana New" w:hAnsi="Angsana New" w:cs="Angsana New" w:hint="cs"/>
          <w:sz w:val="32"/>
          <w:szCs w:val="32"/>
          <w:cs/>
        </w:rPr>
        <w:t>เป็นการส่งผ่าน</w:t>
      </w:r>
      <w:r w:rsidR="00905437" w:rsidRPr="00570ACE">
        <w:rPr>
          <w:rFonts w:ascii="Angsana New" w:hAnsi="Angsana New" w:cs="Angsana New" w:hint="cs"/>
          <w:sz w:val="32"/>
          <w:szCs w:val="32"/>
          <w:cs/>
        </w:rPr>
        <w:t>สมบูรณ์</w:t>
      </w:r>
      <w:r w:rsidR="00905437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905437" w:rsidRPr="00570ACE">
        <w:rPr>
          <w:rFonts w:ascii="Angsana New" w:hAnsi="Angsana New" w:cs="Angsana New" w:hint="cs"/>
          <w:sz w:val="32"/>
          <w:szCs w:val="32"/>
          <w:cs/>
        </w:rPr>
        <w:t>และ</w:t>
      </w:r>
      <w:r w:rsidR="00905437" w:rsidRPr="00570ACE">
        <w:rPr>
          <w:rFonts w:ascii="Angsana New" w:hAnsi="Angsana New" w:cs="Angsana New"/>
          <w:sz w:val="32"/>
          <w:szCs w:val="32"/>
        </w:rPr>
        <w:t xml:space="preserve"> E</w:t>
      </w:r>
      <w:r w:rsidR="00905437" w:rsidRPr="00570ACE">
        <w:rPr>
          <w:rFonts w:ascii="Angsana New" w:hAnsi="Angsana New" w:cs="Angsana New"/>
          <w:sz w:val="32"/>
          <w:szCs w:val="32"/>
          <w:cs/>
        </w:rPr>
        <w:t xml:space="preserve"> เป็น</w:t>
      </w:r>
      <w:r w:rsidR="00FE2A8A" w:rsidRPr="00570ACE">
        <w:rPr>
          <w:rFonts w:ascii="Angsana New" w:hAnsi="Angsana New" w:cs="Angsana New" w:hint="cs"/>
          <w:sz w:val="32"/>
          <w:szCs w:val="32"/>
          <w:cs/>
        </w:rPr>
        <w:t>การ</w:t>
      </w:r>
      <w:r w:rsidR="00545313" w:rsidRPr="00570ACE">
        <w:rPr>
          <w:rFonts w:ascii="Angsana New" w:hAnsi="Angsana New" w:cs="Angsana New"/>
          <w:sz w:val="32"/>
          <w:szCs w:val="32"/>
          <w:cs/>
        </w:rPr>
        <w:t>ส่งผ่านบางส่วน</w:t>
      </w:r>
      <w:r w:rsidR="00905437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545313" w:rsidRPr="00570ACE">
        <w:rPr>
          <w:rFonts w:ascii="Angsana New" w:hAnsi="Angsana New" w:cs="Angsana New" w:hint="cs"/>
          <w:sz w:val="32"/>
          <w:szCs w:val="32"/>
          <w:cs/>
        </w:rPr>
        <w:t>แต่</w:t>
      </w:r>
      <w:r w:rsidR="00F64CC3" w:rsidRPr="00570ACE">
        <w:rPr>
          <w:rFonts w:ascii="Angsana New" w:hAnsi="Angsana New" w:cs="Angsana New"/>
          <w:sz w:val="32"/>
          <w:szCs w:val="32"/>
          <w:cs/>
        </w:rPr>
        <w:t xml:space="preserve">บุคลิกภาพ </w:t>
      </w:r>
      <w:r w:rsidR="00FE2A8A" w:rsidRPr="00570ACE">
        <w:rPr>
          <w:rFonts w:ascii="Angsana New" w:hAnsi="Angsana New" w:cs="Angsana New"/>
          <w:sz w:val="32"/>
          <w:szCs w:val="32"/>
        </w:rPr>
        <w:t xml:space="preserve">O, A </w:t>
      </w:r>
      <w:r w:rsidR="00FE2A8A" w:rsidRPr="00570ACE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F64CC3" w:rsidRPr="00570ACE">
        <w:rPr>
          <w:rFonts w:ascii="Angsana New" w:hAnsi="Angsana New" w:cs="Angsana New"/>
          <w:sz w:val="32"/>
          <w:szCs w:val="32"/>
        </w:rPr>
        <w:t xml:space="preserve">C </w:t>
      </w:r>
      <w:r w:rsidR="00F64CC3" w:rsidRPr="00570ACE">
        <w:rPr>
          <w:rFonts w:ascii="Angsana New" w:hAnsi="Angsana New" w:cs="Angsana New"/>
          <w:sz w:val="32"/>
          <w:szCs w:val="32"/>
          <w:cs/>
        </w:rPr>
        <w:t>ไม่มีอิทธิพลทางอ้อมต่อ</w:t>
      </w:r>
      <w:r w:rsidR="00F64CC3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F64CC3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0A3546" w:rsidRPr="00570ACE">
        <w:rPr>
          <w:rFonts w:ascii="Angsana New" w:hAnsi="Angsana New" w:cs="Angsana New"/>
          <w:sz w:val="32"/>
          <w:szCs w:val="32"/>
          <w:cs/>
        </w:rPr>
        <w:t>เมื่อมี</w:t>
      </w:r>
      <w:r w:rsidR="000A3546"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EK</w:t>
      </w:r>
      <w:r w:rsidR="000A3546" w:rsidRPr="00570ACE">
        <w:rPr>
          <w:rFonts w:ascii="Angsana New" w:hAnsi="Angsana New" w:cs="Angsana New"/>
          <w:sz w:val="32"/>
          <w:szCs w:val="32"/>
          <w:cs/>
        </w:rPr>
        <w:t xml:space="preserve"> เป็นตัวแปรส่งผ่าน</w:t>
      </w:r>
      <w:r w:rsidR="00545313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D0953" w:rsidRPr="00570ACE" w:rsidRDefault="00ED0953" w:rsidP="00ED0953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20"/>
          <w:szCs w:val="20"/>
        </w:rPr>
      </w:pPr>
    </w:p>
    <w:p w:rsidR="006372BC" w:rsidRPr="00570ACE" w:rsidRDefault="00610177" w:rsidP="00610177">
      <w:pPr>
        <w:spacing w:after="0" w:line="240" w:lineRule="auto"/>
        <w:rPr>
          <w:rFonts w:ascii="Angsana New" w:hAnsi="Angsana New" w:cs="Angsana New"/>
          <w:sz w:val="30"/>
          <w:szCs w:val="30"/>
          <w:shd w:val="clear" w:color="auto" w:fill="FFFFFF"/>
        </w:rPr>
      </w:pPr>
      <w:r w:rsidRPr="00570ACE">
        <w:rPr>
          <w:rFonts w:ascii="Angsana New" w:hAnsi="Angsana New" w:cs="Angsana New"/>
          <w:b/>
          <w:bCs/>
          <w:sz w:val="30"/>
          <w:szCs w:val="30"/>
          <w:cs/>
        </w:rPr>
        <w:t>คำสำคัญ</w:t>
      </w:r>
      <w:r w:rsidR="0049423F" w:rsidRPr="00570ACE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570ACE">
        <w:rPr>
          <w:rFonts w:ascii="Angsana New" w:hAnsi="Angsana New" w:cs="Angsana New"/>
          <w:sz w:val="30"/>
          <w:szCs w:val="30"/>
        </w:rPr>
        <w:t>:</w:t>
      </w:r>
      <w:r w:rsidR="0049423F" w:rsidRPr="00570ACE">
        <w:rPr>
          <w:rFonts w:ascii="Angsana New" w:hAnsi="Angsana New" w:cs="Angsana New"/>
          <w:sz w:val="30"/>
          <w:szCs w:val="30"/>
          <w:shd w:val="clear" w:color="auto" w:fill="FFFFFF"/>
        </w:rPr>
        <w:t xml:space="preserve">  </w:t>
      </w:r>
      <w:r w:rsidR="000344F3" w:rsidRPr="00570ACE">
        <w:rPr>
          <w:rFonts w:ascii="Angsana New" w:hAnsi="Angsana New" w:cs="Angsana New"/>
          <w:sz w:val="30"/>
          <w:szCs w:val="30"/>
          <w:shd w:val="clear" w:color="auto" w:fill="FFFFFF"/>
          <w:cs/>
        </w:rPr>
        <w:t>บุคลิกภาพห้าองค์ประกอบ</w:t>
      </w:r>
      <w:r w:rsidR="0049423F" w:rsidRPr="00570ACE">
        <w:rPr>
          <w:rFonts w:ascii="Angsana New" w:hAnsi="Angsana New" w:cs="Angsana New" w:hint="cs"/>
          <w:sz w:val="30"/>
          <w:szCs w:val="30"/>
          <w:shd w:val="clear" w:color="auto" w:fill="FFFFFF"/>
          <w:cs/>
        </w:rPr>
        <w:t xml:space="preserve">   </w:t>
      </w:r>
      <w:r w:rsidR="000344F3" w:rsidRPr="00570ACE">
        <w:rPr>
          <w:rFonts w:ascii="Angsana New" w:hAnsi="Angsana New" w:cs="Angsana New"/>
          <w:sz w:val="30"/>
          <w:szCs w:val="30"/>
          <w:shd w:val="clear" w:color="auto" w:fill="FFFFFF"/>
          <w:cs/>
        </w:rPr>
        <w:t>พฤติกรรมการท่องเที่ยวเชิงอนุรักษ์</w:t>
      </w:r>
      <w:r w:rsidR="0049423F" w:rsidRPr="00570ACE">
        <w:rPr>
          <w:rFonts w:ascii="Angsana New" w:hAnsi="Angsana New" w:cs="Angsana New" w:hint="cs"/>
          <w:sz w:val="30"/>
          <w:szCs w:val="30"/>
          <w:shd w:val="clear" w:color="auto" w:fill="FFFFFF"/>
          <w:cs/>
        </w:rPr>
        <w:t xml:space="preserve">   </w:t>
      </w:r>
      <w:r w:rsidR="00A63739" w:rsidRPr="00570ACE">
        <w:rPr>
          <w:rFonts w:ascii="Angsana New" w:hAnsi="Angsana New" w:cs="Angsana New"/>
          <w:sz w:val="30"/>
          <w:szCs w:val="30"/>
          <w:shd w:val="clear" w:color="auto" w:fill="FFFFFF"/>
          <w:cs/>
        </w:rPr>
        <w:t xml:space="preserve">ความรู้เรื่องการท่องเที่ยวเชิงอนุรักษ์ </w:t>
      </w:r>
      <w:r w:rsidR="006372BC" w:rsidRPr="00570ACE">
        <w:rPr>
          <w:rFonts w:ascii="Angsana New" w:hAnsi="Angsana New" w:cs="Angsana New" w:hint="cs"/>
          <w:sz w:val="30"/>
          <w:szCs w:val="30"/>
          <w:shd w:val="clear" w:color="auto" w:fill="FFFFFF"/>
          <w:cs/>
        </w:rPr>
        <w:t xml:space="preserve"> </w:t>
      </w:r>
    </w:p>
    <w:p w:rsidR="00ED0953" w:rsidRPr="00570ACE" w:rsidRDefault="00ED0953" w:rsidP="00ED0953">
      <w:pPr>
        <w:tabs>
          <w:tab w:val="left" w:pos="6030"/>
        </w:tabs>
        <w:spacing w:after="0" w:line="240" w:lineRule="auto"/>
        <w:ind w:left="284" w:hanging="284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610177" w:rsidRPr="00570ACE" w:rsidRDefault="00610177" w:rsidP="00ED0953">
      <w:pPr>
        <w:tabs>
          <w:tab w:val="left" w:pos="6030"/>
        </w:tabs>
        <w:spacing w:after="0" w:line="240" w:lineRule="auto"/>
        <w:ind w:left="284" w:hanging="284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</w:rPr>
        <w:t>Abstract</w:t>
      </w:r>
    </w:p>
    <w:p w:rsidR="00F838A8" w:rsidRPr="00570ACE" w:rsidRDefault="00F838A8" w:rsidP="00F838A8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 xml:space="preserve">           The objectives of this research were (1) to compare the 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ecotourism behavior </w:t>
      </w:r>
      <w:r w:rsidRPr="00570ACE">
        <w:rPr>
          <w:rFonts w:ascii="Angsana New" w:hAnsi="Angsana New" w:cs="Angsana New"/>
          <w:sz w:val="32"/>
          <w:szCs w:val="32"/>
        </w:rPr>
        <w:t xml:space="preserve">level of 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undergraduate students </w:t>
      </w:r>
      <w:r w:rsidRPr="00570ACE">
        <w:rPr>
          <w:rFonts w:ascii="Angsana New" w:hAnsi="Angsana New" w:cs="Angsana New"/>
          <w:sz w:val="32"/>
          <w:szCs w:val="32"/>
        </w:rPr>
        <w:t xml:space="preserve">from different backgrounds (2) to investigate the correlation among the Big Five personality traits, 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</w:rPr>
        <w:t>ecotourism knowledge</w:t>
      </w:r>
      <w:r w:rsidRPr="00570ACE">
        <w:rPr>
          <w:rFonts w:ascii="Angsana New" w:hAnsi="Angsana New" w:cs="Angsana New"/>
          <w:sz w:val="32"/>
          <w:szCs w:val="32"/>
        </w:rPr>
        <w:t xml:space="preserve"> (EK</w:t>
      </w:r>
      <w:r w:rsidRPr="00570ACE">
        <w:rPr>
          <w:rFonts w:ascii="Angsana New" w:hAnsi="Angsana New" w:cs="Angsana New"/>
          <w:sz w:val="32"/>
          <w:szCs w:val="32"/>
          <w:cs/>
        </w:rPr>
        <w:t>)</w:t>
      </w:r>
      <w:r w:rsidRPr="00570ACE">
        <w:rPr>
          <w:rFonts w:ascii="Angsana New" w:hAnsi="Angsana New" w:cs="Angsana New"/>
          <w:sz w:val="32"/>
          <w:szCs w:val="32"/>
        </w:rPr>
        <w:t xml:space="preserve">, and 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ecotourism behavior </w:t>
      </w:r>
      <w:r w:rsidRPr="00570ACE">
        <w:rPr>
          <w:rFonts w:ascii="Angsana New" w:hAnsi="Angsana New" w:cs="Angsana New"/>
          <w:sz w:val="32"/>
          <w:szCs w:val="32"/>
        </w:rPr>
        <w:t>(EB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) </w:t>
      </w:r>
      <w:r w:rsidRPr="00570ACE">
        <w:rPr>
          <w:rFonts w:ascii="Angsana New" w:hAnsi="Angsana New" w:cs="Angsana New"/>
          <w:sz w:val="32"/>
          <w:szCs w:val="32"/>
        </w:rPr>
        <w:t xml:space="preserve">and (3) to examine the effects of the Big Five personality traits on the EB with the EK as a mediating variable. 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The sample was </w:t>
      </w:r>
      <w:r w:rsidRPr="00570ACE">
        <w:rPr>
          <w:rFonts w:ascii="Angsana New" w:hAnsi="Angsana New" w:cs="Angsana New"/>
          <w:sz w:val="32"/>
          <w:szCs w:val="32"/>
        </w:rPr>
        <w:t>547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70ACE">
        <w:rPr>
          <w:rFonts w:ascii="Angsana New" w:eastAsia="Calibri" w:hAnsi="Angsana New" w:cs="Angsana New"/>
          <w:sz w:val="32"/>
          <w:szCs w:val="32"/>
        </w:rPr>
        <w:lastRenderedPageBreak/>
        <w:t xml:space="preserve">undergraduate students </w:t>
      </w:r>
      <w:r w:rsidRPr="00570ACE">
        <w:rPr>
          <w:rFonts w:ascii="Angsana New" w:hAnsi="Angsana New" w:cs="Angsana New"/>
          <w:sz w:val="32"/>
          <w:szCs w:val="32"/>
        </w:rPr>
        <w:t xml:space="preserve">selected by the multi-stage sampling. The research instruments were questionnaires. The data were analyzed using descriptive statistics, analysis of variance (ANOVA), </w:t>
      </w:r>
      <w:r w:rsidRPr="00570ACE">
        <w:rPr>
          <w:rFonts w:ascii="Angsana New" w:eastAsia="Calibri" w:hAnsi="Angsana New" w:cs="Angsana New"/>
          <w:sz w:val="32"/>
          <w:szCs w:val="32"/>
        </w:rPr>
        <w:t>Scheffé’s multiple comparisons test</w:t>
      </w:r>
      <w:r w:rsidRPr="00570ACE">
        <w:rPr>
          <w:rFonts w:ascii="Angsana New" w:hAnsi="Angsana New" w:cs="Angsana New"/>
          <w:sz w:val="32"/>
          <w:szCs w:val="32"/>
        </w:rPr>
        <w:t>, hierarchical stepwise regression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>and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>mediation analysis.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>The major research findings were 1) the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>students with different gender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 and </w:t>
      </w:r>
      <w:r w:rsidRPr="00570ACE">
        <w:rPr>
          <w:rFonts w:ascii="Angsana New" w:hAnsi="Angsana New" w:cs="Angsana New"/>
          <w:sz w:val="32"/>
          <w:szCs w:val="32"/>
        </w:rPr>
        <w:t>academic achievement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 xml:space="preserve">indicated different 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EB, but there were no </w:t>
      </w:r>
      <w:r w:rsidRPr="00570ACE">
        <w:rPr>
          <w:rFonts w:ascii="Angsana New" w:hAnsi="Angsana New" w:cs="Angsana New"/>
          <w:sz w:val="32"/>
          <w:szCs w:val="32"/>
        </w:rPr>
        <w:t xml:space="preserve">differences 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in EB </w:t>
      </w:r>
      <w:r w:rsidRPr="00570ACE">
        <w:rPr>
          <w:rFonts w:ascii="Angsana New" w:hAnsi="Angsana New" w:cs="Angsana New"/>
          <w:sz w:val="32"/>
          <w:szCs w:val="32"/>
        </w:rPr>
        <w:t xml:space="preserve">for the students of different 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year level and </w:t>
      </w:r>
      <w:r w:rsidRPr="00570ACE">
        <w:rPr>
          <w:rFonts w:ascii="Angsana New" w:hAnsi="Angsana New" w:cs="Angsana New"/>
          <w:sz w:val="32"/>
          <w:szCs w:val="32"/>
        </w:rPr>
        <w:t>faculties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; 2) </w:t>
      </w:r>
      <w:r w:rsidRPr="00570ACE">
        <w:rPr>
          <w:rFonts w:ascii="Angsana New" w:hAnsi="Angsana New" w:cs="Angsana New"/>
          <w:sz w:val="32"/>
          <w:szCs w:val="32"/>
        </w:rPr>
        <w:t>the Big Five personality traits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 xml:space="preserve">had related to the 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EB and </w:t>
      </w:r>
      <w:r w:rsidRPr="00570ACE">
        <w:rPr>
          <w:rFonts w:ascii="Angsana New" w:hAnsi="Angsana New" w:cs="Angsana New"/>
          <w:sz w:val="32"/>
          <w:szCs w:val="32"/>
        </w:rPr>
        <w:t>revealed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 that there </w:t>
      </w:r>
      <w:r w:rsidRPr="00570ACE">
        <w:rPr>
          <w:rFonts w:ascii="Angsana New" w:hAnsi="Angsana New" w:cs="Angsana New"/>
          <w:sz w:val="32"/>
          <w:szCs w:val="32"/>
        </w:rPr>
        <w:t xml:space="preserve">was a significant positive relationship 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between EB and EK.  Only N and E were </w:t>
      </w:r>
      <w:r w:rsidRPr="00570ACE">
        <w:rPr>
          <w:rFonts w:ascii="Angsana New" w:hAnsi="Angsana New" w:cs="Angsana New"/>
          <w:sz w:val="32"/>
          <w:szCs w:val="32"/>
        </w:rPr>
        <w:t xml:space="preserve">significantly related to 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EK;  3) </w:t>
      </w:r>
      <w:r w:rsidRPr="00570ACE">
        <w:rPr>
          <w:rFonts w:ascii="Angsana New" w:hAnsi="Angsana New" w:cs="Angsana New"/>
          <w:sz w:val="32"/>
          <w:szCs w:val="32"/>
        </w:rPr>
        <w:t>all the Big Five personality traits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>had a direct significance regarding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 EB, whereas </w:t>
      </w:r>
      <w:r w:rsidRPr="00570ACE">
        <w:rPr>
          <w:rFonts w:ascii="Angsana New" w:hAnsi="Angsana New" w:cs="Angsana New"/>
          <w:sz w:val="32"/>
          <w:szCs w:val="32"/>
        </w:rPr>
        <w:t xml:space="preserve">the effects of 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N </w:t>
      </w:r>
      <w:r w:rsidRPr="00570ACE">
        <w:rPr>
          <w:rFonts w:ascii="Angsana New" w:hAnsi="Angsana New" w:cs="Angsana New"/>
          <w:sz w:val="32"/>
          <w:szCs w:val="32"/>
        </w:rPr>
        <w:t>on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 EB</w:t>
      </w:r>
      <w:r w:rsidRPr="00570ACE">
        <w:rPr>
          <w:rFonts w:ascii="Angsana New" w:hAnsi="Angsana New" w:cs="Angsana New"/>
          <w:sz w:val="32"/>
          <w:szCs w:val="32"/>
        </w:rPr>
        <w:t xml:space="preserve"> with the 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EK </w:t>
      </w:r>
      <w:r w:rsidRPr="00570ACE">
        <w:rPr>
          <w:rFonts w:ascii="Angsana New" w:hAnsi="Angsana New" w:cs="Angsana New"/>
          <w:sz w:val="32"/>
          <w:szCs w:val="32"/>
        </w:rPr>
        <w:t xml:space="preserve">as a mediating variable </w:t>
      </w:r>
      <w:r w:rsidRPr="00570ACE">
        <w:rPr>
          <w:rFonts w:ascii="Angsana New" w:eastAsia="Calibri" w:hAnsi="Angsana New" w:cs="Angsana New"/>
          <w:sz w:val="32"/>
          <w:szCs w:val="32"/>
        </w:rPr>
        <w:t>was</w:t>
      </w:r>
      <w:r w:rsidRPr="00570ACE">
        <w:rPr>
          <w:rFonts w:ascii="Angsana New" w:hAnsi="Angsana New" w:cs="Angsana New"/>
          <w:sz w:val="32"/>
          <w:szCs w:val="32"/>
        </w:rPr>
        <w:t xml:space="preserve"> perfect mediation and E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 was</w:t>
      </w:r>
      <w:r w:rsidRPr="00570ACE">
        <w:rPr>
          <w:rFonts w:ascii="Angsana New" w:hAnsi="Angsana New" w:cs="Angsana New"/>
          <w:sz w:val="32"/>
          <w:szCs w:val="32"/>
        </w:rPr>
        <w:t xml:space="preserve"> partial mediation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.   O, A and C, however, had no indirect effect on EB </w:t>
      </w:r>
      <w:r w:rsidRPr="00570ACE">
        <w:rPr>
          <w:rFonts w:ascii="Angsana New" w:hAnsi="Angsana New" w:cs="Angsana New"/>
          <w:sz w:val="32"/>
          <w:szCs w:val="32"/>
        </w:rPr>
        <w:t xml:space="preserve">with the 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EK </w:t>
      </w:r>
      <w:r w:rsidRPr="00570ACE">
        <w:rPr>
          <w:rFonts w:ascii="Angsana New" w:hAnsi="Angsana New" w:cs="Angsana New"/>
          <w:sz w:val="32"/>
          <w:szCs w:val="32"/>
        </w:rPr>
        <w:t>as a mediating variable</w:t>
      </w:r>
      <w:r w:rsidRPr="00570ACE">
        <w:rPr>
          <w:rFonts w:ascii="Angsana New" w:eastAsia="Calibri" w:hAnsi="Angsana New" w:cs="Angsana New"/>
          <w:sz w:val="32"/>
          <w:szCs w:val="32"/>
        </w:rPr>
        <w:t xml:space="preserve">. </w:t>
      </w:r>
    </w:p>
    <w:p w:rsidR="00F838A8" w:rsidRPr="00570ACE" w:rsidRDefault="00F838A8" w:rsidP="00F838A8">
      <w:pPr>
        <w:tabs>
          <w:tab w:val="left" w:pos="6030"/>
        </w:tabs>
        <w:spacing w:after="0"/>
        <w:ind w:left="1134" w:hanging="1134"/>
        <w:rPr>
          <w:rFonts w:ascii="Angsana New" w:hAnsi="Angsana New" w:cs="Angsana New"/>
          <w:sz w:val="30"/>
          <w:szCs w:val="30"/>
        </w:rPr>
      </w:pPr>
    </w:p>
    <w:p w:rsidR="00F838A8" w:rsidRPr="00570ACE" w:rsidRDefault="00F838A8" w:rsidP="00F838A8">
      <w:pPr>
        <w:tabs>
          <w:tab w:val="left" w:pos="6030"/>
        </w:tabs>
        <w:spacing w:after="0"/>
        <w:ind w:left="1134" w:hanging="1134"/>
        <w:rPr>
          <w:rFonts w:ascii="Angsana New" w:hAnsi="Angsana New" w:cs="Angsana New"/>
          <w:sz w:val="30"/>
          <w:szCs w:val="30"/>
          <w:shd w:val="clear" w:color="auto" w:fill="FFFFFF"/>
        </w:rPr>
      </w:pPr>
      <w:r w:rsidRPr="00570ACE">
        <w:rPr>
          <w:rFonts w:ascii="Angsana New" w:hAnsi="Angsana New" w:cs="Angsana New"/>
          <w:sz w:val="30"/>
          <w:szCs w:val="30"/>
        </w:rPr>
        <w:t>Keywords :</w:t>
      </w:r>
      <w:r w:rsidRPr="00570ACE">
        <w:rPr>
          <w:rFonts w:ascii="Angsana New" w:hAnsi="Angsana New" w:cs="Angsana New"/>
          <w:sz w:val="30"/>
          <w:szCs w:val="30"/>
          <w:shd w:val="clear" w:color="auto" w:fill="FFFFFF"/>
        </w:rPr>
        <w:t xml:space="preserve">  Big Five personality   ecotourism behavior    ecotourism knowledge</w:t>
      </w:r>
    </w:p>
    <w:p w:rsidR="00FE2A8A" w:rsidRPr="00570ACE" w:rsidRDefault="00FE2A8A" w:rsidP="00ED095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3547D" w:rsidRPr="00570ACE" w:rsidRDefault="00E029A0" w:rsidP="00ED095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บทนำ</w:t>
      </w:r>
    </w:p>
    <w:p w:rsidR="00522568" w:rsidRPr="00570ACE" w:rsidRDefault="00522568" w:rsidP="00ED0953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ในช่วงกว่าทศวรรษที่ผ่านมาอุตสาหกรรมการท่องเที่ยวนับว่ามีบทบาทสำคัญต่อการพัฒนาเศรษฐกิจของประเทศ </w:t>
      </w:r>
      <w:r w:rsidR="008A4002" w:rsidRPr="00570ACE">
        <w:rPr>
          <w:rFonts w:ascii="Angsana New" w:hAnsi="Angsana New" w:cs="Angsana New" w:hint="cs"/>
          <w:sz w:val="32"/>
          <w:szCs w:val="32"/>
          <w:cs/>
        </w:rPr>
        <w:t>สังเกต</w:t>
      </w:r>
      <w:r w:rsidR="005818A1" w:rsidRPr="00570ACE">
        <w:rPr>
          <w:rFonts w:ascii="Angsana New" w:hAnsi="Angsana New" w:cs="Angsana New" w:hint="cs"/>
          <w:sz w:val="32"/>
          <w:szCs w:val="32"/>
          <w:cs/>
        </w:rPr>
        <w:t>ได้ว่า</w:t>
      </w:r>
      <w:r w:rsidRPr="00570ACE">
        <w:rPr>
          <w:rFonts w:ascii="Angsana New" w:hAnsi="Angsana New" w:cs="Angsana New"/>
          <w:sz w:val="32"/>
          <w:szCs w:val="32"/>
          <w:cs/>
        </w:rPr>
        <w:t>รายรับจากการท่องเที่ยวของไทย</w:t>
      </w:r>
      <w:r w:rsidR="00CE3DF4" w:rsidRPr="00570ACE">
        <w:rPr>
          <w:rFonts w:ascii="Angsana New" w:hAnsi="Angsana New" w:cs="Angsana New"/>
          <w:sz w:val="32"/>
          <w:szCs w:val="32"/>
          <w:cs/>
        </w:rPr>
        <w:t>ใน</w:t>
      </w:r>
      <w:r w:rsidR="008F70FB" w:rsidRPr="00570ACE">
        <w:rPr>
          <w:rFonts w:ascii="Angsana New" w:hAnsi="Angsana New" w:cs="Angsana New"/>
          <w:sz w:val="32"/>
          <w:szCs w:val="32"/>
          <w:cs/>
        </w:rPr>
        <w:t xml:space="preserve">ปี </w:t>
      </w:r>
      <w:r w:rsidRPr="00570ACE">
        <w:rPr>
          <w:rFonts w:ascii="Angsana New" w:hAnsi="Angsana New" w:cs="Angsana New"/>
          <w:sz w:val="32"/>
          <w:szCs w:val="32"/>
          <w:cs/>
        </w:rPr>
        <w:t>พ.ศ. 2551</w:t>
      </w:r>
      <w:r w:rsidR="00AF52EA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จัดอยู่ในอันดับ1</w:t>
      </w:r>
      <w:r w:rsidR="00AF52EA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ของภูมิภาคอาเซียน (สำนักงานคณะกรรมการวิจัยแห่งชาติ</w:t>
      </w:r>
      <w:r w:rsidR="00BE6F7C" w:rsidRPr="00570ACE">
        <w:rPr>
          <w:rFonts w:ascii="Angsana New" w:hAnsi="Angsana New" w:cs="Angsana New"/>
          <w:sz w:val="32"/>
          <w:szCs w:val="32"/>
          <w:cs/>
        </w:rPr>
        <w:t xml:space="preserve">, </w:t>
      </w:r>
      <w:r w:rsidRPr="00570ACE">
        <w:rPr>
          <w:rFonts w:ascii="Angsana New" w:hAnsi="Angsana New" w:cs="Angsana New"/>
          <w:sz w:val="32"/>
          <w:szCs w:val="32"/>
          <w:cs/>
        </w:rPr>
        <w:t>255</w:t>
      </w:r>
      <w:r w:rsidR="00C547DF" w:rsidRPr="00570ACE">
        <w:rPr>
          <w:rFonts w:ascii="Angsana New" w:hAnsi="Angsana New" w:cs="Angsana New" w:hint="cs"/>
          <w:sz w:val="32"/>
          <w:szCs w:val="32"/>
          <w:cs/>
        </w:rPr>
        <w:t>5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) กลุ่มนักท่องเที่ยวเริ่มสนใจศึกษาเรียนรู้เกี่ยวกับสภาพภูมิทัศน์ตามธรรมชาติ ระบบนิเวศ พันธุ์พืช พันธุ์สัตว์และวิถีชีวิตความเป็นอยู่ของชุมชนท้องถิ่นดั้งเดิมของสถานที่ที่ไปท่องเที่ยวมากขึ้น </w:t>
      </w:r>
      <w:r w:rsidR="00BE6F7C" w:rsidRPr="00570ACE">
        <w:rPr>
          <w:rFonts w:ascii="Angsana New" w:hAnsi="Angsana New" w:cs="Angsana New"/>
          <w:sz w:val="32"/>
          <w:szCs w:val="32"/>
          <w:cs/>
        </w:rPr>
        <w:t>(พิฑูรย์ ทองฉิม,</w:t>
      </w:r>
      <w:r w:rsidR="00000D5E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E6F7C" w:rsidRPr="00570ACE">
        <w:rPr>
          <w:rFonts w:ascii="Angsana New" w:hAnsi="Angsana New" w:cs="Angsana New"/>
          <w:sz w:val="32"/>
          <w:szCs w:val="32"/>
          <w:cs/>
        </w:rPr>
        <w:t xml:space="preserve">ปองพชร ธาราสุข และนิศาชล </w:t>
      </w:r>
      <w:r w:rsidR="008F70FB" w:rsidRPr="00570ACE">
        <w:rPr>
          <w:rFonts w:ascii="Angsana New" w:hAnsi="Angsana New" w:cs="Angsana New"/>
          <w:sz w:val="32"/>
          <w:szCs w:val="32"/>
          <w:cs/>
        </w:rPr>
        <w:t xml:space="preserve">สกุลชาญณงค์, </w:t>
      </w:r>
      <w:r w:rsidR="00BE6F7C" w:rsidRPr="00570ACE">
        <w:rPr>
          <w:rFonts w:ascii="Angsana New" w:hAnsi="Angsana New" w:cs="Angsana New"/>
          <w:sz w:val="32"/>
          <w:szCs w:val="32"/>
          <w:cs/>
        </w:rPr>
        <w:t xml:space="preserve">2556)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แต่ปรากฏว่ามีนักท่องเที่ยวส่วนหนึ่งที่ขาดความรับผิดชอบและขาดความเข้าใจ ได้พยายามกดดันให้ชุมชนปรับเปลี่ยนเพื่อให้ตรงกับความต้องการของตน ส่งผลให้สิ่งแวดล้อมเสื่อมโทรมหรือถูกทำลายลง </w:t>
      </w:r>
      <w:r w:rsidR="00BE6F7C" w:rsidRPr="00570ACE">
        <w:rPr>
          <w:rFonts w:ascii="Angsana New" w:hAnsi="Angsana New" w:cs="Angsana New"/>
          <w:sz w:val="32"/>
          <w:szCs w:val="32"/>
          <w:cs/>
        </w:rPr>
        <w:t>(</w:t>
      </w:r>
      <w:r w:rsidR="00B660C2" w:rsidRPr="00570ACE">
        <w:rPr>
          <w:rFonts w:ascii="Angsana New" w:hAnsi="Angsana New" w:cs="Angsana New"/>
          <w:sz w:val="32"/>
          <w:szCs w:val="32"/>
          <w:cs/>
        </w:rPr>
        <w:t xml:space="preserve">นภาลัย </w:t>
      </w:r>
      <w:r w:rsidR="00D21CBF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660C2" w:rsidRPr="00570ACE">
        <w:rPr>
          <w:rFonts w:ascii="Angsana New" w:hAnsi="Angsana New" w:cs="Angsana New"/>
          <w:sz w:val="32"/>
          <w:szCs w:val="32"/>
          <w:cs/>
        </w:rPr>
        <w:t>มีลา และฉกาจ ราชบุรี</w:t>
      </w:r>
      <w:r w:rsidR="00B660C2" w:rsidRPr="00570ACE">
        <w:rPr>
          <w:rFonts w:ascii="Angsana New" w:hAnsi="Angsana New" w:cs="Angsana New" w:hint="cs"/>
          <w:sz w:val="32"/>
          <w:szCs w:val="32"/>
          <w:cs/>
        </w:rPr>
        <w:t xml:space="preserve">, </w:t>
      </w:r>
      <w:r w:rsidR="00B660C2" w:rsidRPr="00570ACE">
        <w:rPr>
          <w:rFonts w:ascii="Angsana New" w:hAnsi="Angsana New" w:cs="Angsana New"/>
          <w:sz w:val="32"/>
          <w:szCs w:val="32"/>
          <w:cs/>
        </w:rPr>
        <w:t>2552</w:t>
      </w:r>
      <w:r w:rsidR="00B660C2" w:rsidRPr="00570ACE">
        <w:rPr>
          <w:rFonts w:ascii="Angsana New" w:hAnsi="Angsana New" w:cs="Angsana New"/>
          <w:sz w:val="32"/>
          <w:szCs w:val="32"/>
        </w:rPr>
        <w:t>;</w:t>
      </w:r>
      <w:r w:rsidR="00D21CBF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E6F7C" w:rsidRPr="00570ACE">
        <w:rPr>
          <w:rFonts w:ascii="Angsana New" w:hAnsi="Angsana New" w:cs="Angsana New"/>
          <w:sz w:val="32"/>
          <w:szCs w:val="32"/>
          <w:cs/>
        </w:rPr>
        <w:t>ไพฑ</w:t>
      </w:r>
      <w:r w:rsidR="00F03E9F" w:rsidRPr="00570ACE">
        <w:rPr>
          <w:rFonts w:ascii="Angsana New" w:hAnsi="Angsana New" w:cs="Angsana New" w:hint="cs"/>
          <w:sz w:val="32"/>
          <w:szCs w:val="32"/>
          <w:cs/>
        </w:rPr>
        <w:t>ูร</w:t>
      </w:r>
      <w:r w:rsidR="00BE6F7C" w:rsidRPr="00570ACE">
        <w:rPr>
          <w:rFonts w:ascii="Angsana New" w:hAnsi="Angsana New" w:cs="Angsana New"/>
          <w:sz w:val="32"/>
          <w:szCs w:val="32"/>
          <w:cs/>
        </w:rPr>
        <w:t>ย์ พงศะบุตร, 255</w:t>
      </w:r>
      <w:r w:rsidR="00C17874" w:rsidRPr="00570ACE">
        <w:rPr>
          <w:rFonts w:ascii="Angsana New" w:hAnsi="Angsana New" w:cs="Angsana New"/>
          <w:sz w:val="32"/>
          <w:szCs w:val="32"/>
          <w:cs/>
        </w:rPr>
        <w:t>5</w:t>
      </w:r>
      <w:r w:rsidR="00BE6F7C" w:rsidRPr="00570ACE">
        <w:rPr>
          <w:rFonts w:ascii="Angsana New" w:hAnsi="Angsana New" w:cs="Angsana New"/>
          <w:sz w:val="32"/>
          <w:szCs w:val="32"/>
          <w:cs/>
        </w:rPr>
        <w:t xml:space="preserve">) </w:t>
      </w:r>
      <w:r w:rsidR="00D21CBF" w:rsidRPr="00570ACE">
        <w:rPr>
          <w:rFonts w:ascii="Angsana New" w:hAnsi="Angsana New" w:cs="Angsana New" w:hint="cs"/>
          <w:sz w:val="32"/>
          <w:szCs w:val="32"/>
          <w:cs/>
        </w:rPr>
        <w:t xml:space="preserve">ดังนั้น </w:t>
      </w:r>
      <w:r w:rsidRPr="00570ACE">
        <w:rPr>
          <w:rFonts w:ascii="Angsana New" w:hAnsi="Angsana New" w:cs="Angsana New"/>
          <w:sz w:val="32"/>
          <w:szCs w:val="32"/>
          <w:cs/>
        </w:rPr>
        <w:t>แนวคิดการท่องเที่ยวที่ต้องสร้างจิตสำนึกเกี่ยวกับการอนุรักษ์ธรรมชาติ</w:t>
      </w:r>
      <w:r w:rsidR="006866B6" w:rsidRPr="00570ACE">
        <w:rPr>
          <w:rFonts w:ascii="Angsana New" w:hAnsi="Angsana New" w:cs="Angsana New"/>
          <w:sz w:val="32"/>
          <w:szCs w:val="32"/>
          <w:cs/>
        </w:rPr>
        <w:t>จึงได้รับความนิยมมากขึ้น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เรียกว่า การท่องเที่ยวเชิงอนุรักษ์ หรือการท่องเที่ยวเชิงนิเวศ (</w:t>
      </w:r>
      <w:r w:rsidR="008F70FB" w:rsidRPr="00570ACE">
        <w:rPr>
          <w:rFonts w:ascii="Angsana New" w:hAnsi="Angsana New" w:cs="Angsana New"/>
          <w:sz w:val="32"/>
          <w:szCs w:val="32"/>
        </w:rPr>
        <w:t>e</w:t>
      </w:r>
      <w:r w:rsidRPr="00570ACE">
        <w:rPr>
          <w:rFonts w:ascii="Angsana New" w:hAnsi="Angsana New" w:cs="Angsana New"/>
          <w:sz w:val="32"/>
          <w:szCs w:val="32"/>
        </w:rPr>
        <w:t>cotourism</w:t>
      </w:r>
      <w:r w:rsidRPr="00570ACE">
        <w:rPr>
          <w:rFonts w:ascii="Angsana New" w:hAnsi="Angsana New" w:cs="Angsana New"/>
          <w:sz w:val="32"/>
          <w:szCs w:val="32"/>
          <w:cs/>
        </w:rPr>
        <w:t>) นอกจากนี้</w:t>
      </w:r>
      <w:r w:rsidR="005818A1" w:rsidRPr="00570ACE">
        <w:rPr>
          <w:rFonts w:ascii="Angsana New" w:hAnsi="Angsana New" w:cs="Angsana New" w:hint="cs"/>
          <w:sz w:val="32"/>
          <w:szCs w:val="32"/>
          <w:cs/>
        </w:rPr>
        <w:t>อาจ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เรียกด้วยชื่ออื่นอีก เช่น </w:t>
      </w:r>
      <w:r w:rsidR="008F70FB" w:rsidRPr="00570ACE">
        <w:rPr>
          <w:rFonts w:ascii="Angsana New" w:hAnsi="Angsana New" w:cs="Angsana New"/>
          <w:sz w:val="32"/>
          <w:szCs w:val="32"/>
        </w:rPr>
        <w:t>n</w:t>
      </w:r>
      <w:r w:rsidRPr="00570ACE">
        <w:rPr>
          <w:rFonts w:ascii="Angsana New" w:hAnsi="Angsana New" w:cs="Angsana New"/>
          <w:sz w:val="32"/>
          <w:szCs w:val="32"/>
        </w:rPr>
        <w:t xml:space="preserve">ature </w:t>
      </w:r>
      <w:r w:rsidR="008F70FB" w:rsidRPr="00570ACE">
        <w:rPr>
          <w:rFonts w:ascii="Angsana New" w:hAnsi="Angsana New" w:cs="Angsana New"/>
          <w:sz w:val="32"/>
          <w:szCs w:val="32"/>
        </w:rPr>
        <w:t>t</w:t>
      </w:r>
      <w:r w:rsidRPr="00570ACE">
        <w:rPr>
          <w:rFonts w:ascii="Angsana New" w:hAnsi="Angsana New" w:cs="Angsana New"/>
          <w:sz w:val="32"/>
          <w:szCs w:val="32"/>
        </w:rPr>
        <w:t xml:space="preserve">ourism, </w:t>
      </w:r>
      <w:r w:rsidR="008F70FB" w:rsidRPr="00570ACE">
        <w:rPr>
          <w:rFonts w:ascii="Angsana New" w:hAnsi="Angsana New" w:cs="Angsana New"/>
          <w:sz w:val="32"/>
          <w:szCs w:val="32"/>
        </w:rPr>
        <w:t>b</w:t>
      </w:r>
      <w:r w:rsidRPr="00570ACE">
        <w:rPr>
          <w:rFonts w:ascii="Angsana New" w:hAnsi="Angsana New" w:cs="Angsana New"/>
          <w:sz w:val="32"/>
          <w:szCs w:val="32"/>
        </w:rPr>
        <w:t xml:space="preserve">iotourism, </w:t>
      </w:r>
      <w:r w:rsidR="008F70FB" w:rsidRPr="00570ACE">
        <w:rPr>
          <w:rFonts w:ascii="Angsana New" w:hAnsi="Angsana New" w:cs="Angsana New"/>
          <w:sz w:val="32"/>
          <w:szCs w:val="32"/>
        </w:rPr>
        <w:t>g</w:t>
      </w:r>
      <w:r w:rsidRPr="00570ACE">
        <w:rPr>
          <w:rFonts w:ascii="Angsana New" w:hAnsi="Angsana New" w:cs="Angsana New"/>
          <w:sz w:val="32"/>
          <w:szCs w:val="32"/>
        </w:rPr>
        <w:t xml:space="preserve">reen </w:t>
      </w:r>
      <w:r w:rsidR="008F70FB" w:rsidRPr="00570ACE">
        <w:rPr>
          <w:rFonts w:ascii="Angsana New" w:hAnsi="Angsana New" w:cs="Angsana New"/>
          <w:sz w:val="32"/>
          <w:szCs w:val="32"/>
        </w:rPr>
        <w:t>t</w:t>
      </w:r>
      <w:r w:rsidRPr="00570ACE">
        <w:rPr>
          <w:rFonts w:ascii="Angsana New" w:hAnsi="Angsana New" w:cs="Angsana New"/>
          <w:sz w:val="32"/>
          <w:szCs w:val="32"/>
        </w:rPr>
        <w:t>ourism</w:t>
      </w:r>
      <w:r w:rsidR="005818A1"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เป็นต้น (สฤษฏ์ แสงอรัญ, 2539)</w:t>
      </w:r>
      <w:r w:rsidR="00F23A3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C17874" w:rsidRPr="00570ACE" w:rsidRDefault="00F23A39" w:rsidP="00D4515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การท่องเที่ยวเชิงอนุรักษ์ </w:t>
      </w:r>
      <w:r w:rsidR="00C17874" w:rsidRPr="00570ACE">
        <w:rPr>
          <w:rFonts w:ascii="Angsana New" w:hAnsi="Angsana New" w:cs="Angsana New"/>
          <w:sz w:val="32"/>
          <w:szCs w:val="32"/>
          <w:cs/>
        </w:rPr>
        <w:t>มีลักษณะ</w:t>
      </w:r>
      <w:r w:rsidRPr="00570ACE">
        <w:rPr>
          <w:rFonts w:ascii="Angsana New" w:hAnsi="Angsana New" w:cs="Angsana New"/>
          <w:sz w:val="32"/>
          <w:szCs w:val="32"/>
          <w:cs/>
        </w:rPr>
        <w:t>แตกต่างไปจากการท่องเที่ยวแบบเดิม เพราะมีขอบข่ายของการอนุรักษ์สิ่งแวดล้อมเป็นหลัก (สายสุนีย์ สิงหทัศน์, 2012)</w:t>
      </w:r>
      <w:r w:rsidR="00C17874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AF52EA" w:rsidRPr="00570ACE">
        <w:rPr>
          <w:rFonts w:ascii="Angsana New" w:hAnsi="Angsana New" w:cs="Angsana New"/>
          <w:sz w:val="32"/>
          <w:szCs w:val="32"/>
          <w:cs/>
        </w:rPr>
        <w:t>องค์การการท่องเที่ยวแห่งโลก</w:t>
      </w:r>
      <w:r w:rsidR="00DA0A16" w:rsidRPr="00570ACE">
        <w:rPr>
          <w:rFonts w:ascii="Angsana New" w:hAnsi="Angsana New" w:cs="Angsana New"/>
          <w:sz w:val="32"/>
          <w:szCs w:val="32"/>
          <w:cs/>
        </w:rPr>
        <w:t xml:space="preserve"> (</w:t>
      </w:r>
      <w:r w:rsidR="00DA0A16" w:rsidRPr="00570ACE">
        <w:rPr>
          <w:rFonts w:ascii="Angsana New" w:hAnsi="Angsana New" w:cs="Angsana New"/>
          <w:sz w:val="32"/>
          <w:szCs w:val="32"/>
        </w:rPr>
        <w:t>United Nations World Tourism Organization: UNWTO)</w:t>
      </w:r>
      <w:r w:rsidR="00DA0A16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AF52EA" w:rsidRPr="00570ACE">
        <w:rPr>
          <w:rFonts w:ascii="Angsana New" w:hAnsi="Angsana New" w:cs="Angsana New"/>
          <w:sz w:val="32"/>
          <w:szCs w:val="32"/>
          <w:cs/>
        </w:rPr>
        <w:t>เสนอว่า</w:t>
      </w:r>
      <w:r w:rsidR="00C17874" w:rsidRPr="00570ACE">
        <w:rPr>
          <w:rFonts w:ascii="Angsana New" w:hAnsi="Angsana New" w:cs="Angsana New"/>
          <w:sz w:val="32"/>
          <w:szCs w:val="32"/>
          <w:cs/>
        </w:rPr>
        <w:t xml:space="preserve">รูปแบบการท่องเที่ยวอย่างยั่งยืน </w:t>
      </w:r>
      <w:r w:rsidR="00320E42" w:rsidRPr="00570ACE">
        <w:rPr>
          <w:rFonts w:ascii="Angsana New" w:hAnsi="Angsana New" w:cs="Angsana New"/>
          <w:sz w:val="32"/>
          <w:szCs w:val="32"/>
          <w:cs/>
        </w:rPr>
        <w:t>ต้องคำนึงถึงสภาพแวดล้อม สังคมเศรษฐกิจและสังคมวัฒนธรรม</w:t>
      </w:r>
      <w:r w:rsidR="00C17874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320E42" w:rsidRPr="00570ACE">
        <w:rPr>
          <w:rFonts w:ascii="Angsana New" w:hAnsi="Angsana New" w:cs="Angsana New"/>
          <w:sz w:val="32"/>
          <w:szCs w:val="32"/>
          <w:cs/>
        </w:rPr>
        <w:t>ทั้งสามมิติ</w:t>
      </w:r>
      <w:r w:rsidR="008F70FB" w:rsidRPr="00570ACE">
        <w:rPr>
          <w:rFonts w:ascii="Angsana New" w:hAnsi="Angsana New" w:cs="Angsana New"/>
          <w:sz w:val="32"/>
          <w:szCs w:val="32"/>
          <w:cs/>
        </w:rPr>
        <w:t>ให้เกิดความสมดุล</w:t>
      </w:r>
      <w:r w:rsidR="00DA0A16" w:rsidRPr="0057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5280A" w:rsidRPr="00570ACE">
        <w:rPr>
          <w:rFonts w:ascii="Angsana New" w:hAnsi="Angsana New" w:cs="Angsana New"/>
          <w:sz w:val="32"/>
          <w:szCs w:val="32"/>
        </w:rPr>
        <w:t>(</w:t>
      </w:r>
      <w:r w:rsidR="00DA0A16" w:rsidRPr="00570ACE">
        <w:rPr>
          <w:rFonts w:ascii="Angsana New" w:hAnsi="Angsana New" w:cs="Angsana New"/>
          <w:sz w:val="32"/>
          <w:szCs w:val="32"/>
        </w:rPr>
        <w:t>U</w:t>
      </w:r>
      <w:r w:rsidR="00D45153" w:rsidRPr="00570ACE">
        <w:rPr>
          <w:rFonts w:ascii="Angsana New" w:hAnsi="Angsana New" w:cs="Angsana New"/>
          <w:sz w:val="32"/>
          <w:szCs w:val="32"/>
        </w:rPr>
        <w:t xml:space="preserve">nited </w:t>
      </w:r>
      <w:r w:rsidR="00DA0A16" w:rsidRPr="00570ACE">
        <w:rPr>
          <w:rFonts w:ascii="Angsana New" w:hAnsi="Angsana New" w:cs="Angsana New"/>
          <w:sz w:val="32"/>
          <w:szCs w:val="32"/>
        </w:rPr>
        <w:t>N</w:t>
      </w:r>
      <w:r w:rsidR="00D45153" w:rsidRPr="00570ACE">
        <w:rPr>
          <w:rFonts w:ascii="Angsana New" w:hAnsi="Angsana New" w:cs="Angsana New"/>
          <w:sz w:val="32"/>
          <w:szCs w:val="32"/>
        </w:rPr>
        <w:t>ations</w:t>
      </w:r>
      <w:r w:rsidR="00DA0A16" w:rsidRPr="00570ACE">
        <w:rPr>
          <w:rFonts w:ascii="Angsana New" w:hAnsi="Angsana New" w:cs="Angsana New"/>
          <w:sz w:val="32"/>
          <w:szCs w:val="32"/>
        </w:rPr>
        <w:t xml:space="preserve"> News Centre. 2013)</w:t>
      </w:r>
      <w:r w:rsidR="0095280A" w:rsidRPr="00570ACE">
        <w:rPr>
          <w:rFonts w:ascii="Angsana New" w:hAnsi="Angsana New" w:cs="Angsana New"/>
          <w:sz w:val="32"/>
          <w:szCs w:val="32"/>
        </w:rPr>
        <w:t xml:space="preserve"> </w:t>
      </w:r>
      <w:r w:rsidR="00522568" w:rsidRPr="00570ACE">
        <w:rPr>
          <w:rFonts w:ascii="Angsana New" w:hAnsi="Angsana New" w:cs="Angsana New"/>
          <w:sz w:val="32"/>
          <w:szCs w:val="32"/>
          <w:cs/>
        </w:rPr>
        <w:t xml:space="preserve">แผนพัฒนาเศรษฐกิจและสังคมแห่งชาติฉบับที่ 11 </w:t>
      </w:r>
      <w:r w:rsidR="00C17874" w:rsidRPr="00570ACE">
        <w:rPr>
          <w:rFonts w:ascii="Angsana New" w:hAnsi="Angsana New" w:cs="Angsana New"/>
          <w:sz w:val="32"/>
          <w:szCs w:val="32"/>
          <w:cs/>
        </w:rPr>
        <w:t>ของไทยก็เน้น</w:t>
      </w:r>
      <w:r w:rsidR="00522568" w:rsidRPr="00570ACE">
        <w:rPr>
          <w:rFonts w:ascii="Angsana New" w:hAnsi="Angsana New" w:cs="Angsana New"/>
          <w:sz w:val="32"/>
          <w:szCs w:val="32"/>
          <w:cs/>
        </w:rPr>
        <w:t>การท่องเที่ยวเชิงสร้างสรรค์อย่างยั่งยืน (สำนักงานคณะกรรมการพัฒนาการเศรษฐกิจและสังคมแห่งชาติ, 2555)</w:t>
      </w:r>
      <w:r w:rsidR="00522568" w:rsidRPr="00570ACE">
        <w:rPr>
          <w:rFonts w:ascii="Angsana New" w:hAnsi="Angsana New" w:cs="Angsana New"/>
          <w:sz w:val="32"/>
          <w:szCs w:val="32"/>
        </w:rPr>
        <w:t xml:space="preserve"> </w:t>
      </w:r>
      <w:r w:rsidR="00522568" w:rsidRPr="00570ACE">
        <w:rPr>
          <w:rFonts w:ascii="Angsana New" w:hAnsi="Angsana New" w:cs="Angsana New"/>
          <w:sz w:val="32"/>
          <w:szCs w:val="32"/>
          <w:cs/>
        </w:rPr>
        <w:t>ด้วยการสร้างความเข้าใจและจิตสำนึกที่นักท่องเที่ยวต้องปรับเปลี่ยนให้เป็นไปตามยุทธศาสตร์</w:t>
      </w:r>
      <w:r w:rsidR="00320E42" w:rsidRPr="00570AC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164641" w:rsidRPr="00570ACE" w:rsidRDefault="00522568" w:rsidP="00C7195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lastRenderedPageBreak/>
        <w:t>จากการที่ประเทศไทยมีแหล่งท่องเที่ยวเชิงนิเวศหรือเชิงอนุรักษ์จำนวนมาก ทั้งการท่องเที่ยวตามแหล่งธรรมชาติ การท่องเที่ยวเชิงเกษตร และการท่องเที่ยวเชิงศิลปวัฒนธรรม จึงทำให้มีนักท่องเที่ยวเลือกเดินทางท่องเที่ยวเชิง</w:t>
      </w:r>
      <w:r w:rsidR="006866B6" w:rsidRPr="00570ACE">
        <w:rPr>
          <w:rFonts w:ascii="Angsana New" w:hAnsi="Angsana New" w:cs="Angsana New"/>
          <w:sz w:val="32"/>
          <w:szCs w:val="32"/>
          <w:cs/>
        </w:rPr>
        <w:t>อนุรักษ์</w:t>
      </w:r>
      <w:r w:rsidRPr="00570ACE">
        <w:rPr>
          <w:rFonts w:ascii="Angsana New" w:hAnsi="Angsana New" w:cs="Angsana New"/>
          <w:sz w:val="32"/>
          <w:szCs w:val="32"/>
          <w:cs/>
        </w:rPr>
        <w:t>มากขึ้น โดยเฉพาะเยาวชน จากการศึกษาพบว่ามีจำนวนถึงร้อยละ 46</w:t>
      </w:r>
      <w:r w:rsidR="00520CF1" w:rsidRPr="00570ACE">
        <w:rPr>
          <w:rFonts w:ascii="Angsana New" w:hAnsi="Angsana New" w:cs="Angsana New" w:hint="cs"/>
          <w:sz w:val="32"/>
          <w:szCs w:val="32"/>
          <w:cs/>
        </w:rPr>
        <w:t>.30</w:t>
      </w:r>
      <w:r w:rsidR="006E378E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20CF1" w:rsidRPr="00570ACE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977424" w:rsidRPr="00570ACE">
        <w:rPr>
          <w:rFonts w:ascii="Angsana New" w:hAnsi="Angsana New" w:cs="Angsana New"/>
          <w:sz w:val="32"/>
          <w:szCs w:val="32"/>
          <w:cs/>
        </w:rPr>
        <w:t>(</w:t>
      </w:r>
      <w:r w:rsidR="00595EF1" w:rsidRPr="00570ACE">
        <w:rPr>
          <w:rFonts w:ascii="Angsana New" w:hAnsi="Angsana New" w:cs="Angsana New"/>
          <w:sz w:val="32"/>
          <w:szCs w:val="32"/>
          <w:cs/>
        </w:rPr>
        <w:t>จารุเนตร วิเศษสิงห์, 2551</w:t>
      </w:r>
      <w:r w:rsidR="00977424" w:rsidRPr="00570ACE">
        <w:rPr>
          <w:rFonts w:ascii="Angsana New" w:hAnsi="Angsana New" w:cs="Angsana New"/>
          <w:sz w:val="32"/>
          <w:szCs w:val="32"/>
          <w:cs/>
        </w:rPr>
        <w:t xml:space="preserve">) </w:t>
      </w:r>
      <w:r w:rsidR="00D95F9C" w:rsidRPr="00570ACE">
        <w:rPr>
          <w:rFonts w:ascii="Angsana New" w:hAnsi="Angsana New" w:cs="Angsana New"/>
          <w:sz w:val="32"/>
          <w:szCs w:val="32"/>
          <w:cs/>
        </w:rPr>
        <w:t xml:space="preserve">ดังนั้น </w:t>
      </w:r>
      <w:r w:rsidR="00D77E5A" w:rsidRPr="00570ACE">
        <w:rPr>
          <w:rFonts w:ascii="Angsana New" w:hAnsi="Angsana New" w:cs="Angsana New"/>
          <w:sz w:val="32"/>
          <w:szCs w:val="32"/>
          <w:cs/>
        </w:rPr>
        <w:t>การ</w:t>
      </w:r>
      <w:r w:rsidR="006866B6" w:rsidRPr="00570ACE">
        <w:rPr>
          <w:rFonts w:ascii="Angsana New" w:hAnsi="Angsana New" w:cs="Angsana New"/>
          <w:sz w:val="32"/>
          <w:szCs w:val="32"/>
          <w:cs/>
        </w:rPr>
        <w:t>ให้ความรู้</w:t>
      </w:r>
      <w:r w:rsidR="00112CEF" w:rsidRPr="00570ACE">
        <w:rPr>
          <w:rFonts w:ascii="Angsana New" w:hAnsi="Angsana New" w:cs="Angsana New"/>
          <w:sz w:val="32"/>
          <w:szCs w:val="32"/>
          <w:cs/>
        </w:rPr>
        <w:t>เกี่ยวกับ</w:t>
      </w:r>
      <w:r w:rsidR="00D77E5A" w:rsidRPr="00570ACE">
        <w:rPr>
          <w:rFonts w:ascii="Angsana New" w:hAnsi="Angsana New" w:cs="Angsana New"/>
          <w:sz w:val="32"/>
          <w:szCs w:val="32"/>
          <w:cs/>
        </w:rPr>
        <w:t xml:space="preserve">ความรับผิดชอบต่อสภาพแวดล้อมเมื่อไปท่องเที่ยว ณ สถานที่ต่างๆ จึงเป็นเรื่องสำคัญ </w:t>
      </w:r>
      <w:r w:rsidR="006866B6" w:rsidRPr="00570ACE">
        <w:rPr>
          <w:rFonts w:ascii="Angsana New" w:hAnsi="Angsana New" w:cs="Angsana New"/>
          <w:sz w:val="32"/>
          <w:szCs w:val="32"/>
          <w:cs/>
        </w:rPr>
        <w:t>เพราะ</w:t>
      </w:r>
      <w:r w:rsidR="00D77E5A" w:rsidRPr="00570ACE">
        <w:rPr>
          <w:rFonts w:ascii="Angsana New" w:hAnsi="Angsana New" w:cs="Angsana New"/>
          <w:sz w:val="32"/>
          <w:szCs w:val="32"/>
          <w:cs/>
        </w:rPr>
        <w:t xml:space="preserve">สะท้อนถึงการเป็นนักท่องเที่ยวที่มีคุณภาพ </w:t>
      </w:r>
      <w:r w:rsidR="00520CF1" w:rsidRPr="00570ACE">
        <w:rPr>
          <w:rFonts w:ascii="Angsana New" w:hAnsi="Angsana New" w:cs="Angsana New" w:hint="cs"/>
          <w:sz w:val="32"/>
          <w:szCs w:val="32"/>
          <w:cs/>
        </w:rPr>
        <w:t>และ</w:t>
      </w:r>
      <w:r w:rsidR="006866B6" w:rsidRPr="00570ACE">
        <w:rPr>
          <w:rFonts w:ascii="Angsana New" w:hAnsi="Angsana New" w:cs="Angsana New"/>
          <w:sz w:val="32"/>
          <w:szCs w:val="32"/>
          <w:cs/>
        </w:rPr>
        <w:t>มี</w:t>
      </w:r>
      <w:r w:rsidR="00D77E5A" w:rsidRPr="00570ACE">
        <w:rPr>
          <w:rFonts w:ascii="Angsana New" w:hAnsi="Angsana New" w:cs="Angsana New"/>
          <w:sz w:val="32"/>
          <w:szCs w:val="32"/>
          <w:cs/>
        </w:rPr>
        <w:t>การ</w:t>
      </w:r>
      <w:r w:rsidR="0003547D" w:rsidRPr="00570ACE">
        <w:rPr>
          <w:rFonts w:ascii="Angsana New" w:hAnsi="Angsana New" w:cs="Angsana New" w:hint="cs"/>
          <w:sz w:val="32"/>
          <w:szCs w:val="32"/>
          <w:cs/>
        </w:rPr>
        <w:t>วิจัยพบ</w:t>
      </w:r>
      <w:r w:rsidR="006866B6" w:rsidRPr="00570ACE">
        <w:rPr>
          <w:rFonts w:ascii="Angsana New" w:hAnsi="Angsana New" w:cs="Angsana New"/>
          <w:sz w:val="32"/>
          <w:szCs w:val="32"/>
          <w:cs/>
        </w:rPr>
        <w:t>ว่า</w:t>
      </w:r>
      <w:r w:rsidR="00D77E5A" w:rsidRPr="00570ACE">
        <w:rPr>
          <w:rFonts w:ascii="Angsana New" w:hAnsi="Angsana New" w:cs="Angsana New"/>
          <w:sz w:val="32"/>
          <w:szCs w:val="32"/>
          <w:cs/>
        </w:rPr>
        <w:t>ลักษณะบุคลิกภาพ</w:t>
      </w:r>
      <w:r w:rsidR="00112CEF" w:rsidRPr="00570ACE">
        <w:rPr>
          <w:rFonts w:ascii="Angsana New" w:hAnsi="Angsana New" w:cs="Angsana New"/>
          <w:sz w:val="32"/>
          <w:szCs w:val="32"/>
          <w:cs/>
        </w:rPr>
        <w:t>ของบุคคล</w:t>
      </w:r>
      <w:r w:rsidR="00B73A39" w:rsidRPr="00570ACE">
        <w:rPr>
          <w:rFonts w:ascii="Angsana New" w:hAnsi="Angsana New" w:cs="Angsana New"/>
          <w:sz w:val="32"/>
          <w:szCs w:val="32"/>
          <w:cs/>
        </w:rPr>
        <w:t>มีความสัมพันธ์กับ</w:t>
      </w:r>
      <w:r w:rsidR="00112CEF" w:rsidRPr="00570ACE">
        <w:rPr>
          <w:rFonts w:ascii="Angsana New" w:hAnsi="Angsana New" w:cs="Angsana New"/>
          <w:sz w:val="32"/>
          <w:szCs w:val="32"/>
          <w:cs/>
        </w:rPr>
        <w:t>พฤติกรรม</w:t>
      </w:r>
      <w:r w:rsidR="00D77E5A" w:rsidRPr="00570ACE">
        <w:rPr>
          <w:rFonts w:ascii="Angsana New" w:hAnsi="Angsana New" w:cs="Angsana New"/>
          <w:sz w:val="32"/>
          <w:szCs w:val="32"/>
          <w:cs/>
        </w:rPr>
        <w:t>การท่องเที่ยว</w:t>
      </w:r>
      <w:r w:rsidR="00112CEF" w:rsidRPr="00570ACE">
        <w:rPr>
          <w:rFonts w:ascii="Angsana New" w:hAnsi="Angsana New" w:cs="Angsana New"/>
          <w:sz w:val="32"/>
          <w:szCs w:val="32"/>
          <w:cs/>
        </w:rPr>
        <w:t>เชิง</w:t>
      </w:r>
      <w:r w:rsidR="00036C0D" w:rsidRPr="00570ACE">
        <w:rPr>
          <w:rFonts w:ascii="Angsana New" w:hAnsi="Angsana New" w:cs="Angsana New"/>
          <w:sz w:val="32"/>
          <w:szCs w:val="32"/>
          <w:cs/>
        </w:rPr>
        <w:t>อนุรักษ์</w:t>
      </w:r>
      <w:r w:rsidR="00D77E5A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112CEF" w:rsidRPr="00570ACE">
        <w:rPr>
          <w:rFonts w:ascii="Angsana New" w:hAnsi="Angsana New" w:cs="Angsana New"/>
          <w:sz w:val="32"/>
          <w:szCs w:val="32"/>
          <w:cs/>
        </w:rPr>
        <w:t>(จารุเนตร วิเศษสิงห์, 2551</w:t>
      </w:r>
      <w:r w:rsidR="00F72C44" w:rsidRPr="00570ACE">
        <w:rPr>
          <w:rFonts w:ascii="Angsana New" w:hAnsi="Angsana New" w:cs="Angsana New"/>
          <w:sz w:val="32"/>
          <w:szCs w:val="32"/>
        </w:rPr>
        <w:t>; Leung &amp; Law, 2010)</w:t>
      </w:r>
      <w:r w:rsidR="00112CEF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660C2" w:rsidRPr="00570ACE">
        <w:rPr>
          <w:rFonts w:ascii="Angsana New" w:hAnsi="Angsana New" w:cs="Angsana New" w:hint="cs"/>
          <w:sz w:val="32"/>
          <w:szCs w:val="32"/>
          <w:cs/>
        </w:rPr>
        <w:t>ซึ่ง</w:t>
      </w:r>
      <w:r w:rsidR="0003547D" w:rsidRPr="00570ACE">
        <w:rPr>
          <w:rFonts w:ascii="Angsana New" w:hAnsi="Angsana New" w:cs="Angsana New"/>
          <w:sz w:val="32"/>
          <w:szCs w:val="32"/>
          <w:cs/>
        </w:rPr>
        <w:t>แนวคิดของรูปแบบปฏิสัมพันธ์นิยม</w:t>
      </w:r>
      <w:r w:rsidR="006E378E" w:rsidRPr="00570ACE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6E378E" w:rsidRPr="00570ACE">
        <w:rPr>
          <w:rFonts w:ascii="Angsana New" w:hAnsi="Angsana New" w:cs="Angsana New"/>
          <w:sz w:val="32"/>
          <w:szCs w:val="32"/>
        </w:rPr>
        <w:t xml:space="preserve">interactionism model) </w:t>
      </w:r>
      <w:r w:rsidR="004806B5" w:rsidRPr="00570ACE">
        <w:rPr>
          <w:rFonts w:ascii="Angsana New" w:hAnsi="Angsana New" w:cs="Angsana New"/>
          <w:sz w:val="32"/>
          <w:szCs w:val="32"/>
          <w:cs/>
        </w:rPr>
        <w:t xml:space="preserve">เสนอไว้ว่า </w:t>
      </w:r>
      <w:r w:rsidR="00160618" w:rsidRPr="00570ACE">
        <w:rPr>
          <w:rFonts w:ascii="Angsana New" w:hAnsi="Angsana New" w:cs="Angsana New"/>
          <w:sz w:val="32"/>
          <w:szCs w:val="32"/>
          <w:cs/>
        </w:rPr>
        <w:t>พฤติกรรม</w:t>
      </w:r>
      <w:r w:rsidR="00132C36" w:rsidRPr="00570ACE">
        <w:rPr>
          <w:rFonts w:ascii="Angsana New" w:hAnsi="Angsana New" w:cs="Angsana New"/>
          <w:sz w:val="32"/>
          <w:szCs w:val="32"/>
          <w:cs/>
        </w:rPr>
        <w:t>ของมนุษย์ที่แสดงออก</w:t>
      </w:r>
      <w:r w:rsidR="00112CEF" w:rsidRPr="00570ACE">
        <w:rPr>
          <w:rFonts w:ascii="Angsana New" w:hAnsi="Angsana New" w:cs="Angsana New"/>
          <w:sz w:val="32"/>
          <w:szCs w:val="32"/>
          <w:cs/>
        </w:rPr>
        <w:t>นั้น</w:t>
      </w:r>
      <w:r w:rsidR="00160618" w:rsidRPr="00570ACE">
        <w:rPr>
          <w:rFonts w:ascii="Angsana New" w:hAnsi="Angsana New" w:cs="Angsana New"/>
          <w:sz w:val="32"/>
          <w:szCs w:val="32"/>
          <w:cs/>
        </w:rPr>
        <w:t xml:space="preserve"> นอกจากจะขึ้นอยู่กับบุคลิกภาพและอุปนิสัย</w:t>
      </w:r>
      <w:r w:rsidR="00132C36" w:rsidRPr="00570ACE">
        <w:rPr>
          <w:rFonts w:ascii="Angsana New" w:hAnsi="Angsana New" w:cs="Angsana New"/>
          <w:sz w:val="32"/>
          <w:szCs w:val="32"/>
          <w:cs/>
        </w:rPr>
        <w:t>ซึ่งเป็นจิตลักษณะเดิม</w:t>
      </w:r>
      <w:r w:rsidR="00160618" w:rsidRPr="00570ACE">
        <w:rPr>
          <w:rFonts w:ascii="Angsana New" w:hAnsi="Angsana New" w:cs="Angsana New"/>
          <w:sz w:val="32"/>
          <w:szCs w:val="32"/>
          <w:cs/>
        </w:rPr>
        <w:t>แล้ว ยังอาจขึ้นอยู่กับความรู้</w:t>
      </w:r>
      <w:r w:rsidR="00112CEF" w:rsidRPr="00570ACE">
        <w:rPr>
          <w:rFonts w:ascii="Angsana New" w:hAnsi="Angsana New" w:cs="Angsana New"/>
          <w:sz w:val="32"/>
          <w:szCs w:val="32"/>
          <w:cs/>
        </w:rPr>
        <w:t>ของบุคคล</w:t>
      </w:r>
      <w:r w:rsidR="00132C36" w:rsidRPr="00570ACE">
        <w:rPr>
          <w:rFonts w:ascii="Angsana New" w:hAnsi="Angsana New" w:cs="Angsana New"/>
          <w:sz w:val="32"/>
          <w:szCs w:val="32"/>
          <w:cs/>
        </w:rPr>
        <w:t>ที่ก่อให้เกิด</w:t>
      </w:r>
      <w:r w:rsidR="00160618" w:rsidRPr="00570ACE">
        <w:rPr>
          <w:rFonts w:ascii="Angsana New" w:hAnsi="Angsana New" w:cs="Angsana New"/>
          <w:sz w:val="32"/>
          <w:szCs w:val="32"/>
          <w:cs/>
        </w:rPr>
        <w:t>ทัศนคติ ค่านิยมและ</w:t>
      </w:r>
      <w:r w:rsidR="00112CEF" w:rsidRPr="00570ACE">
        <w:rPr>
          <w:rFonts w:ascii="Angsana New" w:hAnsi="Angsana New" w:cs="Angsana New"/>
          <w:sz w:val="32"/>
          <w:szCs w:val="32"/>
          <w:cs/>
        </w:rPr>
        <w:t>พฤติกรรม</w:t>
      </w:r>
      <w:r w:rsidR="00160618" w:rsidRPr="00570ACE">
        <w:rPr>
          <w:rFonts w:ascii="Angsana New" w:hAnsi="Angsana New" w:cs="Angsana New"/>
          <w:sz w:val="32"/>
          <w:szCs w:val="32"/>
          <w:cs/>
        </w:rPr>
        <w:t>อันเป็นปัจจัย</w:t>
      </w:r>
      <w:r w:rsidR="00132C36" w:rsidRPr="00570ACE">
        <w:rPr>
          <w:rFonts w:ascii="Angsana New" w:hAnsi="Angsana New" w:cs="Angsana New"/>
          <w:sz w:val="32"/>
          <w:szCs w:val="32"/>
          <w:cs/>
        </w:rPr>
        <w:t>ของจิตลักษณะบุคคลตามสถานการณ์</w:t>
      </w:r>
      <w:r w:rsidR="004806B5" w:rsidRPr="00570ACE">
        <w:rPr>
          <w:rFonts w:ascii="Angsana New" w:hAnsi="Angsana New" w:cs="Angsana New"/>
          <w:sz w:val="32"/>
          <w:szCs w:val="32"/>
          <w:cs/>
        </w:rPr>
        <w:t>ได้อีกด้วย</w:t>
      </w:r>
      <w:r w:rsidR="00595EF1" w:rsidRPr="00570ACE">
        <w:rPr>
          <w:rFonts w:ascii="Angsana New" w:hAnsi="Angsana New" w:cs="Angsana New"/>
          <w:sz w:val="32"/>
          <w:szCs w:val="32"/>
          <w:cs/>
        </w:rPr>
        <w:t xml:space="preserve"> (ดวงเดือน พันธุมนาวิน, 2553)</w:t>
      </w:r>
      <w:r w:rsidR="004806B5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5115A5" w:rsidRPr="00570ACE">
        <w:rPr>
          <w:rFonts w:ascii="Angsana New" w:hAnsi="Angsana New" w:cs="Angsana New" w:hint="cs"/>
          <w:sz w:val="32"/>
          <w:szCs w:val="32"/>
          <w:cs/>
        </w:rPr>
        <w:t>ในบริบทสังคมไทย</w:t>
      </w:r>
      <w:r w:rsidR="004806B5" w:rsidRPr="00570ACE">
        <w:rPr>
          <w:rFonts w:ascii="Angsana New" w:hAnsi="Angsana New" w:cs="Angsana New"/>
          <w:sz w:val="32"/>
          <w:szCs w:val="32"/>
          <w:cs/>
        </w:rPr>
        <w:t>ปัจจุบัน</w:t>
      </w:r>
      <w:r w:rsidR="0061227F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6721" w:rsidRPr="00570ACE">
        <w:rPr>
          <w:rFonts w:ascii="Angsana New" w:hAnsi="Angsana New" w:cs="Angsana New"/>
          <w:sz w:val="32"/>
          <w:szCs w:val="32"/>
          <w:cs/>
        </w:rPr>
        <w:t>เยาวชน</w:t>
      </w:r>
      <w:r w:rsidR="0061227F" w:rsidRPr="00570ACE">
        <w:rPr>
          <w:rFonts w:ascii="Angsana New" w:hAnsi="Angsana New" w:cs="Angsana New" w:hint="cs"/>
          <w:sz w:val="32"/>
          <w:szCs w:val="32"/>
          <w:cs/>
        </w:rPr>
        <w:t>ทั้งหลาย</w:t>
      </w:r>
      <w:r w:rsidR="00826721" w:rsidRPr="00570ACE">
        <w:rPr>
          <w:rFonts w:ascii="Angsana New" w:hAnsi="Angsana New" w:cs="Angsana New"/>
          <w:sz w:val="32"/>
          <w:szCs w:val="32"/>
          <w:cs/>
        </w:rPr>
        <w:t>ต้องเรียนรู้</w:t>
      </w:r>
      <w:r w:rsidR="00164641" w:rsidRPr="00570ACE">
        <w:rPr>
          <w:rFonts w:ascii="Angsana New" w:hAnsi="Angsana New" w:cs="Angsana New"/>
          <w:sz w:val="32"/>
          <w:szCs w:val="32"/>
          <w:cs/>
        </w:rPr>
        <w:t>การอนุรักษ์ธรรมชาติ</w:t>
      </w:r>
      <w:r w:rsidR="004806B5" w:rsidRPr="00570ACE">
        <w:rPr>
          <w:rFonts w:ascii="Angsana New" w:hAnsi="Angsana New" w:cs="Angsana New"/>
          <w:sz w:val="32"/>
          <w:szCs w:val="32"/>
          <w:cs/>
        </w:rPr>
        <w:t>และสภาพแวดล้อม</w:t>
      </w:r>
      <w:r w:rsidR="0061227F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95EF1" w:rsidRPr="00570ACE">
        <w:rPr>
          <w:rFonts w:ascii="Angsana New" w:hAnsi="Angsana New" w:cs="Angsana New"/>
          <w:sz w:val="32"/>
          <w:szCs w:val="32"/>
          <w:cs/>
        </w:rPr>
        <w:t>เพื่อรองรับการดำเนินชีวิตและดูแลทรัพยากรให้อยู่คู่กับสังคมและประเทศชาติต่อไปในอนาคต (สุรีย์พร ธรรมิกพงษ์, พวงผกา แก้วกรม และสุรางรัตน์ พันแสง, 2553</w:t>
      </w:r>
      <w:r w:rsidR="00595EF1" w:rsidRPr="00570ACE">
        <w:rPr>
          <w:rFonts w:ascii="Angsana New" w:hAnsi="Angsana New" w:cs="Angsana New"/>
          <w:sz w:val="32"/>
          <w:szCs w:val="32"/>
        </w:rPr>
        <w:t>; Heng &amp; Lai</w:t>
      </w:r>
      <w:r w:rsidR="00595EF1" w:rsidRPr="00570ACE">
        <w:rPr>
          <w:rFonts w:ascii="Angsana New" w:hAnsi="Angsana New" w:cs="Angsana New"/>
          <w:b/>
          <w:bCs/>
          <w:sz w:val="32"/>
          <w:szCs w:val="32"/>
        </w:rPr>
        <w:t>,</w:t>
      </w:r>
      <w:r w:rsidR="00595EF1" w:rsidRPr="00570ACE">
        <w:rPr>
          <w:rFonts w:ascii="Angsana New" w:hAnsi="Angsana New" w:cs="Angsana New"/>
          <w:sz w:val="32"/>
          <w:szCs w:val="32"/>
        </w:rPr>
        <w:t xml:space="preserve"> 2012</w:t>
      </w:r>
      <w:r w:rsidR="00595EF1" w:rsidRPr="00570ACE">
        <w:rPr>
          <w:rFonts w:ascii="Angsana New" w:eastAsia="Times New Roman" w:hAnsi="Angsana New" w:cs="Angsana New"/>
          <w:sz w:val="32"/>
          <w:szCs w:val="32"/>
        </w:rPr>
        <w:t>; Lee &amp; Moscardo, 2005)</w:t>
      </w:r>
      <w:r w:rsidR="00595EF1" w:rsidRPr="00570AC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30CBE" w:rsidRPr="00570ACE" w:rsidRDefault="000146EF" w:rsidP="00C71959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 w:hint="cs"/>
          <w:sz w:val="32"/>
          <w:szCs w:val="32"/>
          <w:cs/>
        </w:rPr>
        <w:t>จากการทบทวนวรรณกรรม</w:t>
      </w:r>
      <w:r w:rsidR="002C2659" w:rsidRPr="00570ACE">
        <w:rPr>
          <w:rFonts w:ascii="Angsana New" w:hAnsi="Angsana New" w:cs="Angsana New"/>
          <w:sz w:val="32"/>
          <w:szCs w:val="32"/>
          <w:cs/>
        </w:rPr>
        <w:t>ที่เกี่ยวข้อง</w:t>
      </w:r>
      <w:r w:rsidR="00233268" w:rsidRPr="00570ACE">
        <w:rPr>
          <w:rFonts w:ascii="Angsana New" w:hAnsi="Angsana New" w:cs="Angsana New" w:hint="cs"/>
          <w:sz w:val="32"/>
          <w:szCs w:val="32"/>
          <w:cs/>
        </w:rPr>
        <w:t>กับ</w:t>
      </w:r>
      <w:r w:rsidR="00233268" w:rsidRPr="00570ACE">
        <w:rPr>
          <w:rFonts w:ascii="Angsana New" w:hAnsi="Angsana New" w:cs="Angsana New"/>
          <w:sz w:val="32"/>
          <w:szCs w:val="32"/>
          <w:cs/>
        </w:rPr>
        <w:t xml:space="preserve">การวิจัยครั้งนี้ </w:t>
      </w:r>
      <w:r w:rsidR="00430CBE" w:rsidRPr="00570ACE">
        <w:rPr>
          <w:rFonts w:ascii="Angsana New" w:hAnsi="Angsana New" w:cs="Angsana New"/>
          <w:sz w:val="32"/>
          <w:szCs w:val="32"/>
          <w:cs/>
        </w:rPr>
        <w:t>แยก</w:t>
      </w:r>
      <w:r w:rsidR="002C2659" w:rsidRPr="00570ACE">
        <w:rPr>
          <w:rFonts w:ascii="Angsana New" w:hAnsi="Angsana New" w:cs="Angsana New" w:hint="cs"/>
          <w:sz w:val="32"/>
          <w:szCs w:val="32"/>
          <w:cs/>
        </w:rPr>
        <w:t xml:space="preserve">นำเสนอเป็นสองประเด็น คือ </w:t>
      </w:r>
      <w:r w:rsidR="00430CBE" w:rsidRPr="00570ACE">
        <w:rPr>
          <w:rFonts w:ascii="Angsana New" w:hAnsi="Angsana New" w:cs="Angsana New"/>
          <w:sz w:val="32"/>
          <w:szCs w:val="32"/>
          <w:cs/>
        </w:rPr>
        <w:t xml:space="preserve">นิยามของตัวแปรที่ใช้ในการวิจัย </w:t>
      </w:r>
      <w:r w:rsidR="002C2659" w:rsidRPr="00570ACE">
        <w:rPr>
          <w:rFonts w:ascii="Angsana New" w:hAnsi="Angsana New" w:cs="Angsana New" w:hint="cs"/>
          <w:sz w:val="32"/>
          <w:szCs w:val="32"/>
          <w:cs/>
        </w:rPr>
        <w:t>กับ</w:t>
      </w:r>
      <w:r w:rsidR="00430CBE" w:rsidRPr="00570ACE">
        <w:rPr>
          <w:rFonts w:ascii="Angsana New" w:hAnsi="Angsana New" w:cs="Angsana New"/>
          <w:sz w:val="32"/>
          <w:szCs w:val="32"/>
          <w:cs/>
        </w:rPr>
        <w:t>งานวิจัยที่เกี่ยวข้อง นิยามตัวแปร</w:t>
      </w:r>
      <w:r w:rsidR="00233268" w:rsidRPr="00570ACE">
        <w:rPr>
          <w:rFonts w:ascii="Angsana New" w:hAnsi="Angsana New" w:cs="Angsana New" w:hint="cs"/>
          <w:sz w:val="32"/>
          <w:szCs w:val="32"/>
          <w:cs/>
        </w:rPr>
        <w:t>สำ</w:t>
      </w:r>
      <w:r w:rsidR="00430CBE" w:rsidRPr="00570ACE">
        <w:rPr>
          <w:rFonts w:ascii="Angsana New" w:hAnsi="Angsana New" w:cs="Angsana New"/>
          <w:sz w:val="32"/>
          <w:szCs w:val="32"/>
          <w:cs/>
        </w:rPr>
        <w:t>คัญได้แก่ บุคลิกภาพห้าองค์ประกอบ พฤติกรรมการท่องเที่ยวเชิงอนุรักษ์ และ</w:t>
      </w:r>
      <w:r w:rsidR="00430CBE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ความรู้เรื่องการท่องเที่ยวเชิงอนุรักษ์</w:t>
      </w:r>
      <w:r w:rsidR="00430CBE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376A89" w:rsidRPr="00570ACE">
        <w:rPr>
          <w:rFonts w:ascii="Angsana New" w:hAnsi="Angsana New" w:cs="Angsana New" w:hint="cs"/>
          <w:sz w:val="32"/>
          <w:szCs w:val="32"/>
          <w:cs/>
        </w:rPr>
        <w:t>รายละเอียด</w:t>
      </w:r>
      <w:r w:rsidR="00430CBE" w:rsidRPr="00570ACE">
        <w:rPr>
          <w:rFonts w:ascii="Angsana New" w:hAnsi="Angsana New" w:cs="Angsana New"/>
          <w:sz w:val="32"/>
          <w:szCs w:val="32"/>
          <w:cs/>
        </w:rPr>
        <w:t>ดังต่อไปนี้</w:t>
      </w:r>
    </w:p>
    <w:p w:rsidR="00321B49" w:rsidRPr="00570ACE" w:rsidRDefault="002B09D2" w:rsidP="00C71959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บุคลิกภาพห้าองค์ประกอบ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5E6ABD" w:rsidRPr="00570ACE">
        <w:rPr>
          <w:rFonts w:ascii="Angsana New" w:hAnsi="Angsana New" w:cs="Angsana New"/>
          <w:sz w:val="32"/>
          <w:szCs w:val="32"/>
          <w:shd w:val="clear" w:color="auto" w:fill="FFFFFF"/>
        </w:rPr>
        <w:t>(</w:t>
      </w:r>
      <w:r w:rsidR="006B2D52"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the </w:t>
      </w:r>
      <w:r w:rsidR="006C0B2D" w:rsidRPr="00570ACE">
        <w:rPr>
          <w:rFonts w:ascii="Angsana New" w:hAnsi="Angsana New" w:cs="Angsana New"/>
          <w:sz w:val="32"/>
          <w:szCs w:val="32"/>
          <w:shd w:val="clear" w:color="auto" w:fill="FFFFFF"/>
        </w:rPr>
        <w:t>B</w:t>
      </w:r>
      <w:r w:rsidR="005E6ABD"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ig </w:t>
      </w:r>
      <w:r w:rsidR="006C0B2D" w:rsidRPr="00570ACE">
        <w:rPr>
          <w:rFonts w:ascii="Angsana New" w:hAnsi="Angsana New" w:cs="Angsana New"/>
          <w:sz w:val="32"/>
          <w:szCs w:val="32"/>
          <w:shd w:val="clear" w:color="auto" w:fill="FFFFFF"/>
        </w:rPr>
        <w:t>F</w:t>
      </w:r>
      <w:r w:rsidR="005E6ABD" w:rsidRPr="00570ACE">
        <w:rPr>
          <w:rFonts w:ascii="Angsana New" w:hAnsi="Angsana New" w:cs="Angsana New"/>
          <w:sz w:val="32"/>
          <w:szCs w:val="32"/>
          <w:shd w:val="clear" w:color="auto" w:fill="FFFFFF"/>
        </w:rPr>
        <w:t>ive personality)</w:t>
      </w:r>
      <w:r w:rsidR="005E6ABD" w:rsidRPr="00570AC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</w:t>
      </w:r>
      <w:r w:rsidR="005E6ABD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การวิจัยครั้งนี้ใช้แนวคิดของ</w:t>
      </w:r>
      <w:r w:rsidR="005E6ABD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321B49" w:rsidRPr="00570ACE">
        <w:rPr>
          <w:rFonts w:ascii="Angsana New" w:hAnsi="Angsana New" w:cs="Angsana New"/>
          <w:sz w:val="32"/>
          <w:szCs w:val="32"/>
        </w:rPr>
        <w:t xml:space="preserve">Costa 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321B49" w:rsidRPr="00570ACE">
        <w:rPr>
          <w:rFonts w:ascii="Angsana New" w:hAnsi="Angsana New" w:cs="Angsana New"/>
          <w:sz w:val="32"/>
          <w:szCs w:val="32"/>
        </w:rPr>
        <w:t>McCrae (1992)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5E6ABD" w:rsidRPr="00570ACE">
        <w:rPr>
          <w:rFonts w:ascii="Angsana New" w:hAnsi="Angsana New" w:cs="Angsana New"/>
          <w:sz w:val="32"/>
          <w:szCs w:val="32"/>
          <w:cs/>
        </w:rPr>
        <w:t>ที่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เสนอไว้ว่าบุคลิกภาพมีลักษณะสำคัญ 5 ประการ คือ </w:t>
      </w:r>
      <w:r w:rsidR="005E774E" w:rsidRPr="00570ACE">
        <w:rPr>
          <w:rFonts w:ascii="Angsana New" w:hAnsi="Angsana New" w:cs="Angsana New"/>
          <w:sz w:val="32"/>
          <w:szCs w:val="32"/>
        </w:rPr>
        <w:t>(</w:t>
      </w:r>
      <w:r w:rsidR="00321B49" w:rsidRPr="00570ACE">
        <w:rPr>
          <w:rFonts w:ascii="Angsana New" w:hAnsi="Angsana New" w:cs="Angsana New"/>
          <w:sz w:val="32"/>
          <w:szCs w:val="32"/>
        </w:rPr>
        <w:t xml:space="preserve">1) 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>ความไม่มั่นคงทางอารมณ์ (</w:t>
      </w:r>
      <w:r w:rsidR="005E6ABD" w:rsidRPr="00570ACE">
        <w:rPr>
          <w:rFonts w:ascii="Angsana New" w:hAnsi="Angsana New" w:cs="Angsana New"/>
          <w:sz w:val="32"/>
          <w:szCs w:val="32"/>
        </w:rPr>
        <w:t>n</w:t>
      </w:r>
      <w:r w:rsidR="00321B49" w:rsidRPr="00570ACE">
        <w:rPr>
          <w:rFonts w:ascii="Angsana New" w:hAnsi="Angsana New" w:cs="Angsana New"/>
          <w:sz w:val="32"/>
          <w:szCs w:val="32"/>
        </w:rPr>
        <w:t>euroticism</w:t>
      </w:r>
      <w:r w:rsidR="005E6ABD" w:rsidRPr="00570ACE">
        <w:rPr>
          <w:rFonts w:ascii="Angsana New" w:hAnsi="Angsana New" w:cs="Angsana New"/>
          <w:sz w:val="32"/>
          <w:szCs w:val="32"/>
        </w:rPr>
        <w:t>: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321B49" w:rsidRPr="00570ACE">
        <w:rPr>
          <w:rFonts w:ascii="Angsana New" w:hAnsi="Angsana New" w:cs="Angsana New"/>
          <w:sz w:val="32"/>
          <w:szCs w:val="32"/>
        </w:rPr>
        <w:t>N</w:t>
      </w:r>
      <w:r w:rsidR="005E6ABD" w:rsidRPr="00570ACE">
        <w:rPr>
          <w:rFonts w:ascii="Angsana New" w:hAnsi="Angsana New" w:cs="Angsana New"/>
          <w:sz w:val="32"/>
          <w:szCs w:val="32"/>
          <w:cs/>
        </w:rPr>
        <w:t>) บุคลิกภาพ</w:t>
      </w:r>
      <w:r w:rsidR="00DA1B4D" w:rsidRPr="00570ACE">
        <w:rPr>
          <w:rFonts w:ascii="Angsana New" w:hAnsi="Angsana New" w:cs="Angsana New"/>
          <w:sz w:val="32"/>
          <w:szCs w:val="32"/>
          <w:cs/>
        </w:rPr>
        <w:t>ที่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>แสดงออก</w:t>
      </w:r>
      <w:r w:rsidR="005E6ABD" w:rsidRPr="00570ACE">
        <w:rPr>
          <w:rFonts w:ascii="Angsana New" w:hAnsi="Angsana New" w:cs="Angsana New"/>
          <w:sz w:val="32"/>
          <w:szCs w:val="32"/>
          <w:cs/>
        </w:rPr>
        <w:t>คือ ควบคุมตนเองไม่ได้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และมีปัญหาในการปรับตัว </w:t>
      </w:r>
      <w:r w:rsidR="005E774E" w:rsidRPr="00570ACE">
        <w:rPr>
          <w:rFonts w:ascii="Angsana New" w:hAnsi="Angsana New" w:cs="Angsana New" w:hint="cs"/>
          <w:sz w:val="32"/>
          <w:szCs w:val="32"/>
          <w:cs/>
        </w:rPr>
        <w:t>(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>2) การแสดงตัว (</w:t>
      </w:r>
      <w:r w:rsidR="005E6ABD" w:rsidRPr="00570ACE">
        <w:rPr>
          <w:rFonts w:ascii="Angsana New" w:hAnsi="Angsana New" w:cs="Angsana New"/>
          <w:sz w:val="32"/>
          <w:szCs w:val="32"/>
        </w:rPr>
        <w:t>e</w:t>
      </w:r>
      <w:r w:rsidR="00321B49" w:rsidRPr="00570ACE">
        <w:rPr>
          <w:rFonts w:ascii="Angsana New" w:hAnsi="Angsana New" w:cs="Angsana New"/>
          <w:sz w:val="32"/>
          <w:szCs w:val="32"/>
        </w:rPr>
        <w:t>xtraversion</w:t>
      </w:r>
      <w:r w:rsidR="005E6ABD" w:rsidRPr="00570ACE">
        <w:rPr>
          <w:rFonts w:ascii="Angsana New" w:hAnsi="Angsana New" w:cs="Angsana New"/>
          <w:sz w:val="32"/>
          <w:szCs w:val="32"/>
        </w:rPr>
        <w:t>: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321B49" w:rsidRPr="00570ACE">
        <w:rPr>
          <w:rFonts w:ascii="Angsana New" w:hAnsi="Angsana New" w:cs="Angsana New"/>
          <w:sz w:val="32"/>
          <w:szCs w:val="32"/>
        </w:rPr>
        <w:t>E</w:t>
      </w:r>
      <w:r w:rsidR="005E6ABD" w:rsidRPr="00570ACE">
        <w:rPr>
          <w:rFonts w:ascii="Angsana New" w:hAnsi="Angsana New" w:cs="Angsana New"/>
          <w:sz w:val="32"/>
          <w:szCs w:val="32"/>
          <w:cs/>
        </w:rPr>
        <w:t xml:space="preserve">) </w:t>
      </w:r>
      <w:r w:rsidR="00321B49" w:rsidRPr="00570ACE">
        <w:rPr>
          <w:rFonts w:ascii="Angsana New" w:hAnsi="Angsana New" w:cs="Angsana New"/>
          <w:sz w:val="32"/>
          <w:szCs w:val="32"/>
        </w:rPr>
        <w:t xml:space="preserve"> 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เป็นบุคลิกภาพชอบเข้าสังคม กล้าแสดงออก รักการผจญภัย </w:t>
      </w:r>
      <w:r w:rsidR="005E774E" w:rsidRPr="00570ACE">
        <w:rPr>
          <w:rFonts w:ascii="Angsana New" w:hAnsi="Angsana New" w:cs="Angsana New" w:hint="cs"/>
          <w:sz w:val="32"/>
          <w:szCs w:val="32"/>
          <w:cs/>
        </w:rPr>
        <w:t>ก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ระตือรือร้น และมองโลกในด้านดี </w:t>
      </w:r>
      <w:r w:rsidR="005E774E" w:rsidRPr="00570ACE">
        <w:rPr>
          <w:rFonts w:ascii="Angsana New" w:hAnsi="Angsana New" w:cs="Angsana New" w:hint="cs"/>
          <w:sz w:val="32"/>
          <w:szCs w:val="32"/>
          <w:cs/>
        </w:rPr>
        <w:t>(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>3) การเปิดรับประสบการณ์ (</w:t>
      </w:r>
      <w:r w:rsidR="005E6ABD" w:rsidRPr="00570ACE">
        <w:rPr>
          <w:rFonts w:ascii="Angsana New" w:hAnsi="Angsana New" w:cs="Angsana New"/>
          <w:sz w:val="32"/>
          <w:szCs w:val="32"/>
        </w:rPr>
        <w:t>o</w:t>
      </w:r>
      <w:r w:rsidR="00321B49" w:rsidRPr="00570ACE">
        <w:rPr>
          <w:rFonts w:ascii="Angsana New" w:hAnsi="Angsana New" w:cs="Angsana New"/>
          <w:sz w:val="32"/>
          <w:szCs w:val="32"/>
        </w:rPr>
        <w:t>penness to experience</w:t>
      </w:r>
      <w:r w:rsidR="005E6ABD" w:rsidRPr="00570ACE">
        <w:rPr>
          <w:rFonts w:ascii="Angsana New" w:hAnsi="Angsana New" w:cs="Angsana New"/>
          <w:sz w:val="32"/>
          <w:szCs w:val="32"/>
        </w:rPr>
        <w:t xml:space="preserve">: </w:t>
      </w:r>
      <w:r w:rsidR="00321B49" w:rsidRPr="00570ACE">
        <w:rPr>
          <w:rFonts w:ascii="Angsana New" w:hAnsi="Angsana New" w:cs="Angsana New"/>
          <w:sz w:val="32"/>
          <w:szCs w:val="32"/>
        </w:rPr>
        <w:t>O</w:t>
      </w:r>
      <w:r w:rsidR="005E6ABD" w:rsidRPr="00570ACE">
        <w:rPr>
          <w:rFonts w:ascii="Angsana New" w:hAnsi="Angsana New" w:cs="Angsana New"/>
          <w:sz w:val="32"/>
          <w:szCs w:val="32"/>
        </w:rPr>
        <w:t>)</w:t>
      </w:r>
      <w:r w:rsidR="00321B49" w:rsidRPr="00570ACE">
        <w:rPr>
          <w:rFonts w:ascii="Angsana New" w:hAnsi="Angsana New" w:cs="Angsana New"/>
          <w:sz w:val="32"/>
          <w:szCs w:val="32"/>
        </w:rPr>
        <w:t xml:space="preserve"> 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หมายถึง มีความคิดสร้างสรรค์ </w:t>
      </w:r>
      <w:r w:rsidR="005E774E" w:rsidRPr="00570ACE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มีสุนทรียภาพ มีความอยากรู้อยากเห็น มีความคิดและค่านิยมที่เปิดกว้างพร้อมที่จะทำสิ่งใหม่  </w:t>
      </w:r>
      <w:r w:rsidR="005E774E" w:rsidRPr="00570ACE">
        <w:rPr>
          <w:rFonts w:ascii="Angsana New" w:hAnsi="Angsana New" w:cs="Angsana New"/>
          <w:sz w:val="32"/>
          <w:szCs w:val="32"/>
        </w:rPr>
        <w:t>(</w:t>
      </w:r>
      <w:r w:rsidR="00321B49" w:rsidRPr="00570ACE">
        <w:rPr>
          <w:rFonts w:ascii="Angsana New" w:hAnsi="Angsana New" w:cs="Angsana New"/>
          <w:sz w:val="32"/>
          <w:szCs w:val="32"/>
        </w:rPr>
        <w:t xml:space="preserve">4) 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>ความเป็นมิตร (</w:t>
      </w:r>
      <w:r w:rsidR="005E6ABD" w:rsidRPr="00570ACE">
        <w:rPr>
          <w:rFonts w:ascii="Angsana New" w:hAnsi="Angsana New" w:cs="Angsana New"/>
          <w:sz w:val="32"/>
          <w:szCs w:val="32"/>
        </w:rPr>
        <w:t>a</w:t>
      </w:r>
      <w:r w:rsidR="00321B49" w:rsidRPr="00570ACE">
        <w:rPr>
          <w:rFonts w:ascii="Angsana New" w:hAnsi="Angsana New" w:cs="Angsana New"/>
          <w:sz w:val="32"/>
          <w:szCs w:val="32"/>
        </w:rPr>
        <w:t>greeableness</w:t>
      </w:r>
      <w:r w:rsidR="005E6ABD" w:rsidRPr="00570ACE">
        <w:rPr>
          <w:rFonts w:ascii="Angsana New" w:hAnsi="Angsana New" w:cs="Angsana New"/>
          <w:sz w:val="32"/>
          <w:szCs w:val="32"/>
        </w:rPr>
        <w:t xml:space="preserve">: </w:t>
      </w:r>
      <w:r w:rsidR="00321B49" w:rsidRPr="00570ACE">
        <w:rPr>
          <w:rFonts w:ascii="Angsana New" w:hAnsi="Angsana New" w:cs="Angsana New"/>
          <w:sz w:val="32"/>
          <w:szCs w:val="32"/>
        </w:rPr>
        <w:t>A</w:t>
      </w:r>
      <w:r w:rsidR="005E6ABD" w:rsidRPr="00570ACE">
        <w:rPr>
          <w:rFonts w:ascii="Angsana New" w:hAnsi="Angsana New" w:cs="Angsana New"/>
          <w:sz w:val="32"/>
          <w:szCs w:val="32"/>
          <w:cs/>
        </w:rPr>
        <w:t>)</w:t>
      </w:r>
      <w:r w:rsidR="00321B49" w:rsidRPr="00570ACE">
        <w:rPr>
          <w:rFonts w:ascii="Angsana New" w:hAnsi="Angsana New" w:cs="Angsana New"/>
          <w:sz w:val="32"/>
          <w:szCs w:val="32"/>
        </w:rPr>
        <w:t xml:space="preserve"> </w:t>
      </w:r>
      <w:r w:rsidR="005E774E" w:rsidRPr="00570ACE">
        <w:rPr>
          <w:rFonts w:ascii="Angsana New" w:hAnsi="Angsana New" w:cs="Angsana New"/>
          <w:sz w:val="32"/>
          <w:szCs w:val="32"/>
          <w:cs/>
        </w:rPr>
        <w:t>เป็นลักษณะที่มีความสุภาพ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>อ่อนโยน ถ่อมตน และ</w:t>
      </w:r>
      <w:r w:rsidR="005E774E" w:rsidRPr="00570ACE">
        <w:rPr>
          <w:rFonts w:ascii="Angsana New" w:hAnsi="Angsana New" w:cs="Angsana New" w:hint="cs"/>
          <w:sz w:val="32"/>
          <w:szCs w:val="32"/>
          <w:cs/>
        </w:rPr>
        <w:t>ใ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ห้ความร่วมมือ และ </w:t>
      </w:r>
      <w:r w:rsidR="005E774E" w:rsidRPr="00570ACE">
        <w:rPr>
          <w:rFonts w:ascii="Angsana New" w:hAnsi="Angsana New" w:cs="Angsana New" w:hint="cs"/>
          <w:sz w:val="32"/>
          <w:szCs w:val="32"/>
          <w:cs/>
        </w:rPr>
        <w:t>(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>5) การมีจิตสำนึก (</w:t>
      </w:r>
      <w:r w:rsidR="005E6ABD" w:rsidRPr="00570ACE">
        <w:rPr>
          <w:rFonts w:ascii="Angsana New" w:hAnsi="Angsana New" w:cs="Angsana New"/>
          <w:sz w:val="32"/>
          <w:szCs w:val="32"/>
        </w:rPr>
        <w:t>c</w:t>
      </w:r>
      <w:r w:rsidR="00321B49" w:rsidRPr="00570ACE">
        <w:rPr>
          <w:rFonts w:ascii="Angsana New" w:hAnsi="Angsana New" w:cs="Angsana New"/>
          <w:sz w:val="32"/>
          <w:szCs w:val="32"/>
        </w:rPr>
        <w:t>onscientiousness</w:t>
      </w:r>
      <w:r w:rsidR="005E6ABD" w:rsidRPr="00570ACE">
        <w:rPr>
          <w:rFonts w:ascii="Angsana New" w:hAnsi="Angsana New" w:cs="Angsana New"/>
          <w:sz w:val="32"/>
          <w:szCs w:val="32"/>
        </w:rPr>
        <w:t>: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321B49" w:rsidRPr="00570ACE">
        <w:rPr>
          <w:rFonts w:ascii="Angsana New" w:hAnsi="Angsana New" w:cs="Angsana New"/>
          <w:sz w:val="32"/>
          <w:szCs w:val="32"/>
        </w:rPr>
        <w:t>C</w:t>
      </w:r>
      <w:r w:rsidR="005E6ABD" w:rsidRPr="00570ACE">
        <w:rPr>
          <w:rFonts w:ascii="Angsana New" w:hAnsi="Angsana New" w:cs="Angsana New"/>
          <w:sz w:val="32"/>
          <w:szCs w:val="32"/>
          <w:cs/>
        </w:rPr>
        <w:t xml:space="preserve">) 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เป็นลักษณะของการมีระเบียบวินัย มีการวางแผน </w:t>
      </w:r>
      <w:r w:rsidR="005E774E" w:rsidRPr="00570ACE">
        <w:rPr>
          <w:rFonts w:ascii="Angsana New" w:hAnsi="Angsana New" w:cs="Angsana New"/>
          <w:sz w:val="32"/>
          <w:szCs w:val="32"/>
          <w:cs/>
        </w:rPr>
        <w:t>รอบคอบ</w:t>
      </w:r>
      <w:r w:rsidR="005E774E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E774E" w:rsidRPr="00570ACE">
        <w:rPr>
          <w:rFonts w:ascii="Angsana New" w:hAnsi="Angsana New" w:cs="Angsana New"/>
          <w:sz w:val="32"/>
          <w:szCs w:val="32"/>
          <w:cs/>
        </w:rPr>
        <w:t xml:space="preserve">รับผิดชอบ </w:t>
      </w:r>
      <w:r w:rsidR="00D267E0" w:rsidRPr="00570ACE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5E774E" w:rsidRPr="00570ACE">
        <w:rPr>
          <w:rFonts w:ascii="Angsana New" w:hAnsi="Angsana New" w:cs="Angsana New"/>
          <w:sz w:val="32"/>
          <w:szCs w:val="32"/>
          <w:cs/>
        </w:rPr>
        <w:t>มีจุดมุ่งหมาย</w:t>
      </w:r>
      <w:r w:rsidR="00321B49" w:rsidRPr="00570ACE">
        <w:rPr>
          <w:rFonts w:ascii="Angsana New" w:hAnsi="Angsana New" w:cs="Angsana New"/>
          <w:sz w:val="32"/>
          <w:szCs w:val="32"/>
          <w:cs/>
        </w:rPr>
        <w:t xml:space="preserve">และมุ่งสู่ความสำเร็จ </w:t>
      </w:r>
    </w:p>
    <w:p w:rsidR="00522568" w:rsidRPr="00570ACE" w:rsidRDefault="002B09D2" w:rsidP="00C71959">
      <w:pPr>
        <w:pStyle w:val="NormalWeb"/>
        <w:spacing w:before="0" w:beforeAutospacing="0" w:after="0" w:afterAutospacing="0"/>
        <w:ind w:firstLine="567"/>
        <w:jc w:val="thaiDistribute"/>
        <w:rPr>
          <w:sz w:val="32"/>
          <w:szCs w:val="32"/>
        </w:rPr>
      </w:pPr>
      <w:r w:rsidRPr="00570ACE">
        <w:rPr>
          <w:b/>
          <w:bCs/>
          <w:sz w:val="32"/>
          <w:szCs w:val="32"/>
          <w:cs/>
        </w:rPr>
        <w:t>พฤติกรรมการท่องเที่ยวเชิงอนุรักษ์</w:t>
      </w:r>
      <w:r w:rsidR="005E6ABD" w:rsidRPr="00570ACE">
        <w:rPr>
          <w:b/>
          <w:bCs/>
          <w:sz w:val="32"/>
          <w:szCs w:val="32"/>
        </w:rPr>
        <w:t xml:space="preserve"> </w:t>
      </w:r>
      <w:r w:rsidR="005E6ABD" w:rsidRPr="00570ACE">
        <w:rPr>
          <w:sz w:val="32"/>
          <w:szCs w:val="32"/>
        </w:rPr>
        <w:t>(</w:t>
      </w:r>
      <w:r w:rsidR="005E6ABD" w:rsidRPr="00570ACE">
        <w:rPr>
          <w:sz w:val="32"/>
          <w:szCs w:val="32"/>
          <w:shd w:val="clear" w:color="auto" w:fill="FFFFFF"/>
        </w:rPr>
        <w:t>ecotourism behavior</w:t>
      </w:r>
      <w:r w:rsidR="005E6ABD" w:rsidRPr="00570ACE">
        <w:rPr>
          <w:sz w:val="32"/>
          <w:szCs w:val="32"/>
        </w:rPr>
        <w:t>)</w:t>
      </w:r>
      <w:r w:rsidR="003D007A" w:rsidRPr="00570ACE">
        <w:rPr>
          <w:sz w:val="32"/>
          <w:szCs w:val="32"/>
        </w:rPr>
        <w:t xml:space="preserve"> </w:t>
      </w:r>
      <w:r w:rsidR="003D007A" w:rsidRPr="00570ACE">
        <w:rPr>
          <w:sz w:val="32"/>
          <w:szCs w:val="32"/>
          <w:shd w:val="clear" w:color="auto" w:fill="FFFFFF"/>
          <w:cs/>
        </w:rPr>
        <w:t>การวิจัยครั้งนี้</w:t>
      </w:r>
      <w:r w:rsidR="00EF7F4C" w:rsidRPr="00570ACE">
        <w:rPr>
          <w:sz w:val="32"/>
          <w:szCs w:val="32"/>
          <w:shd w:val="clear" w:color="auto" w:fill="FFFFFF"/>
          <w:cs/>
        </w:rPr>
        <w:t>ใช้แนวคิดของ</w:t>
      </w:r>
      <w:r w:rsidR="006B2D52" w:rsidRPr="00570ACE">
        <w:rPr>
          <w:sz w:val="32"/>
          <w:szCs w:val="32"/>
        </w:rPr>
        <w:t xml:space="preserve"> </w:t>
      </w:r>
      <w:r w:rsidR="00121869" w:rsidRPr="00570ACE">
        <w:rPr>
          <w:sz w:val="32"/>
          <w:szCs w:val="32"/>
        </w:rPr>
        <w:t>Ceballos Lascuràìn, 1987</w:t>
      </w:r>
      <w:r w:rsidR="00176034" w:rsidRPr="00570ACE">
        <w:rPr>
          <w:sz w:val="32"/>
          <w:szCs w:val="32"/>
        </w:rPr>
        <w:t xml:space="preserve"> </w:t>
      </w:r>
      <w:r w:rsidR="00176034" w:rsidRPr="00570ACE">
        <w:rPr>
          <w:sz w:val="32"/>
          <w:szCs w:val="32"/>
          <w:cs/>
        </w:rPr>
        <w:t>และ</w:t>
      </w:r>
      <w:r w:rsidR="00121869" w:rsidRPr="00570ACE">
        <w:rPr>
          <w:sz w:val="32"/>
          <w:szCs w:val="32"/>
        </w:rPr>
        <w:t xml:space="preserve"> </w:t>
      </w:r>
      <w:r w:rsidR="00176034" w:rsidRPr="00570ACE">
        <w:rPr>
          <w:sz w:val="32"/>
          <w:szCs w:val="32"/>
        </w:rPr>
        <w:t>Hetzer, 1965 (cited in Fennell, 2003</w:t>
      </w:r>
      <w:r w:rsidR="00176034" w:rsidRPr="00570ACE">
        <w:rPr>
          <w:sz w:val="32"/>
          <w:szCs w:val="32"/>
          <w:cs/>
        </w:rPr>
        <w:t xml:space="preserve">) </w:t>
      </w:r>
      <w:r w:rsidR="00121869" w:rsidRPr="00570ACE">
        <w:rPr>
          <w:sz w:val="32"/>
          <w:szCs w:val="32"/>
          <w:cs/>
        </w:rPr>
        <w:t>ผสมผสานกัน จึง</w:t>
      </w:r>
      <w:r w:rsidR="003D007A" w:rsidRPr="00570ACE">
        <w:rPr>
          <w:sz w:val="32"/>
          <w:szCs w:val="32"/>
          <w:cs/>
        </w:rPr>
        <w:t>หมายถึง</w:t>
      </w:r>
      <w:r w:rsidR="00EF7F4C" w:rsidRPr="00570ACE">
        <w:rPr>
          <w:sz w:val="32"/>
          <w:szCs w:val="32"/>
          <w:cs/>
        </w:rPr>
        <w:t xml:space="preserve"> การที่บุคคลเดินทางท่องเที่ยวไปยังแหล่งธรรมชาติและแหล่งวัฒนธรรมอย่างมีความรับผิดชอบ เพื่อชื่นชม ศึกษาเรียนรู้และเพลิดเพลินไปกับทัศนียภาพ โดยไม่ก่อให้เกิดการรบกวนหรือทำความเสียหายแก่ทรัพยากรธรรมชาติและสิ่งแวดล้อม และอาจ</w:t>
      </w:r>
      <w:r w:rsidR="006C0B2D" w:rsidRPr="00570ACE">
        <w:rPr>
          <w:rFonts w:hint="cs"/>
          <w:sz w:val="32"/>
          <w:szCs w:val="32"/>
          <w:cs/>
        </w:rPr>
        <w:t>เป็นการ</w:t>
      </w:r>
      <w:r w:rsidR="00EF7F4C" w:rsidRPr="00570ACE">
        <w:rPr>
          <w:sz w:val="32"/>
          <w:szCs w:val="32"/>
          <w:cs/>
        </w:rPr>
        <w:t xml:space="preserve">ช่วยสร้างโอกาสทางเศรษฐกิจแก่ชุมชนท้องถิ่น </w:t>
      </w:r>
    </w:p>
    <w:p w:rsidR="007F7096" w:rsidRPr="00570ACE" w:rsidRDefault="002B09D2" w:rsidP="00C71959">
      <w:pPr>
        <w:pStyle w:val="NormalWeb"/>
        <w:spacing w:before="0" w:beforeAutospacing="0" w:after="0" w:afterAutospacing="0"/>
        <w:ind w:firstLine="567"/>
        <w:jc w:val="thaiDistribute"/>
        <w:rPr>
          <w:sz w:val="32"/>
          <w:szCs w:val="32"/>
          <w:cs/>
        </w:rPr>
      </w:pPr>
      <w:r w:rsidRPr="00570ACE">
        <w:rPr>
          <w:b/>
          <w:bCs/>
          <w:sz w:val="32"/>
          <w:szCs w:val="32"/>
          <w:shd w:val="clear" w:color="auto" w:fill="FFFFFF"/>
          <w:cs/>
        </w:rPr>
        <w:lastRenderedPageBreak/>
        <w:t>ความรู้เรื่องการท่องเที่ยวเชิงอนุรักษ์</w:t>
      </w:r>
      <w:r w:rsidR="005E6ABD" w:rsidRPr="00570ACE">
        <w:rPr>
          <w:b/>
          <w:bCs/>
          <w:sz w:val="32"/>
          <w:szCs w:val="32"/>
        </w:rPr>
        <w:t xml:space="preserve"> </w:t>
      </w:r>
      <w:r w:rsidR="005E6ABD" w:rsidRPr="00570ACE">
        <w:rPr>
          <w:sz w:val="32"/>
          <w:szCs w:val="32"/>
          <w:shd w:val="clear" w:color="auto" w:fill="FFFFFF"/>
        </w:rPr>
        <w:t>(ecotourism knowledge</w:t>
      </w:r>
      <w:r w:rsidR="005E6ABD" w:rsidRPr="00570ACE">
        <w:rPr>
          <w:sz w:val="32"/>
          <w:szCs w:val="32"/>
        </w:rPr>
        <w:t>)</w:t>
      </w:r>
      <w:r w:rsidR="003D007A" w:rsidRPr="00570ACE">
        <w:rPr>
          <w:b/>
          <w:bCs/>
          <w:sz w:val="32"/>
          <w:szCs w:val="32"/>
        </w:rPr>
        <w:t xml:space="preserve"> </w:t>
      </w:r>
      <w:r w:rsidR="003D007A" w:rsidRPr="00570ACE">
        <w:rPr>
          <w:sz w:val="32"/>
          <w:szCs w:val="32"/>
          <w:shd w:val="clear" w:color="auto" w:fill="FFFFFF"/>
          <w:cs/>
        </w:rPr>
        <w:t>การวิจัยครั้งนี้</w:t>
      </w:r>
      <w:r w:rsidR="003D007A" w:rsidRPr="00570ACE">
        <w:rPr>
          <w:sz w:val="32"/>
          <w:szCs w:val="32"/>
          <w:cs/>
        </w:rPr>
        <w:t>หมายถึง</w:t>
      </w:r>
      <w:r w:rsidR="00BE651A" w:rsidRPr="00570ACE">
        <w:rPr>
          <w:b/>
          <w:bCs/>
          <w:sz w:val="32"/>
          <w:szCs w:val="32"/>
        </w:rPr>
        <w:t xml:space="preserve"> </w:t>
      </w:r>
      <w:r w:rsidR="00BE651A" w:rsidRPr="00570ACE">
        <w:rPr>
          <w:sz w:val="32"/>
          <w:szCs w:val="32"/>
          <w:cs/>
        </w:rPr>
        <w:t>การที่บุคคลมีความ</w:t>
      </w:r>
      <w:r w:rsidR="00D267E0" w:rsidRPr="00570ACE">
        <w:rPr>
          <w:rFonts w:hint="cs"/>
          <w:sz w:val="32"/>
          <w:szCs w:val="32"/>
          <w:cs/>
        </w:rPr>
        <w:t>รู้ ความ</w:t>
      </w:r>
      <w:r w:rsidR="00BE651A" w:rsidRPr="00570ACE">
        <w:rPr>
          <w:sz w:val="32"/>
          <w:szCs w:val="32"/>
          <w:cs/>
        </w:rPr>
        <w:t>เข้าใจและตอบคำถามเกี่ยวกับสาระของการท่องเที่ยวเชิงอนุรักษ์ได้ถูกต้อง</w:t>
      </w:r>
      <w:r w:rsidR="006B2D52" w:rsidRPr="00570ACE">
        <w:rPr>
          <w:sz w:val="32"/>
          <w:szCs w:val="32"/>
        </w:rPr>
        <w:t xml:space="preserve"> </w:t>
      </w:r>
      <w:r w:rsidR="006B2D52" w:rsidRPr="00570ACE">
        <w:rPr>
          <w:sz w:val="32"/>
          <w:szCs w:val="32"/>
          <w:cs/>
        </w:rPr>
        <w:t>ทั้งสามตัวแปรดังกล่าวในการวิจัยครั้งนี้ สามารถวัดได้ด้วยแบบ</w:t>
      </w:r>
      <w:r w:rsidR="009D603A" w:rsidRPr="00570ACE">
        <w:rPr>
          <w:sz w:val="32"/>
          <w:szCs w:val="32"/>
          <w:cs/>
        </w:rPr>
        <w:t>สอบถาม</w:t>
      </w:r>
      <w:r w:rsidR="006B2D52" w:rsidRPr="00570ACE">
        <w:rPr>
          <w:sz w:val="32"/>
          <w:szCs w:val="32"/>
          <w:cs/>
        </w:rPr>
        <w:t>ที่คณะผู้วิจัยพัฒนาขึ้น</w:t>
      </w:r>
    </w:p>
    <w:p w:rsidR="00635F89" w:rsidRPr="00570ACE" w:rsidRDefault="00C6721D" w:rsidP="00C71959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kern w:val="36"/>
          <w:sz w:val="32"/>
          <w:szCs w:val="32"/>
          <w:cs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งานวิจัยที่เกี่ยวข้อง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E31BE8" w:rsidRPr="00570ACE">
        <w:rPr>
          <w:rFonts w:ascii="Angsana New" w:hAnsi="Angsana New" w:cs="Angsana New"/>
          <w:sz w:val="32"/>
          <w:szCs w:val="32"/>
          <w:cs/>
        </w:rPr>
        <w:t xml:space="preserve">ในอดีตมีการศึกษาเปรียบเทียบบุคลิกภาพในอาชีพต่างๆ ตามทฤษฎีของ </w:t>
      </w:r>
      <w:r w:rsidR="00E31BE8" w:rsidRPr="00570ACE">
        <w:rPr>
          <w:rFonts w:ascii="Angsana New" w:hAnsi="Angsana New" w:cs="Angsana New"/>
          <w:sz w:val="32"/>
          <w:szCs w:val="32"/>
        </w:rPr>
        <w:t xml:space="preserve">Holland </w:t>
      </w:r>
      <w:r w:rsidR="00E31BE8" w:rsidRPr="00570ACE">
        <w:rPr>
          <w:rFonts w:ascii="Angsana New" w:hAnsi="Angsana New" w:cs="Angsana New"/>
          <w:sz w:val="32"/>
          <w:szCs w:val="32"/>
          <w:cs/>
        </w:rPr>
        <w:t>เก็บข้อมูลด้วยการสัมภาษณ์นักท่องเที่ยว พบว่า</w:t>
      </w:r>
      <w:r w:rsidR="005D4A0E" w:rsidRPr="00570ACE">
        <w:rPr>
          <w:rFonts w:ascii="Angsana New" w:hAnsi="Angsana New" w:cs="Angsana New"/>
          <w:sz w:val="32"/>
          <w:szCs w:val="32"/>
          <w:cs/>
        </w:rPr>
        <w:t>มี</w:t>
      </w:r>
      <w:r w:rsidR="00E31BE8" w:rsidRPr="00570ACE">
        <w:rPr>
          <w:rFonts w:ascii="Angsana New" w:hAnsi="Angsana New" w:cs="Angsana New"/>
          <w:sz w:val="32"/>
          <w:szCs w:val="32"/>
          <w:cs/>
        </w:rPr>
        <w:t>ความสัมพันธ์ระหว่างบุคลิกภาพกับการวางแผน</w:t>
      </w:r>
      <w:r w:rsidR="0021358F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E31BE8" w:rsidRPr="00570ACE">
        <w:rPr>
          <w:rFonts w:ascii="Angsana New" w:hAnsi="Angsana New" w:cs="Angsana New"/>
          <w:sz w:val="32"/>
          <w:szCs w:val="32"/>
          <w:cs/>
        </w:rPr>
        <w:t>ความสนใจและพฤติกรรมในการท่องเที่ยวอย่างมีนัยสำคัญ</w:t>
      </w:r>
      <w:r w:rsidR="00E31BE8" w:rsidRPr="0057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31BE8" w:rsidRPr="00570ACE">
        <w:rPr>
          <w:rFonts w:ascii="Angsana New" w:hAnsi="Angsana New" w:cs="Angsana New"/>
          <w:sz w:val="32"/>
          <w:szCs w:val="32"/>
        </w:rPr>
        <w:t>(Frew</w:t>
      </w:r>
      <w:r w:rsidR="00E31BE8" w:rsidRPr="00570ACE">
        <w:rPr>
          <w:rFonts w:ascii="Angsana New" w:eastAsia="Times New Roman" w:hAnsi="Angsana New" w:cs="Angsana New"/>
          <w:sz w:val="32"/>
          <w:szCs w:val="32"/>
        </w:rPr>
        <w:t> </w:t>
      </w:r>
      <w:r w:rsidR="00E31BE8" w:rsidRPr="00570ACE">
        <w:rPr>
          <w:rFonts w:ascii="Angsana New" w:hAnsi="Angsana New" w:cs="Angsana New"/>
          <w:sz w:val="32"/>
          <w:szCs w:val="32"/>
        </w:rPr>
        <w:t>&amp; Shaw, 1999)</w:t>
      </w:r>
      <w:r w:rsidR="00E31BE8" w:rsidRPr="00570ACE">
        <w:rPr>
          <w:rFonts w:ascii="Angsana New" w:eastAsia="Times New Roman" w:hAnsi="Angsana New" w:cs="Angsana New"/>
          <w:kern w:val="36"/>
          <w:sz w:val="32"/>
          <w:szCs w:val="32"/>
        </w:rPr>
        <w:t xml:space="preserve"> </w:t>
      </w:r>
      <w:r w:rsidR="00B73A39" w:rsidRPr="00570ACE">
        <w:rPr>
          <w:rFonts w:ascii="Angsana New" w:hAnsi="Angsana New" w:cs="Angsana New"/>
          <w:sz w:val="32"/>
          <w:szCs w:val="32"/>
          <w:cs/>
        </w:rPr>
        <w:t>การสังเคราะห์งานวิจัย</w:t>
      </w:r>
      <w:r w:rsidR="00D038F7" w:rsidRPr="00570ACE">
        <w:rPr>
          <w:rFonts w:ascii="Angsana New" w:hAnsi="Angsana New" w:cs="Angsana New"/>
          <w:sz w:val="32"/>
          <w:szCs w:val="32"/>
          <w:cs/>
        </w:rPr>
        <w:t>ของ</w:t>
      </w:r>
      <w:r w:rsidR="00511D74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038F7" w:rsidRPr="00570ACE">
        <w:rPr>
          <w:rFonts w:ascii="Angsana New" w:hAnsi="Angsana New" w:cs="Angsana New"/>
          <w:sz w:val="32"/>
          <w:szCs w:val="32"/>
        </w:rPr>
        <w:t xml:space="preserve">Leung &amp; Law (2010) </w:t>
      </w:r>
      <w:r w:rsidR="00B73A39" w:rsidRPr="00570ACE">
        <w:rPr>
          <w:rFonts w:ascii="Angsana New" w:hAnsi="Angsana New" w:cs="Angsana New"/>
          <w:sz w:val="32"/>
          <w:szCs w:val="32"/>
          <w:cs/>
        </w:rPr>
        <w:t>พบว่า</w:t>
      </w:r>
      <w:r w:rsidR="00D038F7" w:rsidRPr="00570ACE">
        <w:rPr>
          <w:rFonts w:ascii="Angsana New" w:hAnsi="Angsana New" w:cs="Angsana New"/>
          <w:sz w:val="32"/>
          <w:szCs w:val="32"/>
          <w:cs/>
        </w:rPr>
        <w:t xml:space="preserve"> การศึกษาโดยใช้บุคลิกภาพห้าองค์ประกอบ หรือ </w:t>
      </w:r>
      <w:r w:rsidR="00D038F7" w:rsidRPr="00570ACE">
        <w:rPr>
          <w:rFonts w:ascii="Angsana New" w:hAnsi="Angsana New" w:cs="Angsana New"/>
          <w:sz w:val="32"/>
          <w:szCs w:val="32"/>
        </w:rPr>
        <w:t xml:space="preserve">the Big Five </w:t>
      </w:r>
      <w:r w:rsidR="00D038F7" w:rsidRPr="00570ACE">
        <w:rPr>
          <w:rFonts w:ascii="Angsana New" w:hAnsi="Angsana New" w:cs="Angsana New"/>
          <w:sz w:val="32"/>
          <w:szCs w:val="32"/>
          <w:cs/>
        </w:rPr>
        <w:t>ของ</w:t>
      </w:r>
      <w:r w:rsidR="00D038F7" w:rsidRPr="00570ACE">
        <w:rPr>
          <w:rFonts w:ascii="Angsana New" w:hAnsi="Angsana New" w:cs="Angsana New"/>
          <w:sz w:val="32"/>
          <w:szCs w:val="32"/>
        </w:rPr>
        <w:t xml:space="preserve"> Costa </w:t>
      </w:r>
      <w:r w:rsidR="00D038F7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D038F7" w:rsidRPr="00570ACE">
        <w:rPr>
          <w:rFonts w:ascii="Angsana New" w:hAnsi="Angsana New" w:cs="Angsana New"/>
          <w:sz w:val="32"/>
          <w:szCs w:val="32"/>
        </w:rPr>
        <w:t>McCrae (1992)</w:t>
      </w:r>
      <w:r w:rsidR="00D038F7" w:rsidRPr="00570ACE">
        <w:rPr>
          <w:rFonts w:ascii="Angsana New" w:hAnsi="Angsana New" w:cs="Angsana New"/>
          <w:sz w:val="32"/>
          <w:szCs w:val="32"/>
          <w:cs/>
        </w:rPr>
        <w:t xml:space="preserve"> ได้รับความนิยมมากที่สุด </w:t>
      </w:r>
      <w:r w:rsidR="0021358F" w:rsidRPr="00570ACE">
        <w:rPr>
          <w:rFonts w:ascii="Angsana New" w:hAnsi="Angsana New" w:cs="Angsana New"/>
          <w:sz w:val="32"/>
          <w:szCs w:val="32"/>
          <w:cs/>
        </w:rPr>
        <w:t>และ</w:t>
      </w:r>
      <w:r w:rsidR="00D038F7" w:rsidRPr="00570ACE">
        <w:rPr>
          <w:rFonts w:ascii="Angsana New" w:hAnsi="Angsana New" w:cs="Angsana New"/>
          <w:sz w:val="32"/>
          <w:szCs w:val="32"/>
          <w:cs/>
        </w:rPr>
        <w:t>ผลการวิจัยแสดงให้เห็นว่า</w:t>
      </w:r>
      <w:r w:rsidR="00B73A39" w:rsidRPr="00570ACE">
        <w:rPr>
          <w:rFonts w:ascii="Angsana New" w:hAnsi="Angsana New" w:cs="Angsana New"/>
          <w:sz w:val="32"/>
          <w:szCs w:val="32"/>
          <w:cs/>
        </w:rPr>
        <w:t>บุคลิกภาพ</w:t>
      </w:r>
      <w:r w:rsidR="00EF5DFB" w:rsidRPr="00570ACE">
        <w:rPr>
          <w:rFonts w:ascii="Angsana New" w:hAnsi="Angsana New" w:cs="Angsana New"/>
          <w:sz w:val="32"/>
          <w:szCs w:val="32"/>
          <w:cs/>
        </w:rPr>
        <w:t>ของนักศึกษาที่แตกต่างกันมีอิทธิพลต่อการเรียนรู้และ</w:t>
      </w:r>
      <w:r w:rsidR="00D038F7" w:rsidRPr="00570ACE">
        <w:rPr>
          <w:rFonts w:ascii="Angsana New" w:hAnsi="Angsana New" w:cs="Angsana New"/>
          <w:sz w:val="32"/>
          <w:szCs w:val="32"/>
          <w:cs/>
        </w:rPr>
        <w:t>อธิบายบทบาทด้าน</w:t>
      </w:r>
      <w:r w:rsidR="00EF5DFB" w:rsidRPr="00570ACE">
        <w:rPr>
          <w:rFonts w:ascii="Angsana New" w:hAnsi="Angsana New" w:cs="Angsana New"/>
          <w:sz w:val="32"/>
          <w:szCs w:val="32"/>
          <w:cs/>
        </w:rPr>
        <w:t>พฤติกรรมการท่องเที่ยว</w:t>
      </w:r>
      <w:r w:rsidR="00D038F7" w:rsidRPr="00570ACE">
        <w:rPr>
          <w:rFonts w:ascii="Angsana New" w:hAnsi="Angsana New" w:cs="Angsana New"/>
          <w:sz w:val="32"/>
          <w:szCs w:val="32"/>
          <w:cs/>
        </w:rPr>
        <w:t>ได้</w:t>
      </w:r>
      <w:r w:rsidR="00EF5DFB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21358F" w:rsidRPr="00570ACE">
        <w:rPr>
          <w:rFonts w:ascii="Angsana New" w:hAnsi="Angsana New" w:cs="Angsana New"/>
          <w:sz w:val="32"/>
          <w:szCs w:val="32"/>
          <w:cs/>
        </w:rPr>
        <w:t>โดย</w:t>
      </w:r>
      <w:r w:rsidR="002F2967" w:rsidRPr="00570ACE">
        <w:rPr>
          <w:rFonts w:ascii="Angsana New" w:hAnsi="Angsana New" w:cs="Angsana New"/>
          <w:sz w:val="32"/>
          <w:szCs w:val="32"/>
          <w:cs/>
        </w:rPr>
        <w:t>บุคลิกภาพด้านการมีจิตสำนึก (</w:t>
      </w:r>
      <w:r w:rsidR="002F2967" w:rsidRPr="00570ACE">
        <w:rPr>
          <w:rFonts w:ascii="Angsana New" w:hAnsi="Angsana New" w:cs="Angsana New"/>
          <w:sz w:val="32"/>
          <w:szCs w:val="32"/>
        </w:rPr>
        <w:t xml:space="preserve">C) </w:t>
      </w:r>
      <w:r w:rsidR="002F2967" w:rsidRPr="00570ACE">
        <w:rPr>
          <w:rFonts w:ascii="Angsana New" w:hAnsi="Angsana New" w:cs="Angsana New"/>
          <w:sz w:val="32"/>
          <w:szCs w:val="32"/>
          <w:cs/>
        </w:rPr>
        <w:t>ด้านความเป็นมิตร (</w:t>
      </w:r>
      <w:r w:rsidR="002F2967" w:rsidRPr="00570ACE">
        <w:rPr>
          <w:rFonts w:ascii="Angsana New" w:hAnsi="Angsana New" w:cs="Angsana New"/>
          <w:sz w:val="32"/>
          <w:szCs w:val="32"/>
        </w:rPr>
        <w:t>A</w:t>
      </w:r>
      <w:r w:rsidR="002F2967" w:rsidRPr="00570ACE">
        <w:rPr>
          <w:rFonts w:ascii="Angsana New" w:hAnsi="Angsana New" w:cs="Angsana New"/>
          <w:sz w:val="32"/>
          <w:szCs w:val="32"/>
          <w:cs/>
        </w:rPr>
        <w:t>) และด้านการ</w:t>
      </w:r>
      <w:r w:rsidR="007633BD" w:rsidRPr="00570ACE">
        <w:rPr>
          <w:rFonts w:ascii="Angsana New" w:hAnsi="Angsana New" w:cs="Angsana New" w:hint="cs"/>
          <w:sz w:val="32"/>
          <w:szCs w:val="32"/>
          <w:cs/>
        </w:rPr>
        <w:t>เปิดรับประสบการณ์</w:t>
      </w:r>
      <w:r w:rsidR="002F2967" w:rsidRPr="00570ACE">
        <w:rPr>
          <w:rFonts w:ascii="Angsana New" w:hAnsi="Angsana New" w:cs="Angsana New"/>
          <w:sz w:val="32"/>
          <w:szCs w:val="32"/>
          <w:cs/>
        </w:rPr>
        <w:t xml:space="preserve"> (</w:t>
      </w:r>
      <w:r w:rsidR="002F2967" w:rsidRPr="00570ACE">
        <w:rPr>
          <w:rFonts w:ascii="Angsana New" w:hAnsi="Angsana New" w:cs="Angsana New"/>
          <w:sz w:val="32"/>
          <w:szCs w:val="32"/>
        </w:rPr>
        <w:t xml:space="preserve">O) </w:t>
      </w:r>
      <w:r w:rsidR="002F2967" w:rsidRPr="00570ACE">
        <w:rPr>
          <w:rFonts w:ascii="Angsana New" w:hAnsi="Angsana New" w:cs="Angsana New"/>
          <w:sz w:val="32"/>
          <w:szCs w:val="32"/>
          <w:cs/>
        </w:rPr>
        <w:t>มีความสัมพันธ์ทางบวกกับพฤติกรรมการท่องเที่ยว ในขณะที่</w:t>
      </w:r>
      <w:r w:rsidR="00D038F7" w:rsidRPr="00570ACE">
        <w:rPr>
          <w:rFonts w:ascii="Angsana New" w:hAnsi="Angsana New" w:cs="Angsana New"/>
          <w:sz w:val="32"/>
          <w:szCs w:val="32"/>
          <w:cs/>
        </w:rPr>
        <w:t>ผล</w:t>
      </w:r>
      <w:r w:rsidR="0021358F" w:rsidRPr="00570ACE">
        <w:rPr>
          <w:rFonts w:ascii="Angsana New" w:hAnsi="Angsana New" w:cs="Angsana New"/>
          <w:sz w:val="32"/>
          <w:szCs w:val="32"/>
          <w:cs/>
        </w:rPr>
        <w:t>การศึกษา</w:t>
      </w:r>
      <w:r w:rsidR="009D0974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>ในอินเดียพบว่านักท่องเที่ยวในปร</w:t>
      </w:r>
      <w:r w:rsidR="00BD2CD2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>ะ</w:t>
      </w:r>
      <w:r w:rsidR="009D0974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>เทศกับนักท่องเที่ยวนานาชาติที่</w:t>
      </w:r>
      <w:r w:rsidR="00BD2CD2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>ไปเที่ยวชมธรรมชาติมีพฤติกรรมการท่องเที่ยวเชิงอนุรักษ์แตกต่างกัน</w:t>
      </w:r>
      <w:r w:rsidR="00D038F7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 xml:space="preserve"> </w:t>
      </w:r>
      <w:r w:rsidR="002F2967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>ซึ่ง</w:t>
      </w:r>
      <w:r w:rsidR="00BD2CD2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 xml:space="preserve">สะท้อนถึงความแตกต่างของวัฒนธรรมและบุคลิกภาพที่มีผลต่อพฤติกรรมการท่องเที่ยวเชิงอนุรักษ์ </w:t>
      </w:r>
      <w:r w:rsidR="00BD2CD2" w:rsidRPr="00570ACE">
        <w:rPr>
          <w:rFonts w:ascii="Angsana New" w:hAnsi="Angsana New" w:cs="Angsana New"/>
          <w:sz w:val="32"/>
          <w:szCs w:val="32"/>
        </w:rPr>
        <w:t>(Bhattacharya &amp; Dey, 2012)</w:t>
      </w:r>
      <w:r w:rsidR="007018F9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 xml:space="preserve"> </w:t>
      </w:r>
      <w:r w:rsidR="0021358F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 xml:space="preserve">นอกจากนั้น </w:t>
      </w:r>
      <w:r w:rsidR="007018F9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>การศึกษานักท่องเที่ยวที่เป็นเยาวชนพบว่าปัจจัยด้านจิตสังคม เช่น</w:t>
      </w:r>
      <w:r w:rsidR="00876D3D" w:rsidRPr="00570ACE">
        <w:rPr>
          <w:rFonts w:ascii="Angsana New" w:eastAsia="Times New Roman" w:hAnsi="Angsana New" w:cs="Angsana New" w:hint="cs"/>
          <w:kern w:val="36"/>
          <w:sz w:val="32"/>
          <w:szCs w:val="32"/>
          <w:cs/>
        </w:rPr>
        <w:t xml:space="preserve"> </w:t>
      </w:r>
      <w:r w:rsidR="007018F9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 xml:space="preserve">บุคลิกภาพ ค่านิยม ความเชื่อ มีผลต่อการแสดงพฤติกรรมการท่องเที่ยวที่แตกต่างกัน </w:t>
      </w:r>
      <w:hyperlink r:id="rId7" w:history="1">
        <w:r w:rsidR="007018F9" w:rsidRPr="00570ACE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bdr w:val="none" w:sz="0" w:space="0" w:color="auto" w:frame="1"/>
          </w:rPr>
          <w:t xml:space="preserve"> (Cin</w:t>
        </w:r>
        <w:r w:rsidR="007018F9" w:rsidRPr="00570ACE">
          <w:rPr>
            <w:rStyle w:val="Hyperlink"/>
            <w:rFonts w:ascii="Angsana New" w:hAnsi="Angsana New" w:cs="Angsana New"/>
            <w:color w:val="auto"/>
            <w:sz w:val="32"/>
            <w:szCs w:val="32"/>
            <w:bdr w:val="none" w:sz="0" w:space="0" w:color="auto" w:frame="1"/>
          </w:rPr>
          <w:t>i</w:t>
        </w:r>
      </w:hyperlink>
      <w:r w:rsidR="007018F9" w:rsidRPr="00570ACE">
        <w:rPr>
          <w:rFonts w:ascii="Angsana New" w:hAnsi="Angsana New" w:cs="Angsana New"/>
          <w:sz w:val="32"/>
          <w:szCs w:val="32"/>
        </w:rPr>
        <w:t>,</w:t>
      </w:r>
      <w:r w:rsidR="007018F9" w:rsidRPr="00570ACE">
        <w:rPr>
          <w:rStyle w:val="apple-converted-space"/>
          <w:rFonts w:ascii="Angsana New" w:hAnsi="Angsana New" w:cs="Angsana New"/>
          <w:sz w:val="32"/>
          <w:szCs w:val="32"/>
        </w:rPr>
        <w:t> </w:t>
      </w:r>
      <w:r w:rsidR="007018F9" w:rsidRPr="00570ACE">
        <w:rPr>
          <w:rStyle w:val="name"/>
          <w:rFonts w:ascii="Angsana New" w:hAnsi="Angsana New" w:cs="Angsana New"/>
          <w:sz w:val="32"/>
          <w:szCs w:val="32"/>
          <w:bdr w:val="none" w:sz="0" w:space="0" w:color="auto" w:frame="1"/>
        </w:rPr>
        <w:t>Leone</w:t>
      </w:r>
      <w:r w:rsidR="007018F9" w:rsidRPr="00570ACE">
        <w:rPr>
          <w:rFonts w:ascii="Angsana New" w:hAnsi="Angsana New" w:cs="Angsana New"/>
          <w:sz w:val="32"/>
          <w:szCs w:val="32"/>
        </w:rPr>
        <w:t xml:space="preserve"> &amp; Passaf</w:t>
      </w:r>
      <w:r w:rsidR="00893257" w:rsidRPr="00570ACE">
        <w:rPr>
          <w:rFonts w:ascii="Angsana New" w:hAnsi="Angsana New" w:cs="Angsana New"/>
          <w:sz w:val="32"/>
          <w:szCs w:val="32"/>
        </w:rPr>
        <w:t>a</w:t>
      </w:r>
      <w:r w:rsidR="007018F9" w:rsidRPr="00570ACE">
        <w:rPr>
          <w:rFonts w:ascii="Angsana New" w:hAnsi="Angsana New" w:cs="Angsana New"/>
          <w:sz w:val="32"/>
          <w:szCs w:val="32"/>
        </w:rPr>
        <w:t>ro</w:t>
      </w:r>
      <w:hyperlink r:id="rId8" w:history="1">
        <w:r w:rsidR="007018F9" w:rsidRPr="00570ACE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bdr w:val="none" w:sz="0" w:space="0" w:color="auto" w:frame="1"/>
          </w:rPr>
          <w:t>, 2012)</w:t>
        </w:r>
      </w:hyperlink>
    </w:p>
    <w:p w:rsidR="00C6721D" w:rsidRPr="00570ACE" w:rsidRDefault="002F3B3C" w:rsidP="00C71959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 xml:space="preserve">การวิจัยของ </w:t>
      </w:r>
      <w:r w:rsidRPr="00570ACE">
        <w:rPr>
          <w:rFonts w:ascii="Angsana New" w:eastAsia="Times New Roman" w:hAnsi="Angsana New" w:cs="Angsana New"/>
          <w:sz w:val="32"/>
          <w:szCs w:val="32"/>
        </w:rPr>
        <w:t>Powell &amp; Ham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="005B3DCF" w:rsidRPr="00570ACE">
        <w:rPr>
          <w:rFonts w:ascii="Angsana New" w:hAnsi="Angsana New" w:cs="Angsana New"/>
          <w:sz w:val="32"/>
          <w:szCs w:val="32"/>
        </w:rPr>
        <w:t>(2008)</w:t>
      </w:r>
      <w:r w:rsidR="005B3DCF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จากนักท่องเที่ยวที่เยี่ยมชม </w:t>
      </w:r>
      <w:r w:rsidRPr="00570ACE">
        <w:rPr>
          <w:rFonts w:ascii="Angsana New" w:hAnsi="Angsana New" w:cs="Angsana New"/>
          <w:sz w:val="32"/>
          <w:szCs w:val="32"/>
        </w:rPr>
        <w:t>Galapagos National Park</w:t>
      </w:r>
      <w:r w:rsidRPr="00570AC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70ACE">
        <w:rPr>
          <w:rFonts w:ascii="Angsana New" w:eastAsia="Times New Roman" w:hAnsi="Angsana New" w:cs="Angsana New"/>
          <w:sz w:val="32"/>
          <w:szCs w:val="32"/>
          <w:cs/>
        </w:rPr>
        <w:t xml:space="preserve">พบว่า </w:t>
      </w:r>
      <w:r w:rsidR="00CE312E" w:rsidRPr="00570ACE">
        <w:rPr>
          <w:rFonts w:ascii="Angsana New" w:eastAsia="Times New Roman" w:hAnsi="Angsana New" w:cs="Angsana New"/>
          <w:sz w:val="32"/>
          <w:szCs w:val="32"/>
          <w:cs/>
        </w:rPr>
        <w:t>ประสบการณ์การท่องเที่ยวเชิงอนุรักษ์มีอิทธิพลต่อการเพิ่ม</w:t>
      </w:r>
      <w:r w:rsidRPr="00570ACE">
        <w:rPr>
          <w:rFonts w:ascii="Angsana New" w:eastAsia="Times New Roman" w:hAnsi="Angsana New" w:cs="Angsana New"/>
          <w:sz w:val="32"/>
          <w:szCs w:val="32"/>
          <w:cs/>
        </w:rPr>
        <w:t xml:space="preserve">ความรู้ </w:t>
      </w:r>
      <w:r w:rsidR="005B3DCF" w:rsidRPr="00570ACE">
        <w:rPr>
          <w:rFonts w:ascii="Angsana New" w:eastAsia="Times New Roman" w:hAnsi="Angsana New" w:cs="Angsana New"/>
          <w:sz w:val="32"/>
          <w:szCs w:val="32"/>
          <w:cs/>
        </w:rPr>
        <w:t>ตลอดจนสนับสนุนให้มี</w:t>
      </w:r>
      <w:r w:rsidR="00CE312E" w:rsidRPr="00570ACE">
        <w:rPr>
          <w:rFonts w:ascii="Angsana New" w:eastAsia="Times New Roman" w:hAnsi="Angsana New" w:cs="Angsana New"/>
          <w:sz w:val="32"/>
          <w:szCs w:val="32"/>
          <w:cs/>
        </w:rPr>
        <w:t>ทัศนคติ</w:t>
      </w:r>
      <w:r w:rsidR="005B3DCF" w:rsidRPr="00570ACE">
        <w:rPr>
          <w:rFonts w:ascii="Angsana New" w:eastAsia="Times New Roman" w:hAnsi="Angsana New" w:cs="Angsana New"/>
          <w:sz w:val="32"/>
          <w:szCs w:val="32"/>
          <w:cs/>
        </w:rPr>
        <w:t>ที่จะ</w:t>
      </w:r>
      <w:r w:rsidR="0021358F" w:rsidRPr="00570ACE">
        <w:rPr>
          <w:rFonts w:ascii="Angsana New" w:eastAsia="Times New Roman" w:hAnsi="Angsana New" w:cs="Angsana New"/>
          <w:sz w:val="32"/>
          <w:szCs w:val="32"/>
          <w:cs/>
        </w:rPr>
        <w:t>ดูแลปกป้องและ</w:t>
      </w:r>
      <w:r w:rsidR="00CE312E" w:rsidRPr="00570ACE">
        <w:rPr>
          <w:rFonts w:ascii="Angsana New" w:eastAsia="Times New Roman" w:hAnsi="Angsana New" w:cs="Angsana New"/>
          <w:sz w:val="32"/>
          <w:szCs w:val="32"/>
          <w:cs/>
        </w:rPr>
        <w:t>อนุรักษ์</w:t>
      </w:r>
      <w:r w:rsidR="005B3DCF" w:rsidRPr="00570ACE">
        <w:rPr>
          <w:rFonts w:ascii="Angsana New" w:eastAsia="Times New Roman" w:hAnsi="Angsana New" w:cs="Angsana New"/>
          <w:sz w:val="32"/>
          <w:szCs w:val="32"/>
          <w:cs/>
        </w:rPr>
        <w:t>สิ่งแวดล้อม</w:t>
      </w:r>
      <w:r w:rsidR="005C7606" w:rsidRPr="00570ACE">
        <w:rPr>
          <w:rFonts w:ascii="Angsana New" w:eastAsia="Times New Roman" w:hAnsi="Angsana New" w:cs="Angsana New"/>
          <w:sz w:val="32"/>
          <w:szCs w:val="32"/>
          <w:cs/>
        </w:rPr>
        <w:t xml:space="preserve"> ผลการศึกษานี้สนับสนุนผลงานวิจัยที่ประเทศออสเตรเลีย เพราะพบว่าการให้ความรู้นักท่องเที่ยวเกี่ยวกับการอนุรักษ์ทรัพยากรธรรมชาติทำให้นักท่องเที่ยวตระหนักและมีทัศนคติที่โยงใยถึงการมีส่วนร่วมในการจัดการและรักษาสิ่งแวดล้อม </w:t>
      </w:r>
      <w:r w:rsidR="00A71822" w:rsidRPr="00570ACE">
        <w:rPr>
          <w:rFonts w:ascii="Angsana New" w:eastAsia="Times New Roman" w:hAnsi="Angsana New" w:cs="Angsana New"/>
          <w:sz w:val="32"/>
          <w:szCs w:val="32"/>
        </w:rPr>
        <w:t>(</w:t>
      </w:r>
      <w:r w:rsidR="00685E55" w:rsidRPr="00570ACE">
        <w:rPr>
          <w:rFonts w:ascii="Angsana New" w:eastAsia="Times New Roman" w:hAnsi="Angsana New" w:cs="Angsana New"/>
          <w:sz w:val="32"/>
          <w:szCs w:val="32"/>
        </w:rPr>
        <w:t>Lee &amp; Moscardo</w:t>
      </w:r>
      <w:r w:rsidR="00A71822" w:rsidRPr="00570ACE">
        <w:rPr>
          <w:rFonts w:ascii="Angsana New" w:eastAsia="Times New Roman" w:hAnsi="Angsana New" w:cs="Angsana New"/>
          <w:sz w:val="32"/>
          <w:szCs w:val="32"/>
        </w:rPr>
        <w:t>,</w:t>
      </w:r>
      <w:r w:rsidR="00685E55" w:rsidRPr="00570ACE">
        <w:rPr>
          <w:rFonts w:ascii="Angsana New" w:eastAsia="Times New Roman" w:hAnsi="Angsana New" w:cs="Angsana New"/>
          <w:sz w:val="32"/>
          <w:szCs w:val="32"/>
        </w:rPr>
        <w:t xml:space="preserve"> 2005)</w:t>
      </w:r>
      <w:r w:rsidR="00A71822" w:rsidRPr="00570AC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A71822" w:rsidRPr="00570ACE">
        <w:rPr>
          <w:rFonts w:ascii="Angsana New" w:hAnsi="Angsana New" w:cs="Angsana New"/>
          <w:sz w:val="32"/>
          <w:szCs w:val="32"/>
          <w:cs/>
        </w:rPr>
        <w:t>นอกจากนั้น</w:t>
      </w:r>
      <w:r w:rsidR="00A71822" w:rsidRPr="00570ACE">
        <w:rPr>
          <w:rFonts w:ascii="Angsana New" w:hAnsi="Angsana New" w:cs="Angsana New"/>
          <w:sz w:val="32"/>
          <w:szCs w:val="32"/>
        </w:rPr>
        <w:t xml:space="preserve"> </w:t>
      </w:r>
      <w:r w:rsidR="004F22EB" w:rsidRPr="00570ACE">
        <w:rPr>
          <w:rFonts w:ascii="Angsana New" w:hAnsi="Angsana New" w:cs="Angsana New"/>
          <w:sz w:val="32"/>
          <w:szCs w:val="32"/>
        </w:rPr>
        <w:t>Heng &amp; Lai</w:t>
      </w:r>
      <w:r w:rsidR="004F22EB" w:rsidRPr="0057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F22EB" w:rsidRPr="00570ACE">
        <w:rPr>
          <w:rFonts w:ascii="Angsana New" w:hAnsi="Angsana New" w:cs="Angsana New"/>
          <w:sz w:val="32"/>
          <w:szCs w:val="32"/>
        </w:rPr>
        <w:t>(2012)</w:t>
      </w:r>
      <w:r w:rsidR="004F22EB" w:rsidRPr="00570AC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77E30" w:rsidRPr="00570ACE">
        <w:rPr>
          <w:rFonts w:ascii="Angsana New" w:eastAsia="Times New Roman" w:hAnsi="Angsana New" w:cs="Angsana New"/>
          <w:sz w:val="32"/>
          <w:szCs w:val="32"/>
          <w:cs/>
        </w:rPr>
        <w:t>ศึกษาพบว่า ความรู้เกี่ยวกับสิ่งแวดล้อมของผู้</w:t>
      </w:r>
      <w:r w:rsidR="00A71822" w:rsidRPr="00570ACE">
        <w:rPr>
          <w:rFonts w:ascii="Angsana New" w:eastAsia="Times New Roman" w:hAnsi="Angsana New" w:cs="Angsana New"/>
          <w:sz w:val="32"/>
          <w:szCs w:val="32"/>
          <w:cs/>
        </w:rPr>
        <w:t>เยี่ยมเยือน</w:t>
      </w:r>
      <w:r w:rsidR="00777E30" w:rsidRPr="00570ACE">
        <w:rPr>
          <w:rFonts w:ascii="Angsana New" w:eastAsia="Times New Roman" w:hAnsi="Angsana New" w:cs="Angsana New"/>
          <w:sz w:val="32"/>
          <w:szCs w:val="32"/>
          <w:cs/>
        </w:rPr>
        <w:t>มีความสัมพันธ์ทางบวกกับทัศนคติที่นำไปสู่การท่องเที่ยวเชิงอนุรักษ์และมีอิทธิพลทางตรงและทางอ้อมต่อความตั้งใจที่จะมีส่วนร่วมในการท่องเที่ยวเชิงอนุรักษ์ผ่านความ</w:t>
      </w:r>
      <w:r w:rsidR="007A0C52" w:rsidRPr="00570ACE">
        <w:rPr>
          <w:rFonts w:ascii="Angsana New" w:eastAsia="Times New Roman" w:hAnsi="Angsana New" w:cs="Angsana New"/>
          <w:sz w:val="32"/>
          <w:szCs w:val="32"/>
          <w:cs/>
        </w:rPr>
        <w:t>ดึงดูดหรือน่าสนใจของ</w:t>
      </w:r>
      <w:r w:rsidR="00777E30" w:rsidRPr="00570ACE">
        <w:rPr>
          <w:rFonts w:ascii="Angsana New" w:eastAsia="Times New Roman" w:hAnsi="Angsana New" w:cs="Angsana New"/>
          <w:sz w:val="32"/>
          <w:szCs w:val="32"/>
          <w:cs/>
        </w:rPr>
        <w:t>ภูมิประเทศ</w:t>
      </w:r>
      <w:r w:rsidR="00DF35DA" w:rsidRPr="00570ACE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191C31" w:rsidRPr="00570ACE" w:rsidRDefault="00A71822" w:rsidP="00C71959">
      <w:pPr>
        <w:spacing w:after="0" w:line="240" w:lineRule="auto"/>
        <w:ind w:firstLine="567"/>
        <w:jc w:val="thaiDistribute"/>
        <w:rPr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การศึกษาเปรียบเทียบพฤติกรรมการอนุรักษ์สิ่งแวดล้อมระหว่างนักท่องเที่ยวสามประเภทในสวีเดน </w:t>
      </w:r>
      <w:r w:rsidR="00B97BE3" w:rsidRPr="00570ACE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="00231A37" w:rsidRPr="00570ACE">
        <w:rPr>
          <w:rFonts w:ascii="Angsana New" w:hAnsi="Angsana New" w:cs="Angsana New"/>
          <w:sz w:val="32"/>
          <w:szCs w:val="32"/>
          <w:cs/>
        </w:rPr>
        <w:t>นัก</w:t>
      </w:r>
      <w:r w:rsidR="00B97BE3" w:rsidRPr="00570ACE">
        <w:rPr>
          <w:rFonts w:ascii="Angsana New" w:hAnsi="Angsana New" w:cs="Angsana New"/>
          <w:sz w:val="32"/>
          <w:szCs w:val="32"/>
          <w:cs/>
        </w:rPr>
        <w:t>ท่องเที่ยวเชิงอนุรักษ์ นักท่องเที่ยวธรรมชาติ และนักท่องเที่ยวในเมือง พบว่าสองประเภทแรกมีพฤติกรรมการอนุรักษ์สิ่งแวดล้อมมากกว่านักท่องเที่ยวในเมือง และไม่มีความแตกต่างระหว่างนักท่องเที่ยวเชิงอนุรักษ์กับนักท่องเที่ยวธรรมชาติ และ</w:t>
      </w:r>
      <w:r w:rsidR="00411965" w:rsidRPr="00570ACE">
        <w:rPr>
          <w:rFonts w:ascii="Angsana New" w:hAnsi="Angsana New" w:cs="Angsana New" w:hint="cs"/>
          <w:sz w:val="32"/>
          <w:szCs w:val="32"/>
          <w:cs/>
        </w:rPr>
        <w:t>มีการศึกษา</w:t>
      </w:r>
      <w:r w:rsidRPr="00570ACE">
        <w:rPr>
          <w:rFonts w:ascii="Angsana New" w:hAnsi="Angsana New" w:cs="Angsana New"/>
          <w:sz w:val="32"/>
          <w:szCs w:val="32"/>
          <w:cs/>
        </w:rPr>
        <w:t>พบว่า</w:t>
      </w:r>
      <w:r w:rsidR="00B97BE3" w:rsidRPr="00570ACE">
        <w:rPr>
          <w:rFonts w:ascii="Angsana New" w:hAnsi="Angsana New" w:cs="Angsana New"/>
          <w:sz w:val="32"/>
          <w:szCs w:val="32"/>
          <w:cs/>
        </w:rPr>
        <w:t>ความรู้เกี่ยวกับการอนุรักษ์สิ่งแวดล้อมมีความสัมพันธ์กับ</w:t>
      </w:r>
      <w:r w:rsidRPr="00570ACE">
        <w:rPr>
          <w:rFonts w:ascii="Angsana New" w:hAnsi="Angsana New" w:cs="Angsana New"/>
          <w:sz w:val="32"/>
          <w:szCs w:val="32"/>
          <w:cs/>
        </w:rPr>
        <w:t>พฤติกรรมเชิงนิเวศ</w:t>
      </w:r>
      <w:r w:rsidR="00B97BE3" w:rsidRPr="00570ACE">
        <w:rPr>
          <w:rFonts w:ascii="Angsana New" w:hAnsi="Angsana New" w:cs="Angsana New"/>
          <w:sz w:val="32"/>
          <w:szCs w:val="32"/>
          <w:cs/>
        </w:rPr>
        <w:t>ของนักท่องเที่ยวที่คำนึงถึงประโยชน์และ</w:t>
      </w:r>
      <w:r w:rsidRPr="00570ACE">
        <w:rPr>
          <w:rFonts w:ascii="Angsana New" w:hAnsi="Angsana New" w:cs="Angsana New"/>
          <w:sz w:val="32"/>
          <w:szCs w:val="32"/>
          <w:cs/>
        </w:rPr>
        <w:t>นำมา</w:t>
      </w:r>
      <w:r w:rsidR="00B97BE3" w:rsidRPr="00570ACE">
        <w:rPr>
          <w:rFonts w:ascii="Angsana New" w:hAnsi="Angsana New" w:cs="Angsana New"/>
          <w:sz w:val="32"/>
          <w:szCs w:val="32"/>
          <w:cs/>
        </w:rPr>
        <w:t>ประยุกต์</w:t>
      </w:r>
      <w:r w:rsidRPr="00570ACE">
        <w:rPr>
          <w:rFonts w:ascii="Angsana New" w:hAnsi="Angsana New" w:cs="Angsana New"/>
          <w:sz w:val="32"/>
          <w:szCs w:val="32"/>
          <w:cs/>
        </w:rPr>
        <w:t>ใช้</w:t>
      </w:r>
      <w:r w:rsidR="00B97BE3" w:rsidRPr="00570ACE">
        <w:rPr>
          <w:rFonts w:ascii="Angsana New" w:hAnsi="Angsana New" w:cs="Angsana New"/>
          <w:sz w:val="32"/>
          <w:szCs w:val="32"/>
          <w:cs/>
        </w:rPr>
        <w:t>สำหรับอุตสาหกรรมการท่องเที่ยว</w:t>
      </w:r>
      <w:r w:rsidRPr="00570ACE">
        <w:rPr>
          <w:rFonts w:ascii="Angsana New" w:hAnsi="Angsana New" w:cs="Angsana New"/>
          <w:sz w:val="32"/>
          <w:szCs w:val="32"/>
        </w:rPr>
        <w:t xml:space="preserve">  (Wurzinger &amp; Johansson, 2006)</w:t>
      </w:r>
      <w:r w:rsidR="0026430E" w:rsidRPr="00570ACE">
        <w:rPr>
          <w:rFonts w:ascii="Angsana New" w:hAnsi="Angsana New" w:cs="Angsana New"/>
          <w:sz w:val="32"/>
          <w:szCs w:val="32"/>
        </w:rPr>
        <w:t xml:space="preserve"> </w:t>
      </w:r>
      <w:r w:rsidR="0026430E" w:rsidRPr="00570ACE">
        <w:rPr>
          <w:rFonts w:ascii="Angsana New" w:hAnsi="Angsana New" w:cs="Angsana New"/>
          <w:sz w:val="32"/>
          <w:szCs w:val="32"/>
          <w:cs/>
        </w:rPr>
        <w:t xml:space="preserve">ในขณะที่ </w:t>
      </w:r>
      <w:r w:rsidR="009E12FC" w:rsidRPr="00570ACE">
        <w:rPr>
          <w:rFonts w:ascii="Angsana New" w:hAnsi="Angsana New" w:cs="Angsana New"/>
          <w:sz w:val="32"/>
          <w:szCs w:val="32"/>
          <w:cs/>
        </w:rPr>
        <w:t xml:space="preserve">การศึกษาอิทธิพลของพฤติกรรมการท่องเที่ยวเชิงอนุรักษ์จากนักท่องเที่ยวของ </w:t>
      </w:r>
      <w:r w:rsidR="00D549C6" w:rsidRPr="00570ACE">
        <w:rPr>
          <w:rFonts w:ascii="Angsana New" w:hAnsi="Angsana New" w:cs="Angsana New"/>
          <w:sz w:val="32"/>
          <w:szCs w:val="32"/>
        </w:rPr>
        <w:t>Chiu &amp; Chih (2012)</w:t>
      </w:r>
      <w:r w:rsidR="00D549C6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9E12FC" w:rsidRPr="00570ACE">
        <w:rPr>
          <w:rFonts w:ascii="Angsana New" w:hAnsi="Angsana New" w:cs="Angsana New"/>
          <w:sz w:val="32"/>
          <w:szCs w:val="32"/>
          <w:cs/>
        </w:rPr>
        <w:t>พบว่า ความกังวลกับ</w:t>
      </w:r>
      <w:r w:rsidR="004B0428" w:rsidRPr="00570ACE">
        <w:rPr>
          <w:rFonts w:ascii="Angsana New" w:hAnsi="Angsana New" w:cs="Angsana New" w:hint="cs"/>
          <w:sz w:val="32"/>
          <w:szCs w:val="32"/>
          <w:cs/>
        </w:rPr>
        <w:t>สภาพ</w:t>
      </w:r>
      <w:r w:rsidR="009E12FC" w:rsidRPr="00570ACE">
        <w:rPr>
          <w:rFonts w:ascii="Angsana New" w:hAnsi="Angsana New" w:cs="Angsana New"/>
          <w:sz w:val="32"/>
          <w:szCs w:val="32"/>
          <w:cs/>
        </w:rPr>
        <w:t>สิ่งแวดล้อมเป็นองค์ประกอบสำคัญ</w:t>
      </w:r>
      <w:r w:rsidR="00D549C6" w:rsidRPr="00570ACE">
        <w:rPr>
          <w:rFonts w:ascii="Angsana New" w:hAnsi="Angsana New" w:cs="Angsana New"/>
          <w:sz w:val="32"/>
          <w:szCs w:val="32"/>
          <w:cs/>
        </w:rPr>
        <w:t>ซึ่ง</w:t>
      </w:r>
      <w:r w:rsidR="009E12FC" w:rsidRPr="00570ACE">
        <w:rPr>
          <w:rFonts w:ascii="Angsana New" w:hAnsi="Angsana New" w:cs="Angsana New"/>
          <w:sz w:val="32"/>
          <w:szCs w:val="32"/>
          <w:cs/>
        </w:rPr>
        <w:t>มีอิทธิพลทางตรงและทางอ้อมต่อความตั้งใจ</w:t>
      </w:r>
      <w:r w:rsidR="00D549C6" w:rsidRPr="00570ACE">
        <w:rPr>
          <w:rFonts w:ascii="Angsana New" w:hAnsi="Angsana New" w:cs="Angsana New"/>
          <w:sz w:val="32"/>
          <w:szCs w:val="32"/>
          <w:cs/>
        </w:rPr>
        <w:t>ในการแสดง</w:t>
      </w:r>
      <w:r w:rsidR="009E12FC" w:rsidRPr="00570ACE">
        <w:rPr>
          <w:rFonts w:ascii="Angsana New" w:hAnsi="Angsana New" w:cs="Angsana New"/>
          <w:sz w:val="32"/>
          <w:szCs w:val="32"/>
          <w:cs/>
        </w:rPr>
        <w:t>พฤติกรรมโดยมีทัศนคติเป็นตัวแปรส่งผ่าน ผลการวิจัยนี้สะท้อนถึงทัศนคติที่เกิดจากการรู้และเข้าใจสิ่งแวดล้อม</w:t>
      </w:r>
      <w:r w:rsidR="00D549C6" w:rsidRPr="00570ACE">
        <w:rPr>
          <w:rFonts w:ascii="Angsana New" w:hAnsi="Angsana New" w:cs="Angsana New"/>
          <w:sz w:val="32"/>
          <w:szCs w:val="32"/>
          <w:cs/>
        </w:rPr>
        <w:t>ที่เชื่อมโยงกับ</w:t>
      </w:r>
      <w:r w:rsidR="009E12FC" w:rsidRPr="00570ACE">
        <w:rPr>
          <w:rFonts w:ascii="Angsana New" w:hAnsi="Angsana New" w:cs="Angsana New"/>
          <w:sz w:val="32"/>
          <w:szCs w:val="32"/>
          <w:cs/>
        </w:rPr>
        <w:t>ความ</w:t>
      </w:r>
      <w:r w:rsidR="009E12FC" w:rsidRPr="00570ACE">
        <w:rPr>
          <w:rFonts w:ascii="Angsana New" w:hAnsi="Angsana New" w:cs="Angsana New"/>
          <w:sz w:val="32"/>
          <w:szCs w:val="32"/>
          <w:cs/>
        </w:rPr>
        <w:lastRenderedPageBreak/>
        <w:t>กังวล</w:t>
      </w:r>
      <w:r w:rsidR="00D549C6" w:rsidRPr="00570ACE">
        <w:rPr>
          <w:rFonts w:ascii="Angsana New" w:hAnsi="Angsana New" w:cs="Angsana New"/>
          <w:sz w:val="32"/>
          <w:szCs w:val="32"/>
          <w:cs/>
        </w:rPr>
        <w:t>กับสิ่งแวดล้อม</w:t>
      </w:r>
      <w:r w:rsidR="00876D3D" w:rsidRPr="00570ACE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26430E" w:rsidRPr="00570ACE">
        <w:rPr>
          <w:rFonts w:ascii="Angsana New" w:hAnsi="Angsana New" w:cs="Angsana New"/>
          <w:sz w:val="32"/>
          <w:szCs w:val="32"/>
          <w:cs/>
        </w:rPr>
        <w:t>งานวิจัยของ นภาลัย มีลา และฉกาจ ราชบุรี (2552) จากนักท่องเที่ยวภายในแหล่งท่องเที่ยวเชิงนิเวศ พบว่า นักท่องเที่ยวร้อยละ 75</w:t>
      </w:r>
      <w:r w:rsidR="00411965" w:rsidRPr="00570ACE">
        <w:rPr>
          <w:rFonts w:ascii="Angsana New" w:hAnsi="Angsana New" w:cs="Angsana New" w:hint="cs"/>
          <w:sz w:val="32"/>
          <w:szCs w:val="32"/>
          <w:cs/>
        </w:rPr>
        <w:t>.4</w:t>
      </w:r>
      <w:r w:rsidR="0026430E" w:rsidRPr="00570ACE">
        <w:rPr>
          <w:rFonts w:ascii="Angsana New" w:hAnsi="Angsana New" w:cs="Angsana New"/>
          <w:sz w:val="32"/>
          <w:szCs w:val="32"/>
          <w:cs/>
        </w:rPr>
        <w:t xml:space="preserve"> มีความรู้ความเข้าใจหลักการท่องเที่ยวเชิงอนุรักษ์</w:t>
      </w:r>
      <w:r w:rsidR="0026430E" w:rsidRPr="00570ACE">
        <w:rPr>
          <w:rFonts w:ascii="Angsana New" w:hAnsi="Angsana New" w:cs="Angsana New"/>
          <w:sz w:val="32"/>
          <w:szCs w:val="32"/>
        </w:rPr>
        <w:t xml:space="preserve"> </w:t>
      </w:r>
      <w:r w:rsidR="0026430E" w:rsidRPr="00570ACE">
        <w:rPr>
          <w:rFonts w:ascii="Angsana New" w:hAnsi="Angsana New" w:cs="Angsana New"/>
          <w:sz w:val="32"/>
          <w:szCs w:val="32"/>
          <w:cs/>
        </w:rPr>
        <w:t xml:space="preserve">ปัจจัยส่วนบุคคลที่เกี่ยวข้องกับคุณภาพการท่องเที่ยวเชิงอนุรักษ์ได้แก่ อายุ การศึกษา สถานภาพสมรส อาชีพและรายได้ </w:t>
      </w:r>
      <w:r w:rsidR="00411965" w:rsidRPr="00570ACE">
        <w:rPr>
          <w:rFonts w:ascii="Angsana New" w:hAnsi="Angsana New" w:cs="Angsana New" w:hint="cs"/>
          <w:sz w:val="32"/>
          <w:szCs w:val="32"/>
          <w:cs/>
        </w:rPr>
        <w:t>รวมทั้งผล</w:t>
      </w:r>
      <w:r w:rsidR="0026430E" w:rsidRPr="00570ACE">
        <w:rPr>
          <w:rFonts w:ascii="Angsana New" w:hAnsi="Angsana New" w:cs="Angsana New"/>
          <w:sz w:val="32"/>
          <w:szCs w:val="32"/>
          <w:cs/>
        </w:rPr>
        <w:t>การวิจัยในประเทศและต่างประเทศ</w:t>
      </w:r>
      <w:r w:rsidR="00411965" w:rsidRPr="00570ACE">
        <w:rPr>
          <w:rFonts w:ascii="Angsana New" w:hAnsi="Angsana New" w:cs="Angsana New" w:hint="cs"/>
          <w:sz w:val="32"/>
          <w:szCs w:val="32"/>
          <w:cs/>
        </w:rPr>
        <w:t>ต่าง</w:t>
      </w:r>
      <w:r w:rsidR="000639D7" w:rsidRPr="00570ACE">
        <w:rPr>
          <w:rFonts w:ascii="Angsana New" w:hAnsi="Angsana New" w:cs="Angsana New"/>
          <w:sz w:val="32"/>
          <w:szCs w:val="32"/>
          <w:cs/>
        </w:rPr>
        <w:t>สนับสนุน</w:t>
      </w:r>
      <w:r w:rsidR="0026430E" w:rsidRPr="00570ACE">
        <w:rPr>
          <w:rFonts w:ascii="Angsana New" w:hAnsi="Angsana New" w:cs="Angsana New"/>
          <w:sz w:val="32"/>
          <w:szCs w:val="32"/>
          <w:cs/>
        </w:rPr>
        <w:t>ว่าการอบรมให้ความรู้เกี่ยวกับการอนุรักษ์แหล่งท่องเที่ยว ผู้เข้าร่วมอบรมจะมีทัศนคติและพฤติกรรมการอนุรักษ์สิ่งแวดล้อมเพิ่มขึ้นมากกว่าก่อนการอบรมอย่างมีนัยสำคัญ (สุรีย์พร ธรรมิกพงษ์, พวงผกา แก้วกรม และ สุรางรัตน์ พันแสง, 2553</w:t>
      </w:r>
      <w:r w:rsidR="0026430E" w:rsidRPr="00570ACE">
        <w:rPr>
          <w:rFonts w:ascii="Angsana New" w:hAnsi="Angsana New" w:cs="Angsana New"/>
          <w:sz w:val="32"/>
          <w:szCs w:val="32"/>
        </w:rPr>
        <w:t xml:space="preserve">; </w:t>
      </w:r>
      <w:r w:rsidR="0026430E" w:rsidRPr="00570ACE">
        <w:rPr>
          <w:rFonts w:ascii="Angsana New" w:eastAsia="Times New Roman" w:hAnsi="Angsana New" w:cs="Angsana New"/>
          <w:sz w:val="32"/>
          <w:szCs w:val="32"/>
        </w:rPr>
        <w:t>Cheung &amp; Fok, 2014</w:t>
      </w:r>
      <w:r w:rsidR="0026430E" w:rsidRPr="00570ACE">
        <w:rPr>
          <w:rFonts w:ascii="Angsana New" w:hAnsi="Angsana New" w:cs="Angsana New"/>
          <w:sz w:val="32"/>
          <w:szCs w:val="32"/>
          <w:cs/>
        </w:rPr>
        <w:t>)</w:t>
      </w:r>
      <w:r w:rsidR="00C04EB6" w:rsidRPr="00570ACE">
        <w:rPr>
          <w:b/>
          <w:bCs/>
          <w:sz w:val="32"/>
          <w:szCs w:val="32"/>
          <w:cs/>
        </w:rPr>
        <w:tab/>
      </w:r>
    </w:p>
    <w:p w:rsidR="00F50BEA" w:rsidRPr="00570ACE" w:rsidRDefault="00F806ED" w:rsidP="00C71959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>จากการประมวลงานวิจัยทั้งหลายที่กล่าวมา จะเห็นว่า</w:t>
      </w:r>
      <w:r w:rsidR="00771EC8" w:rsidRPr="00570ACE">
        <w:rPr>
          <w:rFonts w:ascii="Angsana New" w:hAnsi="Angsana New" w:cs="Angsana New"/>
          <w:sz w:val="32"/>
          <w:szCs w:val="32"/>
          <w:cs/>
        </w:rPr>
        <w:t>ผลการศึกษาพบความสัมพันธ์ระหว่างบุคลิกภาพของนักท่องเที่ยวกับพฤติกรรมการท่องเที่ยวเชิงอนุรักษ์ และ</w:t>
      </w:r>
      <w:r w:rsidR="009546CC" w:rsidRPr="00570ACE">
        <w:rPr>
          <w:rFonts w:ascii="Angsana New" w:hAnsi="Angsana New" w:cs="Angsana New"/>
          <w:sz w:val="32"/>
          <w:szCs w:val="32"/>
          <w:cs/>
        </w:rPr>
        <w:t>พบว่า</w:t>
      </w:r>
      <w:r w:rsidR="00771EC8" w:rsidRPr="00570ACE">
        <w:rPr>
          <w:rFonts w:ascii="Angsana New" w:hAnsi="Angsana New" w:cs="Angsana New"/>
          <w:sz w:val="32"/>
          <w:szCs w:val="32"/>
          <w:cs/>
        </w:rPr>
        <w:t>ความรู้</w:t>
      </w:r>
      <w:r w:rsidR="009546CC" w:rsidRPr="00570ACE">
        <w:rPr>
          <w:rFonts w:ascii="Angsana New" w:hAnsi="Angsana New" w:cs="Angsana New"/>
          <w:sz w:val="32"/>
          <w:szCs w:val="32"/>
          <w:cs/>
        </w:rPr>
        <w:t>ความเข้าใจเกี่ยวกับการอนุรักษ์สิ่งแวดล้อมส่งผลต่อ</w:t>
      </w:r>
      <w:r w:rsidR="00771EC8" w:rsidRPr="00570ACE">
        <w:rPr>
          <w:rFonts w:ascii="Angsana New" w:hAnsi="Angsana New" w:cs="Angsana New"/>
          <w:sz w:val="32"/>
          <w:szCs w:val="32"/>
          <w:cs/>
        </w:rPr>
        <w:t>พฤติกรรมการท่องเที่ยวเชิงอนุรักษ์ แต่ยังไม่ค่อยพบการศึกษาตัวแปรทั้งสาม</w:t>
      </w:r>
      <w:r w:rsidR="0095232A" w:rsidRPr="00570ACE">
        <w:rPr>
          <w:rFonts w:ascii="Angsana New" w:hAnsi="Angsana New" w:cs="Angsana New" w:hint="cs"/>
          <w:sz w:val="32"/>
          <w:szCs w:val="32"/>
          <w:cs/>
        </w:rPr>
        <w:t>นี้</w:t>
      </w:r>
      <w:r w:rsidR="00771EC8" w:rsidRPr="00570ACE">
        <w:rPr>
          <w:rFonts w:ascii="Angsana New" w:hAnsi="Angsana New" w:cs="Angsana New"/>
          <w:sz w:val="32"/>
          <w:szCs w:val="32"/>
          <w:cs/>
        </w:rPr>
        <w:t>พร้อมกัน</w:t>
      </w:r>
      <w:r w:rsidR="009546CC" w:rsidRPr="00570ACE">
        <w:rPr>
          <w:rFonts w:ascii="Angsana New" w:hAnsi="Angsana New" w:cs="Angsana New"/>
          <w:sz w:val="32"/>
          <w:szCs w:val="32"/>
          <w:cs/>
        </w:rPr>
        <w:t xml:space="preserve"> คณะผู้วิจัยจึงสนใจ</w:t>
      </w:r>
      <w:r w:rsidR="00B7233A" w:rsidRPr="00570ACE">
        <w:rPr>
          <w:rFonts w:ascii="Angsana New" w:hAnsi="Angsana New" w:cs="Angsana New"/>
          <w:sz w:val="32"/>
          <w:szCs w:val="32"/>
          <w:cs/>
        </w:rPr>
        <w:t>ศึกษา</w:t>
      </w:r>
      <w:r w:rsidR="00391A4D" w:rsidRPr="00570ACE">
        <w:rPr>
          <w:rFonts w:ascii="Angsana New" w:hAnsi="Angsana New" w:cs="Angsana New"/>
          <w:sz w:val="32"/>
          <w:szCs w:val="32"/>
          <w:cs/>
        </w:rPr>
        <w:t>พฤติกรรมการท่องเที่ยวเชิงอนุรักษ์</w:t>
      </w:r>
      <w:r w:rsidR="00B7233A" w:rsidRPr="00570ACE">
        <w:rPr>
          <w:rFonts w:ascii="Angsana New" w:hAnsi="Angsana New" w:cs="Angsana New"/>
          <w:sz w:val="32"/>
          <w:szCs w:val="32"/>
          <w:cs/>
        </w:rPr>
        <w:t>ในลักษณะบูรณาการศาสตร์</w:t>
      </w:r>
      <w:r w:rsidR="00391A4D" w:rsidRPr="00570ACE">
        <w:rPr>
          <w:rFonts w:ascii="Angsana New" w:hAnsi="Angsana New" w:cs="Angsana New"/>
          <w:sz w:val="32"/>
          <w:szCs w:val="32"/>
          <w:cs/>
        </w:rPr>
        <w:t>ร่วมสาขาระหว่าง</w:t>
      </w:r>
      <w:r w:rsidR="00B7233A" w:rsidRPr="00570ACE">
        <w:rPr>
          <w:rFonts w:ascii="Angsana New" w:hAnsi="Angsana New" w:cs="Angsana New"/>
          <w:sz w:val="32"/>
          <w:szCs w:val="32"/>
          <w:cs/>
        </w:rPr>
        <w:t>การท่องเที่ยวกับจิตวิทยา</w:t>
      </w:r>
      <w:r w:rsidR="00391A4D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C06D4A" w:rsidRPr="00570ACE">
        <w:rPr>
          <w:rFonts w:ascii="Angsana New" w:hAnsi="Angsana New" w:cs="Angsana New"/>
          <w:sz w:val="32"/>
          <w:szCs w:val="32"/>
          <w:cs/>
        </w:rPr>
        <w:t xml:space="preserve">โดยมีวัตถุประสงค์ </w:t>
      </w:r>
      <w:r w:rsidR="000639D7" w:rsidRPr="00570ACE">
        <w:rPr>
          <w:rFonts w:ascii="Angsana New" w:hAnsi="Angsana New" w:cs="Angsana New"/>
          <w:sz w:val="32"/>
          <w:szCs w:val="32"/>
          <w:cs/>
        </w:rPr>
        <w:t xml:space="preserve">กรอบแนวคิดการวิจัย </w:t>
      </w:r>
      <w:r w:rsidR="0050631F" w:rsidRPr="00570ACE">
        <w:rPr>
          <w:rFonts w:ascii="Angsana New" w:hAnsi="Angsana New" w:cs="Angsana New"/>
          <w:sz w:val="32"/>
          <w:szCs w:val="32"/>
          <w:cs/>
        </w:rPr>
        <w:t>และสมมติฐาน</w:t>
      </w:r>
      <w:r w:rsidR="0050631F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06D4A" w:rsidRPr="00570ACE">
        <w:rPr>
          <w:rFonts w:ascii="Angsana New" w:hAnsi="Angsana New" w:cs="Angsana New"/>
          <w:sz w:val="32"/>
          <w:szCs w:val="32"/>
          <w:cs/>
        </w:rPr>
        <w:t>ตามลำดับดังนี้</w:t>
      </w:r>
    </w:p>
    <w:p w:rsidR="000D2960" w:rsidRPr="00570ACE" w:rsidRDefault="000D2960" w:rsidP="00C71959">
      <w:pPr>
        <w:pStyle w:val="NormalWeb"/>
        <w:spacing w:before="0" w:beforeAutospacing="0" w:after="0" w:afterAutospacing="0"/>
        <w:jc w:val="thaiDistribute"/>
        <w:rPr>
          <w:b/>
          <w:bCs/>
          <w:sz w:val="16"/>
          <w:szCs w:val="16"/>
        </w:rPr>
      </w:pPr>
    </w:p>
    <w:p w:rsidR="00A02B03" w:rsidRPr="00570ACE" w:rsidRDefault="00A02B03" w:rsidP="00C71959">
      <w:pPr>
        <w:pStyle w:val="NormalWeb"/>
        <w:spacing w:before="0" w:beforeAutospacing="0" w:after="0" w:afterAutospacing="0"/>
        <w:jc w:val="thaiDistribute"/>
        <w:rPr>
          <w:sz w:val="32"/>
          <w:szCs w:val="32"/>
        </w:rPr>
      </w:pPr>
      <w:r w:rsidRPr="00570ACE">
        <w:rPr>
          <w:b/>
          <w:bCs/>
          <w:sz w:val="32"/>
          <w:szCs w:val="32"/>
          <w:cs/>
        </w:rPr>
        <w:t>วัตถุประสงค์ของการวิจัย</w:t>
      </w:r>
    </w:p>
    <w:p w:rsidR="00807DDE" w:rsidRPr="00570ACE" w:rsidRDefault="00807DDE" w:rsidP="00C7195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>1. เพื่อ</w:t>
      </w:r>
      <w:r w:rsidR="006372BC" w:rsidRPr="00570ACE">
        <w:rPr>
          <w:rFonts w:ascii="Angsana New" w:hAnsi="Angsana New" w:cs="Angsana New"/>
          <w:sz w:val="32"/>
          <w:szCs w:val="32"/>
          <w:cs/>
        </w:rPr>
        <w:t>เปรียบเทียบ</w:t>
      </w:r>
      <w:r w:rsidRPr="00570ACE">
        <w:rPr>
          <w:rFonts w:ascii="Angsana New" w:hAnsi="Angsana New" w:cs="Angsana New"/>
          <w:sz w:val="32"/>
          <w:szCs w:val="32"/>
          <w:cs/>
        </w:rPr>
        <w:t>ระดับพฤติกรรมการท่องเที่ยวเชิงอนุรักษ์ของนักศึกษาระดับปริญญาตรีเมื่อจำแนกตาม</w:t>
      </w:r>
      <w:r w:rsidR="00AB52F4" w:rsidRPr="00570ACE">
        <w:rPr>
          <w:rFonts w:ascii="Angsana New" w:hAnsi="Angsana New" w:cs="Angsana New"/>
          <w:sz w:val="32"/>
          <w:szCs w:val="32"/>
          <w:cs/>
        </w:rPr>
        <w:t>ปัจจัยส่วนบุคคล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ด้านเพศ ชั้นปี คณะวิชา และผลสัมฤทธิ์ทางการเรียน  </w:t>
      </w:r>
    </w:p>
    <w:p w:rsidR="00807DDE" w:rsidRPr="00570ACE" w:rsidRDefault="00807DDE" w:rsidP="00C7195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 xml:space="preserve">2. </w:t>
      </w:r>
      <w:r w:rsidRPr="00570ACE">
        <w:rPr>
          <w:rFonts w:ascii="Angsana New" w:hAnsi="Angsana New" w:cs="Angsana New"/>
          <w:sz w:val="32"/>
          <w:szCs w:val="32"/>
          <w:cs/>
        </w:rPr>
        <w:t>เพื่อศึกษา</w:t>
      </w:r>
      <w:r w:rsidR="009D5DE2" w:rsidRPr="00570ACE">
        <w:rPr>
          <w:rFonts w:ascii="Angsana New" w:hAnsi="Angsana New" w:cs="Angsana New"/>
          <w:sz w:val="32"/>
          <w:szCs w:val="32"/>
          <w:cs/>
        </w:rPr>
        <w:t>ความสัมพันธ์ระหว่าง</w:t>
      </w:r>
      <w:r w:rsidRPr="00570ACE">
        <w:rPr>
          <w:rFonts w:ascii="Angsana New" w:hAnsi="Angsana New" w:cs="Angsana New"/>
          <w:sz w:val="32"/>
          <w:szCs w:val="32"/>
          <w:cs/>
        </w:rPr>
        <w:t>บุคลิกภาพห้าองค์ประกอบ</w:t>
      </w:r>
      <w:r w:rsidR="009D5DE2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9D5DE2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ความรู้เรื่องการท่องเที่ยวเชิงอนุรักษ์และ</w:t>
      </w:r>
      <w:r w:rsidR="009D5DE2" w:rsidRPr="00570ACE">
        <w:rPr>
          <w:rFonts w:ascii="Angsana New" w:hAnsi="Angsana New" w:cs="Angsana New"/>
          <w:sz w:val="32"/>
          <w:szCs w:val="32"/>
          <w:cs/>
        </w:rPr>
        <w:t>พฤติกรรมการท่องเที่ยวเชิงอนุรักษ์ของนักศึกษาระดับปริญญาตรี</w:t>
      </w:r>
    </w:p>
    <w:p w:rsidR="00766A25" w:rsidRPr="00570ACE" w:rsidRDefault="00766A25" w:rsidP="00C71959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>3. เพื่อศึกษาอิทธิพลของบุคลิกภาพห้าองค์ประกอบที่มีต่อพฤติกรรมการท่องเที่ยวเชิงอนุรักษ์ของนักศึกษาระดับปริญญาตรี</w:t>
      </w:r>
      <w:r w:rsidR="00637A8A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เมื่อมี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ความรู้เรื่องการท่องเที่ยวเชิงอนุรักษ์</w:t>
      </w:r>
      <w:r w:rsidRPr="00570ACE">
        <w:rPr>
          <w:rFonts w:ascii="Angsana New" w:hAnsi="Angsana New" w:cs="Angsana New"/>
          <w:sz w:val="32"/>
          <w:szCs w:val="32"/>
          <w:cs/>
        </w:rPr>
        <w:t>เป็นตัวแปรส่งผ่าน</w:t>
      </w:r>
      <w:r w:rsidR="00293E92" w:rsidRPr="00570AC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1846B6" w:rsidRPr="00570ACE" w:rsidRDefault="001846B6" w:rsidP="00C71959">
      <w:pPr>
        <w:spacing w:line="240" w:lineRule="auto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639D7" w:rsidRPr="00570ACE" w:rsidRDefault="00610177" w:rsidP="00C71959">
      <w:pPr>
        <w:spacing w:line="240" w:lineRule="auto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กรอบแนวคิดการวิจัย</w:t>
      </w:r>
    </w:p>
    <w:p w:rsidR="00321921" w:rsidRPr="00570ACE" w:rsidRDefault="00321921" w:rsidP="00C71959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7079" w:rsidRPr="00570ACE" w:rsidRDefault="00553DB0" w:rsidP="00C71959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_x0000_s1385" style="position:absolute;left:0;text-align:left;margin-left:95.15pt;margin-top:15.45pt;width:264.85pt;height:126.05pt;z-index:251828224" coordorigin="3343,8366" coordsize="5297,25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81;top:8366;width:2640;height:860;mso-width-relative:margin;mso-height-relative:margin" o:regroupid="6">
              <v:textbox style="mso-next-textbox:#_x0000_s1028">
                <w:txbxContent>
                  <w:p w:rsidR="00E67057" w:rsidRPr="00F06F34" w:rsidRDefault="00E67057" w:rsidP="00D95F9C">
                    <w:pPr>
                      <w:spacing w:after="0"/>
                      <w:jc w:val="center"/>
                      <w:rPr>
                        <w:rFonts w:ascii="Angsana New" w:hAnsi="Angsana New" w:cs="Angsana New"/>
                        <w:szCs w:val="22"/>
                        <w:shd w:val="clear" w:color="auto" w:fill="FFFFFF"/>
                      </w:rPr>
                    </w:pPr>
                    <w:r w:rsidRPr="00F06F34">
                      <w:rPr>
                        <w:rFonts w:ascii="Angsana New" w:hAnsi="Angsana New" w:cs="Angsana New"/>
                        <w:szCs w:val="22"/>
                        <w:shd w:val="clear" w:color="auto" w:fill="FFFFFF"/>
                        <w:cs/>
                      </w:rPr>
                      <w:t>ความรู้เรื่องการท่องเที่ยว</w:t>
                    </w:r>
                  </w:p>
                  <w:p w:rsidR="00E67057" w:rsidRPr="00F06F34" w:rsidRDefault="00E67057" w:rsidP="00D95F9C">
                    <w:pPr>
                      <w:spacing w:after="0"/>
                      <w:jc w:val="center"/>
                      <w:rPr>
                        <w:rFonts w:ascii="Angsana New" w:hAnsi="Angsana New" w:cs="Angsana New"/>
                        <w:szCs w:val="22"/>
                      </w:rPr>
                    </w:pPr>
                    <w:r w:rsidRPr="00F06F34">
                      <w:rPr>
                        <w:rFonts w:ascii="Angsana New" w:hAnsi="Angsana New" w:cs="Angsana New"/>
                        <w:szCs w:val="22"/>
                        <w:shd w:val="clear" w:color="auto" w:fill="FFFFFF"/>
                        <w:cs/>
                      </w:rPr>
                      <w:t>เชิงอนุรักษ์</w:t>
                    </w:r>
                    <w:r>
                      <w:rPr>
                        <w:rFonts w:ascii="Angsana New" w:hAnsi="Angsana New" w:cs="Angsana New"/>
                        <w:szCs w:val="22"/>
                      </w:rPr>
                      <w:t xml:space="preserve"> (EK)</w:t>
                    </w:r>
                  </w:p>
                  <w:p w:rsidR="00E67057" w:rsidRDefault="00E67057" w:rsidP="00067CC2">
                    <w:pPr>
                      <w:jc w:val="center"/>
                    </w:pPr>
                  </w:p>
                  <w:p w:rsidR="00E67057" w:rsidRDefault="00E67057" w:rsidP="00067CC2">
                    <w:pPr>
                      <w:jc w:val="thaiDistribute"/>
                    </w:pPr>
                  </w:p>
                  <w:p w:rsidR="00E67057" w:rsidRDefault="00E67057" w:rsidP="00067CC2">
                    <w:pPr>
                      <w:jc w:val="thaiDistribute"/>
                    </w:pPr>
                  </w:p>
                </w:txbxContent>
              </v:textbox>
            </v:shape>
            <v:shape id="_x0000_s1029" type="#_x0000_t202" style="position:absolute;left:6356;top:10121;width:2284;height:766;mso-width-relative:margin;mso-height-relative:margin" o:regroupid="6">
              <v:textbox style="mso-next-textbox:#_x0000_s1029">
                <w:txbxContent>
                  <w:p w:rsidR="00E67057" w:rsidRPr="00F06F34" w:rsidRDefault="00E67057" w:rsidP="000568C5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szCs w:val="22"/>
                      </w:rPr>
                    </w:pPr>
                    <w:r w:rsidRPr="00F06F34">
                      <w:rPr>
                        <w:rFonts w:ascii="Angsana New" w:hAnsi="Angsana New" w:cs="Angsana New"/>
                        <w:szCs w:val="22"/>
                        <w:cs/>
                      </w:rPr>
                      <w:t>พฤติกรรมการท่องเที่ยว</w:t>
                    </w:r>
                  </w:p>
                  <w:p w:rsidR="00E67057" w:rsidRPr="00F06F34" w:rsidRDefault="00E67057" w:rsidP="000568C5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szCs w:val="22"/>
                      </w:rPr>
                    </w:pPr>
                    <w:r w:rsidRPr="00F06F34">
                      <w:rPr>
                        <w:rFonts w:ascii="Angsana New" w:hAnsi="Angsana New" w:cs="Angsana New"/>
                        <w:szCs w:val="22"/>
                        <w:cs/>
                      </w:rPr>
                      <w:t>เชิงอนุรักษ์</w:t>
                    </w:r>
                    <w:r>
                      <w:rPr>
                        <w:rFonts w:ascii="Angsana New" w:hAnsi="Angsana New" w:cs="Angsana New"/>
                        <w:szCs w:val="22"/>
                      </w:rPr>
                      <w:t xml:space="preserve"> (EB)</w:t>
                    </w:r>
                  </w:p>
                  <w:p w:rsidR="00E67057" w:rsidRDefault="00E67057" w:rsidP="00067CC2"/>
                </w:txbxContent>
              </v:textbox>
            </v:shape>
            <v:shape id="_x0000_s1030" type="#_x0000_t32" style="position:absolute;left:6975;top:9226;width:808;height:894" o:connectortype="straight" o:regroupid="6">
              <v:stroke endarrow="block"/>
            </v:shape>
            <v:shape id="_x0000_s1031" type="#_x0000_t32" style="position:absolute;left:3845;top:10385;width:2511;height:228;flip:y" o:connectortype="straight" o:regroupid="6">
              <v:stroke endarrow="block"/>
            </v:shape>
            <v:shape id="_x0000_s1038" type="#_x0000_t32" style="position:absolute;left:3863;top:8577;width:1718;height:141;flip:y" o:connectortype="straight" o:regroupid="6">
              <v:stroke endarrow="block"/>
            </v:shape>
            <v:shape id="_x0000_s1041" type="#_x0000_t32" style="position:absolute;left:3736;top:8771;width:2584;height:1338" o:connectortype="straight" o:regroupid="6">
              <v:stroke endarrow="block"/>
            </v:shape>
            <v:shape id="_x0000_s1042" type="#_x0000_t32" style="position:absolute;left:3863;top:9212;width:2457;height:937" o:connectortype="straight" o:regroupid="6">
              <v:stroke endarrow="block"/>
            </v:shape>
            <v:shape id="_x0000_s1043" type="#_x0000_t32" style="position:absolute;left:3845;top:10218;width:2511;height:100" o:connectortype="straight" o:regroupid="6">
              <v:stroke endarrow="block"/>
            </v:shape>
            <v:shape id="_x0000_s1044" type="#_x0000_t32" style="position:absolute;left:3863;top:9793;width:2457;height:458" o:connectortype="straight" o:regroupid="6">
              <v:stroke endarrow="block"/>
            </v:shape>
            <v:shape id="_x0000_s1045" type="#_x0000_t32" style="position:absolute;left:3844;top:8645;width:1737;height:513;flip:y" o:connectortype="straight" o:regroupid="6">
              <v:stroke endarrow="block"/>
            </v:shape>
            <v:shape id="_x0000_s1046" type="#_x0000_t32" style="position:absolute;left:3845;top:8771;width:1665;height:968;flip:y" o:connectortype="straight" o:regroupid="6">
              <v:stroke endarrow="block"/>
            </v:shape>
            <v:shape id="_x0000_s1047" type="#_x0000_t32" style="position:absolute;left:3845;top:8834;width:1696;height:1275;flip:y" o:connectortype="straight" o:regroupid="6">
              <v:stroke endarrow="block"/>
            </v:shape>
            <v:shape id="_x0000_s1048" type="#_x0000_t32" style="position:absolute;left:3845;top:8970;width:1696;height:1575;flip:y" o:connectortype="straight" o:regroupid="6">
              <v:stroke endarrow="block"/>
            </v:shape>
            <v:rect id="_x0000_s1234" style="position:absolute;left:3344;top:8577;width:501;height:344" o:regroupid="6">
              <v:textbox>
                <w:txbxContent>
                  <w:p w:rsidR="00E67057" w:rsidRPr="00304D66" w:rsidRDefault="00E67057">
                    <w:pPr>
                      <w:rPr>
                        <w:rFonts w:cs="Angsana New"/>
                        <w:sz w:val="18"/>
                        <w:szCs w:val="18"/>
                      </w:rPr>
                    </w:pPr>
                    <w:r w:rsidRPr="00304D66">
                      <w:rPr>
                        <w:rFonts w:cs="Angsana New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rect>
            <v:rect id="_x0000_s1235" style="position:absolute;left:3343;top:10397;width:501;height:344" o:regroupid="6">
              <v:textbox>
                <w:txbxContent>
                  <w:p w:rsidR="00E67057" w:rsidRPr="00304D66" w:rsidRDefault="00E67057">
                    <w:pPr>
                      <w:rPr>
                        <w:rFonts w:cs="Angsana New"/>
                        <w:sz w:val="18"/>
                        <w:szCs w:val="18"/>
                      </w:rPr>
                    </w:pPr>
                    <w:r w:rsidRPr="00304D66">
                      <w:rPr>
                        <w:rFonts w:cs="Angsana New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236" style="position:absolute;left:3344;top:9012;width:501;height:344" o:regroupid="6">
              <v:textbox style="mso-next-textbox:#_x0000_s1236">
                <w:txbxContent>
                  <w:p w:rsidR="00E67057" w:rsidRPr="00304D66" w:rsidRDefault="00E67057">
                    <w:pPr>
                      <w:rPr>
                        <w:rFonts w:cs="Angsana New"/>
                        <w:sz w:val="18"/>
                        <w:szCs w:val="18"/>
                      </w:rPr>
                    </w:pPr>
                    <w:r w:rsidRPr="00304D66">
                      <w:rPr>
                        <w:rFonts w:cs="Angsana New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rect>
            <v:rect id="_x0000_s1237" style="position:absolute;left:3343;top:9484;width:501;height:344" o:regroupid="6">
              <v:textbox>
                <w:txbxContent>
                  <w:p w:rsidR="00E67057" w:rsidRPr="00304D66" w:rsidRDefault="00E67057" w:rsidP="00304D66">
                    <w:pPr>
                      <w:spacing w:after="0" w:line="240" w:lineRule="auto"/>
                      <w:rPr>
                        <w:rFonts w:cs="Angsana New"/>
                        <w:sz w:val="18"/>
                        <w:szCs w:val="18"/>
                      </w:rPr>
                    </w:pPr>
                    <w:r w:rsidRPr="00304D66">
                      <w:rPr>
                        <w:rFonts w:cs="Angsana New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238" style="position:absolute;left:3343;top:9920;width:501;height:344" o:regroupid="6">
              <v:textbox>
                <w:txbxContent>
                  <w:p w:rsidR="00E67057" w:rsidRPr="00304D66" w:rsidRDefault="00E67057">
                    <w:pPr>
                      <w:rPr>
                        <w:rFonts w:cs="Angsana New"/>
                        <w:sz w:val="18"/>
                        <w:szCs w:val="18"/>
                      </w:rPr>
                    </w:pPr>
                    <w:r w:rsidRPr="00304D66">
                      <w:rPr>
                        <w:rFonts w:cs="Angsana New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rect>
          </v:group>
        </w:pict>
      </w:r>
    </w:p>
    <w:p w:rsidR="00067CC2" w:rsidRPr="00570ACE" w:rsidRDefault="00067CC2" w:rsidP="00C7195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7CC2" w:rsidRPr="00570ACE" w:rsidRDefault="00067CC2" w:rsidP="00C7195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7CC2" w:rsidRPr="00570ACE" w:rsidRDefault="00067CC2" w:rsidP="00687AA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67CC2" w:rsidRPr="00570ACE" w:rsidRDefault="00067CC2" w:rsidP="00C7195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7CC2" w:rsidRPr="00570ACE" w:rsidRDefault="00EA6AF0" w:rsidP="00C7195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0A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71959" w:rsidRPr="00570ACE" w:rsidRDefault="00C71959" w:rsidP="00C7195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63739" w:rsidRPr="00570ACE" w:rsidRDefault="00A63739" w:rsidP="00C71959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ภาพที่ 1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กรอบแนวคิดการวิจัย</w:t>
      </w:r>
    </w:p>
    <w:p w:rsidR="00BD5C0C" w:rsidRPr="00570ACE" w:rsidRDefault="00D64AD2" w:rsidP="0050631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570ACE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A63739" w:rsidRPr="00570ACE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="00A63739" w:rsidRPr="00570ACE">
        <w:rPr>
          <w:rFonts w:ascii="TH SarabunPSK" w:hAnsi="TH SarabunPSK" w:cs="TH SarabunPSK"/>
          <w:sz w:val="26"/>
          <w:szCs w:val="26"/>
        </w:rPr>
        <w:t>: N=</w:t>
      </w:r>
      <w:r w:rsidR="00A63739" w:rsidRPr="00570ACE">
        <w:rPr>
          <w:rFonts w:ascii="TH SarabunPSK" w:hAnsi="TH SarabunPSK" w:cs="TH SarabunPSK"/>
          <w:sz w:val="26"/>
          <w:szCs w:val="26"/>
          <w:cs/>
        </w:rPr>
        <w:t>ความไม่มั่นคงทางอารมณ์</w:t>
      </w:r>
      <w:r w:rsidR="00B43CD3" w:rsidRPr="00570ACE">
        <w:rPr>
          <w:rFonts w:ascii="TH SarabunPSK" w:hAnsi="TH SarabunPSK" w:cs="TH SarabunPSK"/>
          <w:sz w:val="26"/>
          <w:szCs w:val="26"/>
        </w:rPr>
        <w:t>,</w:t>
      </w:r>
      <w:r w:rsidR="00A63739" w:rsidRPr="00570ACE">
        <w:rPr>
          <w:rFonts w:ascii="TH SarabunPSK" w:hAnsi="TH SarabunPSK" w:cs="TH SarabunPSK"/>
          <w:sz w:val="26"/>
          <w:szCs w:val="26"/>
        </w:rPr>
        <w:t xml:space="preserve"> E=</w:t>
      </w:r>
      <w:r w:rsidR="00A63739" w:rsidRPr="00570ACE">
        <w:rPr>
          <w:rFonts w:ascii="TH SarabunPSK" w:hAnsi="TH SarabunPSK" w:cs="TH SarabunPSK"/>
          <w:sz w:val="26"/>
          <w:szCs w:val="26"/>
          <w:cs/>
        </w:rPr>
        <w:t>การแสดงตัว</w:t>
      </w:r>
      <w:r w:rsidR="00B43CD3" w:rsidRPr="00570ACE">
        <w:rPr>
          <w:rFonts w:ascii="TH SarabunPSK" w:hAnsi="TH SarabunPSK" w:cs="TH SarabunPSK" w:hint="cs"/>
          <w:sz w:val="26"/>
          <w:szCs w:val="26"/>
          <w:cs/>
        </w:rPr>
        <w:t>,</w:t>
      </w:r>
      <w:r w:rsidR="00A63739" w:rsidRPr="00570A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63739" w:rsidRPr="00570ACE">
        <w:rPr>
          <w:rFonts w:ascii="TH SarabunPSK" w:hAnsi="TH SarabunPSK" w:cs="TH SarabunPSK"/>
          <w:sz w:val="26"/>
          <w:szCs w:val="26"/>
        </w:rPr>
        <w:t>O=</w:t>
      </w:r>
      <w:r w:rsidR="00A63739" w:rsidRPr="00570ACE">
        <w:rPr>
          <w:rFonts w:ascii="TH SarabunPSK" w:hAnsi="TH SarabunPSK" w:cs="TH SarabunPSK"/>
          <w:sz w:val="26"/>
          <w:szCs w:val="26"/>
          <w:cs/>
        </w:rPr>
        <w:t>การเปิดรับประสบการณ์</w:t>
      </w:r>
      <w:r w:rsidR="00B43CD3" w:rsidRPr="00570ACE">
        <w:rPr>
          <w:rFonts w:ascii="TH SarabunPSK" w:hAnsi="TH SarabunPSK" w:cs="TH SarabunPSK" w:hint="cs"/>
          <w:sz w:val="26"/>
          <w:szCs w:val="26"/>
          <w:cs/>
        </w:rPr>
        <w:t>,</w:t>
      </w:r>
      <w:r w:rsidR="00935FAA" w:rsidRPr="00570AC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B20F8" w:rsidRPr="00570ACE">
        <w:rPr>
          <w:rFonts w:ascii="TH SarabunPSK" w:hAnsi="TH SarabunPSK" w:cs="TH SarabunPSK"/>
          <w:sz w:val="26"/>
          <w:szCs w:val="26"/>
        </w:rPr>
        <w:t xml:space="preserve"> </w:t>
      </w:r>
      <w:r w:rsidR="00A63739" w:rsidRPr="00570ACE">
        <w:rPr>
          <w:rFonts w:ascii="TH SarabunPSK" w:hAnsi="TH SarabunPSK" w:cs="TH SarabunPSK"/>
          <w:sz w:val="26"/>
          <w:szCs w:val="26"/>
        </w:rPr>
        <w:t>A=</w:t>
      </w:r>
      <w:r w:rsidR="00A63739" w:rsidRPr="00570ACE">
        <w:rPr>
          <w:rFonts w:ascii="TH SarabunPSK" w:hAnsi="TH SarabunPSK" w:cs="TH SarabunPSK"/>
          <w:sz w:val="26"/>
          <w:szCs w:val="26"/>
          <w:cs/>
        </w:rPr>
        <w:t>ความเป็นมิตร</w:t>
      </w:r>
      <w:r w:rsidR="00B43CD3" w:rsidRPr="00570ACE">
        <w:rPr>
          <w:rFonts w:ascii="TH SarabunPSK" w:hAnsi="TH SarabunPSK" w:cs="TH SarabunPSK" w:hint="cs"/>
          <w:sz w:val="26"/>
          <w:szCs w:val="26"/>
          <w:cs/>
        </w:rPr>
        <w:t>,</w:t>
      </w:r>
      <w:r w:rsidR="00FB20F8" w:rsidRPr="00570AC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63739" w:rsidRPr="00570ACE">
        <w:rPr>
          <w:rFonts w:ascii="TH SarabunPSK" w:hAnsi="TH SarabunPSK" w:cs="TH SarabunPSK"/>
          <w:sz w:val="26"/>
          <w:szCs w:val="26"/>
        </w:rPr>
        <w:t>C=</w:t>
      </w:r>
      <w:r w:rsidR="00A63739" w:rsidRPr="00570ACE">
        <w:rPr>
          <w:rFonts w:ascii="TH SarabunPSK" w:hAnsi="TH SarabunPSK" w:cs="TH SarabunPSK"/>
          <w:sz w:val="26"/>
          <w:szCs w:val="26"/>
          <w:cs/>
        </w:rPr>
        <w:t>การมีจิตสำนึก</w:t>
      </w:r>
      <w:r w:rsidR="00A63739" w:rsidRPr="00570ACE">
        <w:rPr>
          <w:rFonts w:ascii="TH SarabunPSK" w:hAnsi="TH SarabunPSK" w:cs="TH SarabunPSK"/>
          <w:sz w:val="26"/>
          <w:szCs w:val="26"/>
        </w:rPr>
        <w:t xml:space="preserve"> </w:t>
      </w:r>
    </w:p>
    <w:p w:rsidR="0050631F" w:rsidRPr="00570ACE" w:rsidRDefault="0050631F" w:rsidP="0050631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สมมติฐานการวิจัย</w:t>
      </w:r>
    </w:p>
    <w:p w:rsidR="0050631F" w:rsidRPr="00570ACE" w:rsidRDefault="0050631F" w:rsidP="0050631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>1) นักศึกษาระดับปริญญาตรีที่มีปัจจัยส่วนบุคคลด้านเพศ ชั้นปี คณะวิชา และผลสัมฤทธิ์ทางการเรียนแตกต่างกันมีระดับพฤติกรรมการท่องเที่ยวเชิงอนุรักษ์แตกต่างกัน</w:t>
      </w:r>
    </w:p>
    <w:p w:rsidR="0050631F" w:rsidRPr="00570ACE" w:rsidRDefault="0050631F" w:rsidP="0050631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2) บุคลิกภาพห้าองค์ประกอบ 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ความรู้เรื่องการท่องเที่ยวเชิงอนุรักษ์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และ พฤติกรรมการท่องเที่ยวเชิงอนุรักษ์มีความสัมพันธ์กัน</w:t>
      </w:r>
    </w:p>
    <w:p w:rsidR="0050631F" w:rsidRPr="00570ACE" w:rsidRDefault="0050631F" w:rsidP="0050631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>3)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บุคลิกภาพห้าองค์ประกอบมีอิทธิพลทางตรงและทางอ้อมต่อพฤติกรรมการท่องเที่ยวเชิงอนุรักษ์ เมื่อมี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ความรู้เรื่องการท่องเที่ยวเชิงอนุรักษ์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เป็นตัวแปรส่งผ่าน </w:t>
      </w:r>
    </w:p>
    <w:p w:rsidR="00D45329" w:rsidRPr="00570ACE" w:rsidRDefault="00D45329" w:rsidP="002C265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2C2659" w:rsidRPr="00570ACE" w:rsidRDefault="002C2659" w:rsidP="002C265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570ACE"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ประโยชน์ที่ได้รับ</w:t>
      </w:r>
    </w:p>
    <w:p w:rsidR="002C2659" w:rsidRPr="00570ACE" w:rsidRDefault="00876D3D" w:rsidP="00F10D70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 w:hint="cs"/>
          <w:sz w:val="32"/>
          <w:szCs w:val="32"/>
          <w:cs/>
        </w:rPr>
        <w:t>ผลจากการวิจัยครั้งนี้ จะ</w:t>
      </w:r>
      <w:r w:rsidRPr="00570ACE">
        <w:rPr>
          <w:rFonts w:ascii="Angsana New" w:hAnsi="Angsana New" w:cs="Angsana New"/>
          <w:sz w:val="32"/>
          <w:szCs w:val="32"/>
          <w:cs/>
        </w:rPr>
        <w:t>เป็นองค์ความรู้</w:t>
      </w:r>
      <w:r w:rsidRPr="00570ACE">
        <w:rPr>
          <w:rFonts w:ascii="Angsana New" w:hAnsi="Angsana New" w:cs="Angsana New" w:hint="cs"/>
          <w:sz w:val="32"/>
          <w:szCs w:val="32"/>
          <w:cs/>
        </w:rPr>
        <w:t>ที่นำไปประยุกต์ใช้ประโยชน์</w:t>
      </w:r>
      <w:r w:rsidRPr="00570ACE">
        <w:rPr>
          <w:rFonts w:ascii="Angsana New" w:hAnsi="Angsana New" w:cs="Angsana New"/>
          <w:sz w:val="32"/>
          <w:szCs w:val="32"/>
          <w:cs/>
        </w:rPr>
        <w:t>ในการกำหนดแนวนโยบายจัดกิจกรรม</w:t>
      </w:r>
      <w:r w:rsidR="000639D7" w:rsidRPr="00570ACE">
        <w:rPr>
          <w:rFonts w:ascii="Angsana New" w:hAnsi="Angsana New" w:cs="Angsana New" w:hint="cs"/>
          <w:sz w:val="32"/>
          <w:szCs w:val="32"/>
          <w:cs/>
        </w:rPr>
        <w:t>ต่างๆ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0639D7" w:rsidRPr="00570ACE">
        <w:rPr>
          <w:rFonts w:ascii="Angsana New" w:hAnsi="Angsana New" w:cs="Angsana New" w:hint="cs"/>
          <w:sz w:val="32"/>
          <w:szCs w:val="32"/>
          <w:cs/>
        </w:rPr>
        <w:t xml:space="preserve">ให้แก่นักศึกษาหรือเยาวชน </w:t>
      </w:r>
      <w:r w:rsidR="0057370E" w:rsidRPr="00570ACE">
        <w:rPr>
          <w:rFonts w:ascii="Angsana New" w:hAnsi="Angsana New" w:cs="Angsana New" w:hint="cs"/>
          <w:sz w:val="32"/>
          <w:szCs w:val="32"/>
          <w:cs/>
        </w:rPr>
        <w:t>เพื่อ</w:t>
      </w:r>
      <w:r w:rsidRPr="00570ACE">
        <w:rPr>
          <w:rFonts w:ascii="Angsana New" w:hAnsi="Angsana New" w:cs="Angsana New"/>
          <w:sz w:val="32"/>
          <w:szCs w:val="32"/>
          <w:cs/>
        </w:rPr>
        <w:t>ส</w:t>
      </w:r>
      <w:r w:rsidRPr="00570ACE">
        <w:rPr>
          <w:rFonts w:ascii="Angsana New" w:hAnsi="Angsana New" w:cs="Angsana New" w:hint="cs"/>
          <w:sz w:val="32"/>
          <w:szCs w:val="32"/>
          <w:cs/>
        </w:rPr>
        <w:t>ร้าง</w:t>
      </w:r>
      <w:r w:rsidR="002C2659" w:rsidRPr="00570ACE">
        <w:rPr>
          <w:rFonts w:ascii="Angsana New" w:hAnsi="Angsana New" w:cs="Angsana New"/>
          <w:sz w:val="32"/>
          <w:szCs w:val="32"/>
          <w:cs/>
        </w:rPr>
        <w:t xml:space="preserve">เสริมลักษณะบุคลิกภาพที่พึงประสงค์ </w:t>
      </w:r>
      <w:r w:rsidR="000639D7" w:rsidRPr="00570ACE">
        <w:rPr>
          <w:rFonts w:ascii="Angsana New" w:hAnsi="Angsana New" w:cs="Angsana New" w:hint="cs"/>
          <w:sz w:val="32"/>
          <w:szCs w:val="32"/>
          <w:cs/>
        </w:rPr>
        <w:t>สำหรับการ</w:t>
      </w:r>
      <w:r w:rsidRPr="00570ACE">
        <w:rPr>
          <w:rFonts w:ascii="Angsana New" w:hAnsi="Angsana New" w:cs="Angsana New" w:hint="cs"/>
          <w:sz w:val="32"/>
          <w:szCs w:val="32"/>
          <w:cs/>
        </w:rPr>
        <w:t>พัฒนา</w:t>
      </w:r>
      <w:r w:rsidR="002C2659" w:rsidRPr="00570ACE">
        <w:rPr>
          <w:rFonts w:ascii="Angsana New" w:hAnsi="Angsana New" w:cs="Angsana New"/>
          <w:sz w:val="32"/>
          <w:szCs w:val="32"/>
          <w:cs/>
        </w:rPr>
        <w:t>นักท่องเที่ยวที่มีคุณภาพ</w:t>
      </w:r>
      <w:r w:rsidR="000639D7" w:rsidRPr="00570ACE">
        <w:rPr>
          <w:rFonts w:ascii="Angsana New" w:hAnsi="Angsana New" w:cs="Angsana New" w:hint="cs"/>
          <w:sz w:val="32"/>
          <w:szCs w:val="32"/>
          <w:cs/>
        </w:rPr>
        <w:t>ในอนาคต</w:t>
      </w:r>
      <w:r w:rsidR="002C265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2051CE" w:rsidRPr="00570ACE">
        <w:rPr>
          <w:rFonts w:ascii="Angsana New" w:hAnsi="Angsana New" w:cs="Angsana New" w:hint="cs"/>
          <w:sz w:val="32"/>
          <w:szCs w:val="32"/>
          <w:cs/>
        </w:rPr>
        <w:t>ส่งผลต่อ</w:t>
      </w:r>
      <w:r w:rsidRPr="00570ACE">
        <w:rPr>
          <w:rFonts w:ascii="Angsana New" w:hAnsi="Angsana New" w:cs="Angsana New" w:hint="cs"/>
          <w:sz w:val="32"/>
          <w:szCs w:val="32"/>
          <w:cs/>
        </w:rPr>
        <w:t>การสร้างโอกาส</w:t>
      </w:r>
      <w:r w:rsidR="002C2659" w:rsidRPr="00570ACE">
        <w:rPr>
          <w:rFonts w:ascii="Angsana New" w:hAnsi="Angsana New" w:cs="Angsana New"/>
          <w:sz w:val="32"/>
          <w:szCs w:val="32"/>
          <w:cs/>
        </w:rPr>
        <w:t>ให้ไทยเป็นศูนย์กลางการท่องเที่ยวเชิงอนุรักษ์ที่สร้างสรรค์อย่างยั่งยืน</w:t>
      </w:r>
      <w:r w:rsidR="0057370E" w:rsidRPr="00570ACE">
        <w:rPr>
          <w:rFonts w:ascii="Angsana New" w:hAnsi="Angsana New" w:cs="Angsana New" w:hint="cs"/>
          <w:sz w:val="32"/>
          <w:szCs w:val="32"/>
          <w:cs/>
        </w:rPr>
        <w:t>ได้</w:t>
      </w:r>
      <w:r w:rsidR="00F10D70" w:rsidRPr="00570ACE">
        <w:rPr>
          <w:rFonts w:ascii="Angsana New" w:hAnsi="Angsana New" w:cs="Angsana New" w:hint="cs"/>
          <w:sz w:val="32"/>
          <w:szCs w:val="32"/>
          <w:cs/>
        </w:rPr>
        <w:t xml:space="preserve"> นอกจากนั้น</w:t>
      </w:r>
      <w:r w:rsidR="0057370E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10D70" w:rsidRPr="00570ACE">
        <w:rPr>
          <w:rFonts w:ascii="Angsana New" w:hAnsi="Angsana New" w:cs="Angsana New" w:hint="cs"/>
          <w:sz w:val="32"/>
          <w:szCs w:val="32"/>
          <w:cs/>
        </w:rPr>
        <w:t>ยัง</w:t>
      </w:r>
      <w:r w:rsidR="002C2659" w:rsidRPr="00570ACE">
        <w:rPr>
          <w:rFonts w:ascii="Angsana New" w:hAnsi="Angsana New" w:cs="Angsana New"/>
          <w:sz w:val="32"/>
          <w:szCs w:val="32"/>
          <w:cs/>
        </w:rPr>
        <w:t>เป็นประโยชน์</w:t>
      </w:r>
      <w:r w:rsidR="00F10D70" w:rsidRPr="00570ACE">
        <w:rPr>
          <w:rFonts w:ascii="Angsana New" w:hAnsi="Angsana New" w:cs="Angsana New" w:hint="cs"/>
          <w:sz w:val="32"/>
          <w:szCs w:val="32"/>
          <w:cs/>
        </w:rPr>
        <w:t>สำหรับ</w:t>
      </w:r>
      <w:r w:rsidR="002C2659" w:rsidRPr="00570ACE">
        <w:rPr>
          <w:rFonts w:ascii="Angsana New" w:hAnsi="Angsana New" w:cs="Angsana New"/>
          <w:sz w:val="32"/>
          <w:szCs w:val="32"/>
          <w:cs/>
        </w:rPr>
        <w:t>นักศึกษาระดับบัณฑิตศึกษา หรือผู้สนใจวิจัยต่อยอดขยายผล</w:t>
      </w:r>
      <w:r w:rsidR="002051CE" w:rsidRPr="00570ACE">
        <w:rPr>
          <w:rFonts w:ascii="Angsana New" w:hAnsi="Angsana New" w:cs="Angsana New" w:hint="cs"/>
          <w:sz w:val="32"/>
          <w:szCs w:val="32"/>
          <w:cs/>
        </w:rPr>
        <w:t>ให้ลุ่มลึกและกว้างขวาง</w:t>
      </w:r>
      <w:r w:rsidR="002C2659" w:rsidRPr="00570ACE">
        <w:rPr>
          <w:rFonts w:ascii="Angsana New" w:hAnsi="Angsana New" w:cs="Angsana New"/>
          <w:sz w:val="32"/>
          <w:szCs w:val="32"/>
          <w:cs/>
        </w:rPr>
        <w:t>ได้</w:t>
      </w:r>
      <w:r w:rsidRPr="00570ACE">
        <w:rPr>
          <w:rFonts w:ascii="Angsana New" w:hAnsi="Angsana New" w:cs="Angsana New"/>
          <w:sz w:val="32"/>
          <w:szCs w:val="32"/>
          <w:cs/>
        </w:rPr>
        <w:t>ต่อไป</w:t>
      </w:r>
    </w:p>
    <w:p w:rsidR="002C2659" w:rsidRPr="00570ACE" w:rsidRDefault="002C2659" w:rsidP="002C2659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3524F1" w:rsidRPr="00570ACE" w:rsidRDefault="00A63739" w:rsidP="000568C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วิธีดำเนินการวิจัย</w:t>
      </w:r>
    </w:p>
    <w:p w:rsidR="00573298" w:rsidRPr="00570ACE" w:rsidRDefault="00573298" w:rsidP="00573298">
      <w:pPr>
        <w:tabs>
          <w:tab w:val="left" w:pos="851"/>
        </w:tabs>
        <w:spacing w:after="0" w:line="240" w:lineRule="auto"/>
        <w:ind w:right="-110" w:firstLine="540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>การวิจัยครั้งนี้เป็นการวิจัย</w:t>
      </w:r>
      <w:r w:rsidRPr="00570ACE">
        <w:rPr>
          <w:rFonts w:ascii="Angsana New" w:eastAsia="Calibri" w:hAnsi="Angsana New" w:cs="Angsana New"/>
          <w:sz w:val="32"/>
          <w:szCs w:val="32"/>
          <w:cs/>
        </w:rPr>
        <w:t>เชิงปริมาณ (</w:t>
      </w:r>
      <w:r w:rsidRPr="00570ACE">
        <w:rPr>
          <w:rFonts w:ascii="Angsana New" w:eastAsia="Calibri" w:hAnsi="Angsana New" w:cs="Angsana New"/>
          <w:sz w:val="32"/>
          <w:szCs w:val="32"/>
        </w:rPr>
        <w:t>Quantitative research</w:t>
      </w:r>
      <w:r w:rsidRPr="00570ACE">
        <w:rPr>
          <w:rFonts w:ascii="Angsana New" w:eastAsia="Calibri" w:hAnsi="Angsana New" w:cs="Angsana New"/>
          <w:sz w:val="32"/>
          <w:szCs w:val="32"/>
          <w:cs/>
        </w:rPr>
        <w:t xml:space="preserve">) </w:t>
      </w:r>
      <w:r w:rsidRPr="00570ACE">
        <w:rPr>
          <w:rFonts w:ascii="Angsana New" w:hAnsi="Angsana New" w:cs="Angsana New"/>
          <w:sz w:val="32"/>
          <w:szCs w:val="32"/>
          <w:cs/>
        </w:rPr>
        <w:t>แบบการศึกษาอิทธิพลของตัวแปรต้นที่มีต่อตัวแปรตาม รายละเอียดมีดังนี้</w:t>
      </w:r>
    </w:p>
    <w:p w:rsidR="00A63739" w:rsidRPr="00570ACE" w:rsidRDefault="00610177" w:rsidP="00371801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ประชากรและตัวอย่าง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>ประชากรที่ใช้ในการวิจัย คือ นักศึกษา</w:t>
      </w:r>
      <w:r w:rsidR="00BF04CE" w:rsidRPr="00570ACE">
        <w:rPr>
          <w:rFonts w:ascii="Angsana New" w:hAnsi="Angsana New" w:cs="Angsana New"/>
          <w:sz w:val="32"/>
          <w:szCs w:val="32"/>
          <w:cs/>
        </w:rPr>
        <w:t>ระดับ</w:t>
      </w:r>
      <w:r w:rsidR="0022782C" w:rsidRPr="00570ACE">
        <w:rPr>
          <w:rFonts w:ascii="Angsana New" w:hAnsi="Angsana New" w:cs="Angsana New"/>
          <w:sz w:val="32"/>
          <w:szCs w:val="32"/>
          <w:cs/>
        </w:rPr>
        <w:t>ปริญญาตรีจากสถาบันอุดมศึกษา</w:t>
      </w:r>
      <w:r w:rsidR="00BF04CE" w:rsidRPr="00570ACE">
        <w:rPr>
          <w:rFonts w:ascii="Angsana New" w:hAnsi="Angsana New" w:cs="Angsana New"/>
          <w:sz w:val="32"/>
          <w:szCs w:val="32"/>
          <w:cs/>
        </w:rPr>
        <w:t>ทั้งภาครัฐและเอกชน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296E95" w:rsidRPr="00570ACE">
        <w:rPr>
          <w:rFonts w:ascii="Angsana New" w:hAnsi="Angsana New" w:cs="Angsana New"/>
          <w:sz w:val="32"/>
          <w:szCs w:val="32"/>
          <w:cs/>
        </w:rPr>
        <w:t xml:space="preserve">ปีการศึกษา 2557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การกำหนดขนาดตัวอย่างใช้สูตร </w:t>
      </w:r>
      <w:r w:rsidR="00A63739" w:rsidRPr="00570ACE">
        <w:rPr>
          <w:rFonts w:ascii="Angsana New" w:hAnsi="Angsana New" w:cs="Angsana New"/>
          <w:sz w:val="32"/>
          <w:szCs w:val="32"/>
        </w:rPr>
        <w:t xml:space="preserve">Cohen (1988)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โดยใช้โปรแกรม </w:t>
      </w:r>
      <w:r w:rsidR="00A63739" w:rsidRPr="00570ACE">
        <w:rPr>
          <w:rFonts w:ascii="Angsana New" w:hAnsi="Angsana New" w:cs="Angsana New"/>
          <w:sz w:val="32"/>
          <w:szCs w:val="32"/>
        </w:rPr>
        <w:t xml:space="preserve">G* Power Computer Software </w:t>
      </w:r>
      <w:r w:rsidR="008B0D42" w:rsidRPr="00570ACE">
        <w:rPr>
          <w:rFonts w:ascii="Angsana New" w:hAnsi="Angsana New" w:cs="Angsana New"/>
          <w:sz w:val="32"/>
          <w:szCs w:val="32"/>
          <w:cs/>
        </w:rPr>
        <w:t xml:space="preserve">แบบ </w:t>
      </w:r>
      <w:r w:rsidR="008B0D42" w:rsidRPr="00570ACE">
        <w:rPr>
          <w:rFonts w:ascii="Angsana New" w:hAnsi="Angsana New" w:cs="Angsana New"/>
          <w:sz w:val="32"/>
          <w:szCs w:val="32"/>
        </w:rPr>
        <w:t>Linear multiple regression: Fixed model, R</w:t>
      </w:r>
      <w:r w:rsidR="008B0D42" w:rsidRPr="00570ACE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8B0D42" w:rsidRPr="00570ACE">
        <w:rPr>
          <w:rFonts w:ascii="Angsana New" w:hAnsi="Angsana New" w:cs="Angsana New"/>
          <w:sz w:val="32"/>
          <w:szCs w:val="32"/>
        </w:rPr>
        <w:t xml:space="preserve"> deviation from zero</w:t>
      </w:r>
      <w:r w:rsidR="008B0D42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>ที่ระดับความเชื่อมั่น .0</w:t>
      </w:r>
      <w:r w:rsidR="00233D4C" w:rsidRPr="00570ACE">
        <w:rPr>
          <w:rFonts w:ascii="Angsana New" w:hAnsi="Angsana New" w:cs="Angsana New" w:hint="cs"/>
          <w:sz w:val="32"/>
          <w:szCs w:val="32"/>
          <w:cs/>
        </w:rPr>
        <w:t>1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, </w:t>
      </w:r>
      <w:r w:rsidR="00A63739" w:rsidRPr="00570ACE">
        <w:rPr>
          <w:rFonts w:ascii="Angsana New" w:hAnsi="Angsana New" w:cs="Angsana New"/>
          <w:sz w:val="32"/>
          <w:szCs w:val="32"/>
        </w:rPr>
        <w:t>effect size (f)</w:t>
      </w:r>
      <w:r w:rsidR="00A63739" w:rsidRPr="00570ACE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A63739" w:rsidRPr="00570ACE">
        <w:rPr>
          <w:rFonts w:ascii="Angsana New" w:hAnsi="Angsana New" w:cs="Angsana New"/>
          <w:sz w:val="32"/>
          <w:szCs w:val="32"/>
        </w:rPr>
        <w:t xml:space="preserve"> =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>0.05</w:t>
      </w:r>
      <w:r w:rsidR="00233D4C" w:rsidRPr="00570ACE">
        <w:rPr>
          <w:rFonts w:ascii="Angsana New" w:hAnsi="Angsana New" w:cs="Angsana New" w:hint="cs"/>
          <w:sz w:val="32"/>
          <w:szCs w:val="32"/>
          <w:cs/>
        </w:rPr>
        <w:t>2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, </w:t>
      </w:r>
      <w:r w:rsidR="00A63739" w:rsidRPr="00570ACE">
        <w:rPr>
          <w:rFonts w:ascii="Angsana New" w:hAnsi="Angsana New" w:cs="Angsana New"/>
          <w:sz w:val="32"/>
          <w:szCs w:val="32"/>
        </w:rPr>
        <w:t>power (1-</w:t>
      </w:r>
      <w:r w:rsidR="00A63739" w:rsidRPr="00570ACE">
        <w:rPr>
          <w:rFonts w:ascii="Angsana New" w:hAnsi="Angsana New" w:cs="Angsana New"/>
          <w:sz w:val="32"/>
          <w:szCs w:val="32"/>
        </w:rPr>
        <w:sym w:font="Symbol" w:char="F062"/>
      </w:r>
      <w:r w:rsidR="00A63739" w:rsidRPr="00570ACE">
        <w:rPr>
          <w:rFonts w:ascii="Angsana New" w:hAnsi="Angsana New" w:cs="Angsana New"/>
          <w:sz w:val="32"/>
          <w:szCs w:val="32"/>
        </w:rPr>
        <w:t>) = 0.9</w:t>
      </w:r>
      <w:r w:rsidR="00233D4C" w:rsidRPr="00570ACE">
        <w:rPr>
          <w:rFonts w:ascii="Angsana New" w:hAnsi="Angsana New" w:cs="Angsana New"/>
          <w:sz w:val="32"/>
          <w:szCs w:val="32"/>
        </w:rPr>
        <w:t>9</w:t>
      </w:r>
      <w:r w:rsidR="00A63739" w:rsidRPr="00570ACE">
        <w:rPr>
          <w:rFonts w:ascii="Angsana New" w:hAnsi="Angsana New" w:cs="Angsana New"/>
          <w:sz w:val="32"/>
          <w:szCs w:val="32"/>
        </w:rPr>
        <w:t xml:space="preserve">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ได้ขนาดตัวอย่าง </w:t>
      </w:r>
      <w:r w:rsidR="00233D4C" w:rsidRPr="00570ACE">
        <w:rPr>
          <w:rFonts w:ascii="Angsana New" w:hAnsi="Angsana New" w:cs="Angsana New"/>
          <w:sz w:val="32"/>
          <w:szCs w:val="32"/>
        </w:rPr>
        <w:t>532</w:t>
      </w:r>
      <w:r w:rsidR="008B0D42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คน </w:t>
      </w:r>
      <w:r w:rsidR="00A63739" w:rsidRPr="00570ACE">
        <w:rPr>
          <w:rFonts w:ascii="Angsana New" w:hAnsi="Angsana New" w:cs="Angsana New"/>
          <w:sz w:val="32"/>
          <w:szCs w:val="32"/>
        </w:rPr>
        <w:t>(Erdfelder, Faul &amp; Buchner, 1996)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 ผู้วิจัยจึงกำหนดขนาดตัวอย่างเป็นจำนวน </w:t>
      </w:r>
      <w:r w:rsidR="008B0D42" w:rsidRPr="00570ACE">
        <w:rPr>
          <w:rFonts w:ascii="Angsana New" w:hAnsi="Angsana New" w:cs="Angsana New"/>
          <w:sz w:val="32"/>
          <w:szCs w:val="32"/>
          <w:cs/>
        </w:rPr>
        <w:t>5</w:t>
      </w:r>
      <w:r w:rsidR="00CB0395" w:rsidRPr="00570ACE">
        <w:rPr>
          <w:rFonts w:ascii="Angsana New" w:hAnsi="Angsana New" w:cs="Angsana New"/>
          <w:sz w:val="32"/>
          <w:szCs w:val="32"/>
        </w:rPr>
        <w:t>6</w:t>
      </w:r>
      <w:r w:rsidR="008B0D42" w:rsidRPr="00570ACE">
        <w:rPr>
          <w:rFonts w:ascii="Angsana New" w:hAnsi="Angsana New" w:cs="Angsana New"/>
          <w:sz w:val="32"/>
          <w:szCs w:val="32"/>
          <w:cs/>
        </w:rPr>
        <w:t>0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 คน </w:t>
      </w:r>
      <w:r w:rsidR="002A7EAD" w:rsidRPr="00570ACE">
        <w:rPr>
          <w:rFonts w:ascii="Angsana New" w:hAnsi="Angsana New" w:cs="Angsana New"/>
          <w:sz w:val="32"/>
          <w:szCs w:val="32"/>
          <w:cs/>
        </w:rPr>
        <w:t>โดย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>ทดขนาดตัวอย่างกรณีข้อมูลขาดหายเพิ่มอีก เลือกตัวอย่างแบบหลายขั้นตอน (</w:t>
      </w:r>
      <w:r w:rsidR="009C2870" w:rsidRPr="00570ACE">
        <w:rPr>
          <w:rFonts w:ascii="Angsana New" w:hAnsi="Angsana New" w:cs="Angsana New"/>
          <w:sz w:val="32"/>
          <w:szCs w:val="32"/>
        </w:rPr>
        <w:t>m</w:t>
      </w:r>
      <w:r w:rsidR="00A63739" w:rsidRPr="00570ACE">
        <w:rPr>
          <w:rFonts w:ascii="Angsana New" w:hAnsi="Angsana New" w:cs="Angsana New"/>
          <w:sz w:val="32"/>
          <w:szCs w:val="32"/>
        </w:rPr>
        <w:t>ulti-stage sampling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) ขั้นตอนที่ 1 </w:t>
      </w:r>
      <w:r w:rsidR="00B36E5F" w:rsidRPr="00570ACE">
        <w:rPr>
          <w:rFonts w:ascii="Angsana New" w:hAnsi="Angsana New" w:cs="Angsana New"/>
          <w:sz w:val="32"/>
          <w:szCs w:val="32"/>
          <w:cs/>
        </w:rPr>
        <w:t>แบบแบ่งชั้น</w:t>
      </w:r>
      <w:r w:rsidR="00B36E5F" w:rsidRPr="00570ACE">
        <w:rPr>
          <w:rFonts w:ascii="Angsana New" w:hAnsi="Angsana New" w:cs="Angsana New"/>
          <w:sz w:val="32"/>
          <w:szCs w:val="32"/>
        </w:rPr>
        <w:t xml:space="preserve"> (stratified sampling)</w:t>
      </w:r>
      <w:r w:rsidR="00B36E5F" w:rsidRPr="00570ACE">
        <w:rPr>
          <w:rFonts w:ascii="Angsana New" w:hAnsi="Angsana New" w:cs="Angsana New"/>
          <w:sz w:val="32"/>
          <w:szCs w:val="32"/>
          <w:cs/>
        </w:rPr>
        <w:t>โดยแบ่งสถาบันเป็น  3 ประเภทได้แก่รัฐ เอกชน</w:t>
      </w:r>
      <w:r w:rsidR="009C2870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C2870" w:rsidRPr="00570ACE">
        <w:rPr>
          <w:rFonts w:ascii="Angsana New" w:hAnsi="Angsana New" w:cs="Angsana New"/>
          <w:sz w:val="32"/>
          <w:szCs w:val="32"/>
          <w:cs/>
        </w:rPr>
        <w:t>และราชมงคล</w:t>
      </w:r>
      <w:r w:rsidR="009C2870" w:rsidRPr="00570ACE">
        <w:rPr>
          <w:rFonts w:ascii="Angsana New" w:hAnsi="Angsana New" w:cs="Angsana New" w:hint="cs"/>
          <w:sz w:val="32"/>
          <w:szCs w:val="32"/>
          <w:cs/>
        </w:rPr>
        <w:t>กับ</w:t>
      </w:r>
      <w:r w:rsidR="00B36E5F" w:rsidRPr="00570ACE">
        <w:rPr>
          <w:rFonts w:ascii="Angsana New" w:hAnsi="Angsana New" w:cs="Angsana New"/>
          <w:sz w:val="32"/>
          <w:szCs w:val="32"/>
          <w:cs/>
        </w:rPr>
        <w:t>ราชภัฎเดิม จากนั้น</w:t>
      </w:r>
      <w:r w:rsidR="009C2870" w:rsidRPr="00570ACE">
        <w:rPr>
          <w:rFonts w:ascii="Angsana New" w:hAnsi="Angsana New" w:cs="Angsana New" w:hint="cs"/>
          <w:sz w:val="32"/>
          <w:szCs w:val="32"/>
          <w:cs/>
        </w:rPr>
        <w:t>ใช้วิธี</w:t>
      </w:r>
      <w:r w:rsidR="009C2870" w:rsidRPr="00570ACE">
        <w:rPr>
          <w:rFonts w:ascii="Angsana New" w:hAnsi="Angsana New" w:cs="Angsana New"/>
          <w:sz w:val="32"/>
          <w:szCs w:val="32"/>
          <w:cs/>
        </w:rPr>
        <w:t xml:space="preserve">สุ่มแบบง่าย </w:t>
      </w:r>
      <w:r w:rsidR="009C2870" w:rsidRPr="00570ACE">
        <w:rPr>
          <w:rFonts w:ascii="Angsana New" w:hAnsi="Angsana New" w:cs="Angsana New"/>
          <w:sz w:val="32"/>
          <w:szCs w:val="32"/>
        </w:rPr>
        <w:t xml:space="preserve">(simple random sampling) </w:t>
      </w:r>
      <w:r w:rsidR="009C2870" w:rsidRPr="00570ACE">
        <w:rPr>
          <w:rFonts w:ascii="Angsana New" w:hAnsi="Angsana New" w:cs="Angsana New" w:hint="cs"/>
          <w:sz w:val="32"/>
          <w:szCs w:val="32"/>
          <w:cs/>
        </w:rPr>
        <w:t>โดย</w:t>
      </w:r>
      <w:r w:rsidR="00BE651A" w:rsidRPr="00570ACE">
        <w:rPr>
          <w:rFonts w:ascii="Angsana New" w:hAnsi="Angsana New" w:cs="Angsana New"/>
          <w:sz w:val="32"/>
          <w:szCs w:val="32"/>
          <w:cs/>
        </w:rPr>
        <w:t>จับสลาก</w:t>
      </w:r>
      <w:r w:rsidR="00296E95" w:rsidRPr="00570ACE">
        <w:rPr>
          <w:rFonts w:ascii="Angsana New" w:hAnsi="Angsana New" w:cs="Angsana New"/>
          <w:sz w:val="32"/>
          <w:szCs w:val="32"/>
          <w:cs/>
        </w:rPr>
        <w:t>อย่างละ 2 สถาบัน</w:t>
      </w:r>
      <w:r w:rsidR="009C2870" w:rsidRPr="00570ACE">
        <w:rPr>
          <w:rFonts w:ascii="Angsana New" w:hAnsi="Angsana New" w:cs="Angsana New" w:hint="cs"/>
          <w:sz w:val="32"/>
          <w:szCs w:val="32"/>
          <w:cs/>
        </w:rPr>
        <w:t xml:space="preserve"> (เฉพาะใน</w:t>
      </w:r>
      <w:r w:rsidR="00DA3C19" w:rsidRPr="00570ACE">
        <w:rPr>
          <w:rFonts w:ascii="Angsana New" w:hAnsi="Angsana New" w:cs="Angsana New" w:hint="cs"/>
          <w:sz w:val="32"/>
          <w:szCs w:val="32"/>
          <w:cs/>
        </w:rPr>
        <w:t>กรุงเทพฯและปริมณฑล</w:t>
      </w:r>
      <w:r w:rsidR="009C2870" w:rsidRPr="00570ACE">
        <w:rPr>
          <w:rFonts w:ascii="Angsana New" w:hAnsi="Angsana New" w:cs="Angsana New" w:hint="cs"/>
          <w:sz w:val="32"/>
          <w:szCs w:val="32"/>
          <w:cs/>
        </w:rPr>
        <w:t>)</w:t>
      </w:r>
      <w:r w:rsidR="00296E95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ขั้นตอนที่ 2 เลือกแบบกำหนดสัดส่วน </w:t>
      </w:r>
      <w:r w:rsidR="00A63739" w:rsidRPr="00570ACE">
        <w:rPr>
          <w:rFonts w:ascii="Angsana New" w:hAnsi="Angsana New" w:cs="Angsana New"/>
          <w:sz w:val="32"/>
          <w:szCs w:val="32"/>
        </w:rPr>
        <w:t xml:space="preserve">(quota sampling)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>เพศชายต่อเพศหญิง เท่ากับ 1</w:t>
      </w:r>
      <w:r w:rsidR="00A63739" w:rsidRPr="00570ACE">
        <w:rPr>
          <w:rFonts w:ascii="Angsana New" w:hAnsi="Angsana New" w:cs="Angsana New"/>
          <w:sz w:val="32"/>
          <w:szCs w:val="32"/>
        </w:rPr>
        <w:t>:1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E651A" w:rsidRPr="00570ACE">
        <w:rPr>
          <w:rFonts w:ascii="Angsana New" w:hAnsi="Angsana New" w:cs="Angsana New"/>
          <w:sz w:val="32"/>
          <w:szCs w:val="32"/>
          <w:cs/>
        </w:rPr>
        <w:t>และกำหนด</w:t>
      </w:r>
      <w:r w:rsidR="00122262" w:rsidRPr="00570ACE">
        <w:rPr>
          <w:rFonts w:ascii="Angsana New" w:hAnsi="Angsana New" w:cs="Angsana New"/>
          <w:sz w:val="32"/>
          <w:szCs w:val="32"/>
          <w:cs/>
        </w:rPr>
        <w:t>สัดส่วน</w:t>
      </w:r>
      <w:r w:rsidR="00BE651A" w:rsidRPr="00570ACE">
        <w:rPr>
          <w:rFonts w:ascii="Angsana New" w:hAnsi="Angsana New" w:cs="Angsana New"/>
          <w:sz w:val="32"/>
          <w:szCs w:val="32"/>
          <w:cs/>
        </w:rPr>
        <w:t>คณะวิชาเป็นกลุ่มวิทยาศาสตร์</w:t>
      </w:r>
      <w:r w:rsidR="00122262" w:rsidRPr="00570ACE">
        <w:rPr>
          <w:rFonts w:ascii="Angsana New" w:hAnsi="Angsana New" w:cs="Angsana New"/>
          <w:sz w:val="32"/>
          <w:szCs w:val="32"/>
          <w:cs/>
        </w:rPr>
        <w:t>สุขภาพ</w:t>
      </w:r>
      <w:r w:rsidR="00BE651A" w:rsidRPr="00570ACE">
        <w:rPr>
          <w:rFonts w:ascii="Angsana New" w:hAnsi="Angsana New" w:cs="Angsana New"/>
          <w:sz w:val="32"/>
          <w:szCs w:val="32"/>
          <w:cs/>
        </w:rPr>
        <w:t>และเทคโนโลยีกับกลุ่มสังคมศาสตร์และมนุษยศาสตร์ เท่ากับ1</w:t>
      </w:r>
      <w:r w:rsidR="00BE651A" w:rsidRPr="00570ACE">
        <w:rPr>
          <w:rFonts w:ascii="Angsana New" w:hAnsi="Angsana New" w:cs="Angsana New"/>
          <w:sz w:val="32"/>
          <w:szCs w:val="32"/>
        </w:rPr>
        <w:t xml:space="preserve">:1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>ขั้นตอนที่ 3 เลือกแบบบังเอิญ</w:t>
      </w:r>
      <w:r w:rsidR="00A63739" w:rsidRPr="00570ACE">
        <w:rPr>
          <w:rFonts w:ascii="Angsana New" w:hAnsi="Angsana New" w:cs="Angsana New"/>
          <w:sz w:val="32"/>
          <w:szCs w:val="32"/>
        </w:rPr>
        <w:t xml:space="preserve"> (accidental sampling) 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>โดยมอบหมายให้ผู้ช่วยวิจัยซึ่งเป็นนักศึกษาปริญญาตรีชั้นปีที่ 4 รับผิดชอบรวบรวมข้อมูล</w:t>
      </w:r>
      <w:r w:rsidR="00296E95" w:rsidRPr="00570ACE">
        <w:rPr>
          <w:rFonts w:ascii="Angsana New" w:hAnsi="Angsana New" w:cs="Angsana New"/>
          <w:sz w:val="32"/>
          <w:szCs w:val="32"/>
          <w:cs/>
        </w:rPr>
        <w:t>ตาม</w:t>
      </w:r>
      <w:r w:rsidR="00B36E5F" w:rsidRPr="00570ACE">
        <w:rPr>
          <w:rFonts w:ascii="Angsana New" w:hAnsi="Angsana New" w:cs="Angsana New"/>
          <w:sz w:val="32"/>
          <w:szCs w:val="32"/>
          <w:cs/>
        </w:rPr>
        <w:t>สถาบัน</w:t>
      </w:r>
      <w:r w:rsidR="00296E95" w:rsidRPr="00570ACE">
        <w:rPr>
          <w:rFonts w:ascii="Angsana New" w:hAnsi="Angsana New" w:cs="Angsana New"/>
          <w:sz w:val="32"/>
          <w:szCs w:val="32"/>
          <w:cs/>
        </w:rPr>
        <w:t>ที่กำหนด</w:t>
      </w:r>
      <w:r w:rsidR="00A63739" w:rsidRPr="00570AC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0060B" w:rsidRPr="00570ACE" w:rsidRDefault="00610177" w:rsidP="00BD5C0C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ตัวแปรที่ศึกษา</w:t>
      </w:r>
      <w:r w:rsidR="00122262"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0060B" w:rsidRPr="00570ACE">
        <w:rPr>
          <w:rFonts w:ascii="Angsana New" w:hAnsi="Angsana New" w:cs="Angsana New"/>
          <w:sz w:val="32"/>
          <w:szCs w:val="32"/>
          <w:cs/>
        </w:rPr>
        <w:t>แบ่งเป็นตัวแปร</w:t>
      </w:r>
      <w:r w:rsidR="00FA5B68" w:rsidRPr="00570ACE">
        <w:rPr>
          <w:rFonts w:ascii="Angsana New" w:hAnsi="Angsana New" w:cs="Angsana New"/>
          <w:sz w:val="32"/>
          <w:szCs w:val="32"/>
          <w:cs/>
        </w:rPr>
        <w:t>อิสระ</w:t>
      </w:r>
      <w:r w:rsidR="00122262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F0060B" w:rsidRPr="00570ACE">
        <w:rPr>
          <w:rFonts w:ascii="Angsana New" w:hAnsi="Angsana New" w:cs="Angsana New"/>
          <w:sz w:val="32"/>
          <w:szCs w:val="32"/>
        </w:rPr>
        <w:t>(independent</w:t>
      </w:r>
      <w:r w:rsidR="00F0060B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F0060B" w:rsidRPr="00570ACE">
        <w:rPr>
          <w:rFonts w:ascii="Angsana New" w:hAnsi="Angsana New" w:cs="Angsana New"/>
          <w:sz w:val="32"/>
          <w:szCs w:val="32"/>
        </w:rPr>
        <w:t xml:space="preserve">variable) </w:t>
      </w:r>
      <w:r w:rsidR="00F0060B" w:rsidRPr="00570ACE">
        <w:rPr>
          <w:rFonts w:ascii="Angsana New" w:hAnsi="Angsana New" w:cs="Angsana New"/>
          <w:sz w:val="32"/>
          <w:szCs w:val="32"/>
          <w:cs/>
        </w:rPr>
        <w:t>ได้แก่ บุคลิกภาพห้าองค์ประกอบ และ</w:t>
      </w:r>
      <w:r w:rsidR="00F0060B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ความรู้เรื่องการท่องเที่ยวเชิงอนุรักษ์</w:t>
      </w:r>
      <w:r w:rsidR="00F0060B" w:rsidRPr="00570ACE">
        <w:rPr>
          <w:rFonts w:ascii="Angsana New" w:hAnsi="Angsana New" w:cs="Angsana New"/>
          <w:sz w:val="32"/>
          <w:szCs w:val="32"/>
          <w:cs/>
        </w:rPr>
        <w:t xml:space="preserve"> ตัวแปรตาม </w:t>
      </w:r>
      <w:r w:rsidR="00F0060B" w:rsidRPr="00570ACE">
        <w:rPr>
          <w:rFonts w:ascii="Angsana New" w:hAnsi="Angsana New" w:cs="Angsana New"/>
          <w:sz w:val="32"/>
          <w:szCs w:val="32"/>
        </w:rPr>
        <w:t>(dependent</w:t>
      </w:r>
      <w:r w:rsidR="00F0060B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F0060B" w:rsidRPr="00570ACE">
        <w:rPr>
          <w:rFonts w:ascii="Angsana New" w:hAnsi="Angsana New" w:cs="Angsana New"/>
          <w:sz w:val="32"/>
          <w:szCs w:val="32"/>
        </w:rPr>
        <w:t xml:space="preserve">variable) </w:t>
      </w:r>
      <w:r w:rsidR="00F0060B" w:rsidRPr="00570ACE">
        <w:rPr>
          <w:rFonts w:ascii="Angsana New" w:hAnsi="Angsana New" w:cs="Angsana New"/>
          <w:sz w:val="32"/>
          <w:szCs w:val="32"/>
          <w:cs/>
        </w:rPr>
        <w:t>ได้แก่ พฤติกรรมการท่องเที่ยวเชิงอนุรักษ์</w:t>
      </w:r>
    </w:p>
    <w:p w:rsidR="006E2C53" w:rsidRPr="00570ACE" w:rsidRDefault="00275606" w:rsidP="00BD5C0C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เครื่องมือในการวิจัย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เป็นแบบสอบถาม ประกอบด้วย 4 ส่วน ได้แก่ ส่วนที่ 1 แบบสอบถามปัจจัยส่วนบุคคล ส่วนที่ 2 แบบวัดบุคลิกภาพห้าองค์ประกอบ</w:t>
      </w:r>
      <w:r w:rsidR="00F230CD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จำนวน 35 ข้อ ผู้วิจัยพัฒนามาจากแบบวัดของ</w:t>
      </w:r>
      <w:r w:rsidR="00F230CD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ขวัญเรือน แสงจีนและคณะ (2546)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ตามแนวคิด </w:t>
      </w:r>
      <w:r w:rsidRPr="00570ACE">
        <w:rPr>
          <w:rFonts w:ascii="Angsana New" w:hAnsi="Angsana New" w:cs="Angsana New"/>
          <w:sz w:val="32"/>
          <w:szCs w:val="32"/>
        </w:rPr>
        <w:t xml:space="preserve">Costa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570ACE">
        <w:rPr>
          <w:rFonts w:ascii="Angsana New" w:hAnsi="Angsana New" w:cs="Angsana New"/>
          <w:sz w:val="32"/>
          <w:szCs w:val="32"/>
        </w:rPr>
        <w:t xml:space="preserve">McCrae </w:t>
      </w:r>
      <w:r w:rsidRPr="00570ACE">
        <w:rPr>
          <w:rFonts w:ascii="Angsana New" w:hAnsi="Angsana New" w:cs="Angsana New"/>
          <w:sz w:val="32"/>
          <w:szCs w:val="32"/>
          <w:cs/>
        </w:rPr>
        <w:t>(1992) ลักษณะเป็นมาตรประเมินค่าแบบลิเคิร์ท (</w:t>
      </w:r>
      <w:r w:rsidRPr="00570ACE">
        <w:rPr>
          <w:rFonts w:ascii="Angsana New" w:hAnsi="Angsana New" w:cs="Angsana New"/>
          <w:sz w:val="32"/>
          <w:szCs w:val="32"/>
        </w:rPr>
        <w:t>Likert’s Rating scale</w:t>
      </w:r>
      <w:r w:rsidRPr="00570ACE">
        <w:rPr>
          <w:rFonts w:ascii="Angsana New" w:hAnsi="Angsana New" w:cs="Angsana New"/>
          <w:sz w:val="32"/>
          <w:szCs w:val="32"/>
          <w:cs/>
        </w:rPr>
        <w:t>)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5 ระดับ</w:t>
      </w:r>
      <w:r w:rsidRPr="00570ACE">
        <w:rPr>
          <w:rFonts w:ascii="Angsana New" w:hAnsi="Angsana New" w:cs="Angsana New"/>
          <w:sz w:val="32"/>
          <w:szCs w:val="32"/>
        </w:rPr>
        <w:t xml:space="preserve"> (1-5) </w:t>
      </w:r>
      <w:r w:rsidRPr="00570ACE">
        <w:rPr>
          <w:rFonts w:ascii="Angsana New" w:hAnsi="Angsana New" w:cs="Angsana New"/>
          <w:sz w:val="32"/>
          <w:szCs w:val="32"/>
          <w:cs/>
        </w:rPr>
        <w:t>จากเห็นด้วยอย่างยิ่ง จนถึงไม่เห็นด้วยอย่างยิ่ง และ</w:t>
      </w:r>
      <w:r w:rsidR="00701E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1E50" w:rsidRPr="00570ACE">
        <w:rPr>
          <w:rFonts w:ascii="Angsana New" w:hAnsi="Angsana New" w:cs="Angsana New"/>
          <w:sz w:val="32"/>
          <w:szCs w:val="32"/>
          <w:cs/>
        </w:rPr>
        <w:t>5 ระดับ</w:t>
      </w:r>
      <w:r w:rsidRPr="00570ACE">
        <w:rPr>
          <w:rFonts w:ascii="Angsana New" w:hAnsi="Angsana New" w:cs="Angsana New"/>
          <w:sz w:val="32"/>
          <w:szCs w:val="32"/>
        </w:rPr>
        <w:t xml:space="preserve"> (5-1</w:t>
      </w:r>
      <w:r w:rsidRPr="00570ACE">
        <w:rPr>
          <w:rFonts w:ascii="Angsana New" w:hAnsi="Angsana New" w:cs="Angsana New"/>
          <w:sz w:val="32"/>
          <w:szCs w:val="32"/>
          <w:cs/>
        </w:rPr>
        <w:t>) สำหรับข้อความทางลบ ตัวอย่างข้อคำถาม</w:t>
      </w:r>
      <w:r w:rsidR="00F230CD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เช่น </w:t>
      </w:r>
      <w:r w:rsidR="009F696B" w:rsidRPr="00570ACE">
        <w:rPr>
          <w:rFonts w:ascii="Angsana New" w:hAnsi="Angsana New" w:cs="Angsana New"/>
          <w:sz w:val="32"/>
          <w:szCs w:val="32"/>
          <w:cs/>
        </w:rPr>
        <w:t>–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ฉันสนิทสนมกับคนอื่นได้ง่าย</w:t>
      </w:r>
      <w:r w:rsidR="009F696B"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ส่วนที่ 3 เป็นแบบวัด</w:t>
      </w:r>
      <w:r w:rsidRPr="00570ACE">
        <w:rPr>
          <w:rFonts w:ascii="Angsana New" w:eastAsia="BrowalliaUPC-Bold" w:hAnsi="Angsana New" w:cs="Angsana New"/>
          <w:sz w:val="32"/>
          <w:szCs w:val="32"/>
          <w:cs/>
        </w:rPr>
        <w:t>พฤติกรรมการท่องเที่ยวเชิงอนุรักษ์</w:t>
      </w:r>
      <w:r w:rsidRPr="00570ACE">
        <w:rPr>
          <w:rFonts w:ascii="Angsana New" w:hAnsi="Angsana New" w:cs="Angsana New"/>
          <w:sz w:val="32"/>
          <w:szCs w:val="32"/>
        </w:rPr>
        <w:t xml:space="preserve"> (EB)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จำนวน 12 ข้อ ผู้วิจัยสร้างเองตามแนวคิดการท่องเที่ยวเชิงอนุรักษ์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ของ</w:t>
      </w:r>
      <w:r w:rsidRPr="00570ACE">
        <w:rPr>
          <w:rFonts w:ascii="Angsana New" w:hAnsi="Angsana New" w:cs="Angsana New"/>
          <w:sz w:val="32"/>
          <w:szCs w:val="32"/>
        </w:rPr>
        <w:t xml:space="preserve"> Ceballos Lascuràìn, 1987 </w:t>
      </w:r>
      <w:r w:rsidRPr="00570ACE">
        <w:rPr>
          <w:rFonts w:ascii="Angsana New" w:hAnsi="Angsana New" w:cs="Angsana New"/>
          <w:sz w:val="32"/>
          <w:szCs w:val="32"/>
          <w:cs/>
        </w:rPr>
        <w:t>และ</w:t>
      </w:r>
      <w:r w:rsidRPr="00570ACE">
        <w:rPr>
          <w:rFonts w:ascii="Angsana New" w:hAnsi="Angsana New" w:cs="Angsana New"/>
          <w:sz w:val="32"/>
          <w:szCs w:val="32"/>
        </w:rPr>
        <w:t xml:space="preserve"> Hetzer, 1965 (cited in Fennell, 2003</w:t>
      </w:r>
      <w:r w:rsidRPr="00570ACE">
        <w:rPr>
          <w:rFonts w:ascii="Angsana New" w:hAnsi="Angsana New" w:cs="Angsana New"/>
          <w:sz w:val="32"/>
          <w:szCs w:val="32"/>
          <w:cs/>
        </w:rPr>
        <w:t>) เป็นมาตรประเมินค่าแบบลิเคิร์ท 5 ระดับ</w:t>
      </w:r>
      <w:r w:rsidRPr="00570ACE">
        <w:rPr>
          <w:rFonts w:ascii="Angsana New" w:hAnsi="Angsana New" w:cs="Angsana New"/>
          <w:sz w:val="32"/>
          <w:szCs w:val="32"/>
        </w:rPr>
        <w:t xml:space="preserve"> (1-5)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จาก เป็นประจำ </w:t>
      </w:r>
      <w:r w:rsidR="009F696B" w:rsidRPr="00570ACE">
        <w:rPr>
          <w:rFonts w:ascii="Angsana New" w:hAnsi="Angsana New" w:cs="Angsana New" w:hint="cs"/>
          <w:sz w:val="32"/>
          <w:szCs w:val="32"/>
          <w:cs/>
        </w:rPr>
        <w:t>จนถึง</w:t>
      </w:r>
      <w:r w:rsidRPr="00570ACE">
        <w:rPr>
          <w:rFonts w:ascii="Angsana New" w:hAnsi="Angsana New" w:cs="Angsana New"/>
          <w:sz w:val="32"/>
          <w:szCs w:val="32"/>
          <w:cs/>
        </w:rPr>
        <w:t>ไม่ทำเลย และ</w:t>
      </w:r>
      <w:r w:rsidR="00701E50" w:rsidRPr="00570ACE">
        <w:rPr>
          <w:rFonts w:ascii="Angsana New" w:hAnsi="Angsana New" w:cs="Angsana New"/>
          <w:sz w:val="32"/>
          <w:szCs w:val="32"/>
          <w:cs/>
        </w:rPr>
        <w:t>5 ระดับ</w:t>
      </w:r>
      <w:r w:rsidRPr="00570ACE">
        <w:rPr>
          <w:rFonts w:ascii="Angsana New" w:hAnsi="Angsana New" w:cs="Angsana New"/>
          <w:sz w:val="32"/>
          <w:szCs w:val="32"/>
        </w:rPr>
        <w:t xml:space="preserve"> (5-1</w:t>
      </w:r>
      <w:r w:rsidRPr="00570ACE">
        <w:rPr>
          <w:rFonts w:ascii="Angsana New" w:hAnsi="Angsana New" w:cs="Angsana New"/>
          <w:sz w:val="32"/>
          <w:szCs w:val="32"/>
          <w:cs/>
        </w:rPr>
        <w:t>) สำหรับข้อความทางลบ ตัวอย่างข้อคำถามเช่น</w:t>
      </w:r>
      <w:r w:rsidR="00701E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F696B" w:rsidRPr="00570ACE">
        <w:rPr>
          <w:rFonts w:ascii="Angsana New" w:hAnsi="Angsana New" w:cs="Angsana New" w:hint="cs"/>
          <w:sz w:val="32"/>
          <w:szCs w:val="32"/>
          <w:cs/>
        </w:rPr>
        <w:t>-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ฉันมักจะปฏิบัติตามแผ่นป้ายบรรยายเกี่ยวกับการท่องเที่ยวเชิงอนุรักษ์ที่มีไว้ตามบริเวณจุดท่องเที่ยว และ ส่วนที่ 4 เป็น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ความรู้เรื่องการท่องเที่ยวเชิงอนุรักษ์</w:t>
      </w:r>
      <w:r w:rsidRPr="00570ACE">
        <w:rPr>
          <w:rFonts w:ascii="Angsana New" w:hAnsi="Angsana New" w:cs="Angsana New"/>
          <w:sz w:val="32"/>
          <w:szCs w:val="32"/>
        </w:rPr>
        <w:t xml:space="preserve"> (EK) </w:t>
      </w:r>
      <w:r w:rsidRPr="00570ACE">
        <w:rPr>
          <w:rFonts w:ascii="Angsana New" w:hAnsi="Angsana New" w:cs="Angsana New"/>
          <w:sz w:val="32"/>
          <w:szCs w:val="32"/>
          <w:cs/>
        </w:rPr>
        <w:t>จำนวน 11 ข้อ ผู้วิจัยสร้างเองโดยพัฒนาจากแบบวัดของ นภาลัย มีลาและฉกาจ ราชบุรี (2552) ให้เลือกตอบ ใช่ และ ไม่ใช่</w:t>
      </w:r>
      <w:r w:rsidR="009F696B" w:rsidRPr="00570ACE">
        <w:rPr>
          <w:rFonts w:ascii="Angsana New" w:hAnsi="Angsana New" w:cs="Angsana New"/>
          <w:sz w:val="32"/>
          <w:szCs w:val="32"/>
          <w:cs/>
        </w:rPr>
        <w:t xml:space="preserve"> ตัวอย่างข้อคำถามเช่น- การสร้างที่พักในแหล่งท่องเที่ยวควรใช้วัสดุท้องถิ่นที่มีความกลมกลืนกับธรรมชาติและย่อยสลายได้ง่าย</w:t>
      </w:r>
      <w:r w:rsidR="009F696B" w:rsidRPr="00570ACE">
        <w:rPr>
          <w:rFonts w:ascii="Angsana New" w:hAnsi="Angsana New" w:cs="Angsana New"/>
          <w:sz w:val="26"/>
          <w:szCs w:val="26"/>
          <w:cs/>
        </w:rPr>
        <w:t xml:space="preserve"> </w:t>
      </w:r>
    </w:p>
    <w:p w:rsidR="0030695E" w:rsidRPr="00570ACE" w:rsidRDefault="00B40FC5" w:rsidP="00BD5C0C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>การตรวจสอบคุณภาพเครื่องมือวิจัย</w:t>
      </w:r>
      <w:r w:rsidRPr="0057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ใช้การตรวจสอบความตรงเชิงเนื้อหา (</w:t>
      </w:r>
      <w:r w:rsidRPr="00570ACE">
        <w:rPr>
          <w:rFonts w:ascii="Angsana New" w:hAnsi="Angsana New" w:cs="Angsana New"/>
          <w:sz w:val="32"/>
          <w:szCs w:val="32"/>
        </w:rPr>
        <w:t>content  validity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) โดยใช้ค่า </w:t>
      </w:r>
      <w:r w:rsidRPr="00570ACE">
        <w:rPr>
          <w:rFonts w:ascii="Angsana New" w:hAnsi="Angsana New" w:cs="Angsana New"/>
          <w:sz w:val="32"/>
          <w:szCs w:val="32"/>
        </w:rPr>
        <w:t xml:space="preserve">IOC (index of item-objective congruence)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จากผู้ทรงคุณวุฒิ 3 ท่าน คัดเลือกข้อคำถามที่มีความสอดคล้องกันเกิน 75 เปอร์เซ็นต์ ปรับปรุงข้อคำถามบางข้อให้เหมาะสม นำไปทดลองใช้กับนักศึกษา </w:t>
      </w:r>
      <w:r w:rsidRPr="00570ACE">
        <w:rPr>
          <w:rFonts w:ascii="Angsana New" w:hAnsi="Angsana New" w:cs="Angsana New"/>
          <w:sz w:val="32"/>
          <w:szCs w:val="32"/>
        </w:rPr>
        <w:t>3</w:t>
      </w:r>
      <w:r w:rsidR="0059688D" w:rsidRPr="00570ACE">
        <w:rPr>
          <w:rFonts w:ascii="Angsana New" w:hAnsi="Angsana New" w:cs="Angsana New"/>
          <w:sz w:val="32"/>
          <w:szCs w:val="32"/>
        </w:rPr>
        <w:t>0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คนที่ไม่ใช่ตัวอย่างในการวิจัย วิเคราะห์ค่าความเที่ยง (</w:t>
      </w:r>
      <w:r w:rsidRPr="00570ACE">
        <w:rPr>
          <w:rFonts w:ascii="Angsana New" w:hAnsi="Angsana New" w:cs="Angsana New"/>
          <w:sz w:val="32"/>
          <w:szCs w:val="32"/>
        </w:rPr>
        <w:t xml:space="preserve">reliability) 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>ด้วยสัมประสิทธิ์แอลฟาของครอนบาค (</w:t>
      </w:r>
      <w:r w:rsidR="0059688D" w:rsidRPr="00570ACE">
        <w:rPr>
          <w:rFonts w:ascii="Angsana New" w:hAnsi="Angsana New" w:cs="Angsana New"/>
          <w:sz w:val="32"/>
          <w:szCs w:val="32"/>
        </w:rPr>
        <w:t>Cronbach’s alpha coefficient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 xml:space="preserve">) </w:t>
      </w:r>
      <w:r w:rsidRPr="00570ACE">
        <w:rPr>
          <w:rFonts w:ascii="Angsana New" w:hAnsi="Angsana New" w:cs="Angsana New"/>
          <w:sz w:val="32"/>
          <w:szCs w:val="32"/>
          <w:cs/>
        </w:rPr>
        <w:t>แบบวัด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 xml:space="preserve">บุคลิกภาพห้าองค์ประกอบทั้งฉบับ </w:t>
      </w:r>
      <w:r w:rsidR="0059688D" w:rsidRPr="00570ACE">
        <w:rPr>
          <w:rFonts w:ascii="Angsana New" w:hAnsi="Angsana New" w:cs="Angsana New"/>
          <w:sz w:val="32"/>
          <w:szCs w:val="32"/>
        </w:rPr>
        <w:t>=0.804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 xml:space="preserve"> (</w:t>
      </w:r>
      <w:r w:rsidR="0059688D" w:rsidRPr="00570ACE">
        <w:rPr>
          <w:rFonts w:ascii="Angsana New" w:hAnsi="Angsana New" w:cs="Angsana New"/>
          <w:sz w:val="32"/>
          <w:szCs w:val="32"/>
        </w:rPr>
        <w:t>N=0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>.770</w:t>
      </w:r>
      <w:r w:rsidR="0059688D" w:rsidRPr="00570ACE">
        <w:rPr>
          <w:rFonts w:ascii="Angsana New" w:hAnsi="Angsana New" w:cs="Angsana New"/>
          <w:sz w:val="32"/>
          <w:szCs w:val="32"/>
        </w:rPr>
        <w:t>, E=0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>.858</w:t>
      </w:r>
      <w:r w:rsidR="0059688D" w:rsidRPr="00570ACE">
        <w:rPr>
          <w:rFonts w:ascii="Angsana New" w:hAnsi="Angsana New" w:cs="Angsana New"/>
          <w:sz w:val="32"/>
          <w:szCs w:val="32"/>
        </w:rPr>
        <w:t>, O=0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>.70</w:t>
      </w:r>
      <w:r w:rsidR="00B33A35" w:rsidRPr="00570ACE">
        <w:rPr>
          <w:rFonts w:ascii="Angsana New" w:hAnsi="Angsana New" w:cs="Angsana New"/>
          <w:sz w:val="32"/>
          <w:szCs w:val="32"/>
        </w:rPr>
        <w:t>0</w:t>
      </w:r>
      <w:r w:rsidR="0059688D" w:rsidRPr="00570ACE">
        <w:rPr>
          <w:rFonts w:ascii="Angsana New" w:hAnsi="Angsana New" w:cs="Angsana New"/>
          <w:sz w:val="32"/>
          <w:szCs w:val="32"/>
        </w:rPr>
        <w:t>, A=0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>.740 และ</w:t>
      </w:r>
      <w:r w:rsidR="0059688D" w:rsidRPr="00570ACE">
        <w:rPr>
          <w:rFonts w:ascii="Angsana New" w:hAnsi="Angsana New" w:cs="Angsana New"/>
          <w:sz w:val="32"/>
          <w:szCs w:val="32"/>
        </w:rPr>
        <w:t>C=0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>.821)</w:t>
      </w:r>
      <w:r w:rsidR="0059688D"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 xml:space="preserve"> แบบวัดพฤติกรรมการท่องเที่ยวเชิงอนุรักษ์</w:t>
      </w:r>
      <w:r w:rsidR="0059688D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>ค่าเท่ากับ 0</w:t>
      </w:r>
      <w:r w:rsidR="0059688D" w:rsidRPr="00570ACE">
        <w:rPr>
          <w:rFonts w:ascii="Angsana New" w:hAnsi="Angsana New" w:cs="Angsana New"/>
          <w:sz w:val="32"/>
          <w:szCs w:val="32"/>
        </w:rPr>
        <w:t xml:space="preserve">.716 </w:t>
      </w:r>
      <w:r w:rsidR="0059688D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และแบบวัดความรู้เรื่องการท่องเที่ยวเชิงอนุรักษ์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ได้ค่าเท่ากับ 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>0</w:t>
      </w:r>
      <w:r w:rsidR="0059688D" w:rsidRPr="00570ACE">
        <w:rPr>
          <w:rFonts w:ascii="Angsana New" w:hAnsi="Angsana New" w:cs="Angsana New"/>
          <w:sz w:val="32"/>
          <w:szCs w:val="32"/>
        </w:rPr>
        <w:t>.756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EB7120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F57AC7" w:rsidRPr="00570ACE">
        <w:rPr>
          <w:rFonts w:ascii="Angsana New" w:hAnsi="Angsana New" w:cs="Angsana New" w:hint="cs"/>
          <w:sz w:val="32"/>
          <w:szCs w:val="32"/>
          <w:cs/>
        </w:rPr>
        <w:t>โดยมี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 xml:space="preserve">ค่าอำนาจจำแนกตาม </w:t>
      </w:r>
      <w:r w:rsidR="0059688D" w:rsidRPr="00570ACE">
        <w:rPr>
          <w:rFonts w:ascii="Angsana New" w:hAnsi="Angsana New" w:cs="Angsana New"/>
          <w:sz w:val="32"/>
          <w:szCs w:val="32"/>
        </w:rPr>
        <w:t>CITC (</w:t>
      </w:r>
      <w:r w:rsidR="00EB7120" w:rsidRPr="00570ACE">
        <w:rPr>
          <w:rFonts w:ascii="Angsana New" w:hAnsi="Angsana New" w:cs="Angsana New"/>
          <w:sz w:val="32"/>
          <w:szCs w:val="32"/>
        </w:rPr>
        <w:t>c</w:t>
      </w:r>
      <w:r w:rsidR="0059688D" w:rsidRPr="00570ACE">
        <w:rPr>
          <w:rFonts w:ascii="Angsana New" w:hAnsi="Angsana New" w:cs="Angsana New"/>
          <w:sz w:val="32"/>
          <w:szCs w:val="32"/>
        </w:rPr>
        <w:t xml:space="preserve">orrected </w:t>
      </w:r>
      <w:r w:rsidR="00EB7120" w:rsidRPr="00570ACE">
        <w:rPr>
          <w:rFonts w:ascii="Angsana New" w:hAnsi="Angsana New" w:cs="Angsana New"/>
          <w:sz w:val="32"/>
          <w:szCs w:val="32"/>
        </w:rPr>
        <w:t>i</w:t>
      </w:r>
      <w:r w:rsidR="0059688D" w:rsidRPr="00570ACE">
        <w:rPr>
          <w:rFonts w:ascii="Angsana New" w:hAnsi="Angsana New" w:cs="Angsana New"/>
          <w:sz w:val="32"/>
          <w:szCs w:val="32"/>
        </w:rPr>
        <w:t>tem-</w:t>
      </w:r>
      <w:r w:rsidR="00EB7120" w:rsidRPr="00570ACE">
        <w:rPr>
          <w:rFonts w:ascii="Angsana New" w:hAnsi="Angsana New" w:cs="Angsana New"/>
          <w:sz w:val="32"/>
          <w:szCs w:val="32"/>
        </w:rPr>
        <w:t>t</w:t>
      </w:r>
      <w:r w:rsidR="0059688D" w:rsidRPr="00570ACE">
        <w:rPr>
          <w:rFonts w:ascii="Angsana New" w:hAnsi="Angsana New" w:cs="Angsana New"/>
          <w:sz w:val="32"/>
          <w:szCs w:val="32"/>
        </w:rPr>
        <w:t xml:space="preserve">otal </w:t>
      </w:r>
      <w:r w:rsidR="00EB7120" w:rsidRPr="00570ACE">
        <w:rPr>
          <w:rFonts w:ascii="Angsana New" w:hAnsi="Angsana New" w:cs="Angsana New"/>
          <w:sz w:val="32"/>
          <w:szCs w:val="32"/>
        </w:rPr>
        <w:t>c</w:t>
      </w:r>
      <w:r w:rsidR="0059688D" w:rsidRPr="00570ACE">
        <w:rPr>
          <w:rFonts w:ascii="Angsana New" w:hAnsi="Angsana New" w:cs="Angsana New"/>
          <w:sz w:val="32"/>
          <w:szCs w:val="32"/>
        </w:rPr>
        <w:t xml:space="preserve">orrelation) </w:t>
      </w:r>
      <w:r w:rsidR="0059688D" w:rsidRPr="00570ACE">
        <w:rPr>
          <w:rFonts w:ascii="Angsana New" w:hAnsi="Angsana New" w:cs="Angsana New"/>
          <w:sz w:val="32"/>
          <w:szCs w:val="32"/>
          <w:cs/>
        </w:rPr>
        <w:t>ระหว่าง .288-.574</w:t>
      </w:r>
      <w:r w:rsidR="00F230CD" w:rsidRPr="0057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30CD" w:rsidRPr="00570ACE">
        <w:rPr>
          <w:rFonts w:ascii="Angsana New" w:hAnsi="Angsana New" w:cs="Angsana New" w:hint="cs"/>
          <w:sz w:val="32"/>
          <w:szCs w:val="32"/>
          <w:cs/>
        </w:rPr>
        <w:t>แสดงว่าเครื่องมือมีคุณภาพผ่านเกณฑ์ยอมรับได้</w:t>
      </w:r>
    </w:p>
    <w:p w:rsidR="00282A8B" w:rsidRPr="00570ACE" w:rsidRDefault="00610177" w:rsidP="00BD5C0C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วิธีเก็บรวบรวมข้อมูล</w:t>
      </w:r>
      <w:r w:rsidR="00F76B9B" w:rsidRPr="00570ACE">
        <w:rPr>
          <w:rFonts w:ascii="Angsana New" w:hAnsi="Angsana New" w:cs="Angsana New"/>
          <w:sz w:val="32"/>
          <w:szCs w:val="32"/>
        </w:rPr>
        <w:t xml:space="preserve"> </w:t>
      </w:r>
      <w:r w:rsidR="00F76B9B" w:rsidRPr="00570ACE">
        <w:rPr>
          <w:rFonts w:ascii="Angsana New" w:hAnsi="Angsana New" w:cs="Angsana New"/>
          <w:sz w:val="32"/>
          <w:szCs w:val="32"/>
          <w:cs/>
        </w:rPr>
        <w:t>มอบหมายให้ผู้ช่วยวิจัยเก็บข้อมูลจากนักศึกษาตามสถาบันที่กำหนด ได้แบบสอบถามกลับมา</w:t>
      </w:r>
      <w:r w:rsidR="00795CE4" w:rsidRPr="00570ACE">
        <w:rPr>
          <w:rFonts w:ascii="Angsana New" w:hAnsi="Angsana New" w:cs="Angsana New"/>
          <w:sz w:val="32"/>
          <w:szCs w:val="32"/>
          <w:cs/>
        </w:rPr>
        <w:t>ครบ</w:t>
      </w:r>
      <w:r w:rsidR="00F76B9B" w:rsidRPr="00570ACE">
        <w:rPr>
          <w:rFonts w:ascii="Angsana New" w:hAnsi="Angsana New" w:cs="Angsana New"/>
          <w:sz w:val="32"/>
          <w:szCs w:val="32"/>
          <w:cs/>
        </w:rPr>
        <w:t xml:space="preserve"> 5</w:t>
      </w:r>
      <w:r w:rsidR="00CB0395" w:rsidRPr="00570ACE">
        <w:rPr>
          <w:rFonts w:ascii="Angsana New" w:hAnsi="Angsana New" w:cs="Angsana New" w:hint="cs"/>
          <w:sz w:val="32"/>
          <w:szCs w:val="32"/>
          <w:cs/>
        </w:rPr>
        <w:t>6</w:t>
      </w:r>
      <w:r w:rsidR="00F76B9B" w:rsidRPr="00570ACE">
        <w:rPr>
          <w:rFonts w:ascii="Angsana New" w:hAnsi="Angsana New" w:cs="Angsana New"/>
          <w:sz w:val="32"/>
          <w:szCs w:val="32"/>
          <w:cs/>
        </w:rPr>
        <w:t xml:space="preserve">0 ชุด คิดเป็นอัตราตอบกลับร้อยละ100 แล้วนำมาคัดเลือกชุดที่ตอบครบถ้วนสมบูรณ์ได้จำนวน </w:t>
      </w:r>
      <w:r w:rsidR="00386765" w:rsidRPr="00570ACE">
        <w:rPr>
          <w:rFonts w:ascii="Angsana New" w:hAnsi="Angsana New" w:cs="Angsana New"/>
          <w:sz w:val="32"/>
          <w:szCs w:val="32"/>
          <w:cs/>
        </w:rPr>
        <w:t>547</w:t>
      </w:r>
      <w:r w:rsidR="00F76B9B" w:rsidRPr="00570ACE">
        <w:rPr>
          <w:rFonts w:ascii="Angsana New" w:hAnsi="Angsana New" w:cs="Angsana New"/>
          <w:sz w:val="32"/>
          <w:szCs w:val="32"/>
          <w:cs/>
        </w:rPr>
        <w:t xml:space="preserve"> ชุด คิดเป็นแบบสอบถามที่ใช้ได้ร้อยละ </w:t>
      </w:r>
      <w:r w:rsidR="00051C2C" w:rsidRPr="00570ACE">
        <w:rPr>
          <w:rFonts w:ascii="Angsana New" w:hAnsi="Angsana New" w:cs="Angsana New"/>
          <w:sz w:val="32"/>
          <w:szCs w:val="32"/>
          <w:cs/>
        </w:rPr>
        <w:t>9</w:t>
      </w:r>
      <w:r w:rsidR="00CB0395" w:rsidRPr="00570ACE">
        <w:rPr>
          <w:rFonts w:ascii="Angsana New" w:hAnsi="Angsana New" w:cs="Angsana New" w:hint="cs"/>
          <w:sz w:val="32"/>
          <w:szCs w:val="32"/>
          <w:cs/>
        </w:rPr>
        <w:t>7</w:t>
      </w:r>
      <w:r w:rsidR="00282A8B" w:rsidRPr="00570ACE">
        <w:rPr>
          <w:rFonts w:ascii="Angsana New" w:hAnsi="Angsana New" w:cs="Angsana New" w:hint="cs"/>
          <w:sz w:val="32"/>
          <w:szCs w:val="32"/>
          <w:cs/>
        </w:rPr>
        <w:t>.</w:t>
      </w:r>
      <w:r w:rsidR="00CB0395" w:rsidRPr="00570ACE">
        <w:rPr>
          <w:rFonts w:ascii="Angsana New" w:hAnsi="Angsana New" w:cs="Angsana New" w:hint="cs"/>
          <w:sz w:val="32"/>
          <w:szCs w:val="32"/>
          <w:cs/>
        </w:rPr>
        <w:t>68</w:t>
      </w:r>
      <w:r w:rsidR="00282A8B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D5C0C" w:rsidRPr="00570ACE" w:rsidRDefault="00282A8B" w:rsidP="00BD5C0C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10177" w:rsidRPr="00570ACE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การวิเคราะห์ข้อมูล</w:t>
      </w:r>
      <w:r w:rsidR="00AB52F4" w:rsidRPr="00570ACE">
        <w:rPr>
          <w:rFonts w:ascii="Angsana New" w:hAnsi="Angsana New" w:cs="Angsana New"/>
          <w:sz w:val="32"/>
          <w:szCs w:val="32"/>
        </w:rPr>
        <w:t xml:space="preserve"> </w:t>
      </w:r>
      <w:r w:rsidR="00AB52F4" w:rsidRPr="00570ACE">
        <w:rPr>
          <w:rFonts w:ascii="Angsana New" w:hAnsi="Angsana New" w:cs="Angsana New"/>
          <w:sz w:val="32"/>
          <w:szCs w:val="32"/>
          <w:cs/>
          <w:lang w:eastAsia="ko-KR"/>
        </w:rPr>
        <w:t>การวิเคราะห์ข้อมูลเบื้องต้นได้แก่ การตรวจสอบคุณภาพเครื่องมือ การตรวจสอบลักษณะการแจกแจงของตัวแปรการวิจัย โดยใช้สถิติ</w:t>
      </w:r>
      <w:r w:rsidR="00AB52F4" w:rsidRPr="00570ACE">
        <w:rPr>
          <w:rFonts w:ascii="Angsana New" w:eastAsia="Batang" w:hAnsi="Angsana New" w:cs="Angsana New"/>
          <w:sz w:val="32"/>
          <w:szCs w:val="32"/>
          <w:cs/>
          <w:lang w:eastAsia="ko-KR"/>
        </w:rPr>
        <w:t>บรรยาย</w:t>
      </w:r>
      <w:r w:rsidR="00AB52F4" w:rsidRPr="00570ACE">
        <w:rPr>
          <w:rFonts w:ascii="Angsana New" w:hAnsi="Angsana New" w:cs="Angsana New"/>
          <w:sz w:val="32"/>
          <w:szCs w:val="32"/>
          <w:cs/>
          <w:lang w:eastAsia="ko-KR"/>
        </w:rPr>
        <w:t>ได้แก่ ค่าร้อยละ</w:t>
      </w:r>
      <w:r w:rsidR="00AB52F4" w:rsidRPr="00570AC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AB52F4" w:rsidRPr="00570ACE">
        <w:rPr>
          <w:rFonts w:ascii="Angsana New" w:hAnsi="Angsana New" w:cs="Angsana New"/>
          <w:sz w:val="32"/>
          <w:szCs w:val="32"/>
          <w:cs/>
          <w:lang w:eastAsia="ko-KR"/>
        </w:rPr>
        <w:t>ค่าเฉลี่ย และค่าเบี่ยงเบนมาตรฐาน และ</w:t>
      </w:r>
      <w:r w:rsidR="00AB52F4" w:rsidRPr="00570ACE">
        <w:rPr>
          <w:rFonts w:ascii="Angsana New" w:hAnsi="Angsana New" w:cs="Angsana New"/>
          <w:sz w:val="32"/>
          <w:szCs w:val="32"/>
          <w:cs/>
        </w:rPr>
        <w:t xml:space="preserve">วิเคราะห์ตามวัตถุประสงค์การวิจัย </w:t>
      </w:r>
      <w:r w:rsidR="00487F4F" w:rsidRPr="00570ACE">
        <w:rPr>
          <w:rFonts w:ascii="Angsana New" w:hAnsi="Angsana New" w:cs="Angsana New"/>
          <w:sz w:val="32"/>
          <w:szCs w:val="32"/>
          <w:cs/>
        </w:rPr>
        <w:t>โดยข้อ</w:t>
      </w:r>
      <w:r w:rsidR="00701E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87F4F" w:rsidRPr="00570ACE">
        <w:rPr>
          <w:rFonts w:ascii="Angsana New" w:hAnsi="Angsana New" w:cs="Angsana New"/>
          <w:sz w:val="32"/>
          <w:szCs w:val="32"/>
          <w:cs/>
        </w:rPr>
        <w:t xml:space="preserve">1) </w:t>
      </w:r>
      <w:r w:rsidR="00487F4F" w:rsidRPr="00570ACE">
        <w:rPr>
          <w:rFonts w:ascii="Angsana New" w:eastAsia="Calibri" w:hAnsi="Angsana New" w:cs="Angsana New"/>
          <w:sz w:val="32"/>
          <w:szCs w:val="32"/>
          <w:cs/>
        </w:rPr>
        <w:t>การวิเคราะห์ความแปรปรวน (</w:t>
      </w:r>
      <w:r w:rsidR="00487F4F" w:rsidRPr="00570ACE">
        <w:rPr>
          <w:rFonts w:ascii="Angsana New" w:eastAsia="Calibri" w:hAnsi="Angsana New" w:cs="Angsana New"/>
          <w:sz w:val="32"/>
          <w:szCs w:val="32"/>
        </w:rPr>
        <w:t>analysis of variance: ANOVA)</w:t>
      </w:r>
      <w:r w:rsidR="00487F4F" w:rsidRPr="00570ACE">
        <w:rPr>
          <w:rFonts w:ascii="Angsana New" w:eastAsia="Calibri" w:hAnsi="Angsana New" w:cs="Angsana New"/>
          <w:sz w:val="32"/>
          <w:szCs w:val="32"/>
          <w:cs/>
        </w:rPr>
        <w:t xml:space="preserve"> แบบทางเดียว จำแนกตามปัจจัยส่วนบุคคล การวิเคราะห์ความแตกต่างของค่าเฉลี่ยเป็นรายคู่ด้วยวิธีเชฟเฟ (</w:t>
      </w:r>
      <w:r w:rsidR="00487F4F" w:rsidRPr="00570ACE">
        <w:rPr>
          <w:rFonts w:ascii="Angsana New" w:eastAsia="Calibri" w:hAnsi="Angsana New" w:cs="Angsana New"/>
          <w:sz w:val="32"/>
          <w:szCs w:val="32"/>
        </w:rPr>
        <w:t>Scheffé</w:t>
      </w:r>
      <w:r w:rsidR="00487F4F" w:rsidRPr="00570ACE">
        <w:rPr>
          <w:rFonts w:ascii="Angsana New" w:eastAsia="Calibri" w:hAnsi="Angsana New" w:cs="Angsana New"/>
          <w:sz w:val="32"/>
          <w:szCs w:val="32"/>
          <w:cs/>
        </w:rPr>
        <w:t>) ข้อ</w:t>
      </w:r>
      <w:r w:rsidR="00701E50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487F4F" w:rsidRPr="00570ACE">
        <w:rPr>
          <w:rFonts w:ascii="Angsana New" w:eastAsia="Calibri" w:hAnsi="Angsana New" w:cs="Angsana New"/>
          <w:sz w:val="32"/>
          <w:szCs w:val="32"/>
          <w:cs/>
        </w:rPr>
        <w:t>2) การวิเคราะห์เมทริกซ์สหสัมพันธ์ และ ข้อ</w:t>
      </w:r>
      <w:r w:rsidR="00701E50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487F4F" w:rsidRPr="00570ACE">
        <w:rPr>
          <w:rFonts w:ascii="Angsana New" w:eastAsia="Calibri" w:hAnsi="Angsana New" w:cs="Angsana New"/>
          <w:sz w:val="32"/>
          <w:szCs w:val="32"/>
          <w:cs/>
        </w:rPr>
        <w:t xml:space="preserve">3) </w:t>
      </w:r>
      <w:r w:rsidR="00487F4F" w:rsidRPr="00570ACE">
        <w:rPr>
          <w:rFonts w:ascii="Angsana New" w:hAnsi="Angsana New" w:cs="Angsana New"/>
          <w:sz w:val="32"/>
          <w:szCs w:val="32"/>
          <w:cs/>
        </w:rPr>
        <w:t>การวิเคราะห์ถดถอยแบบขั้นตอนระดับลดหลั่น (</w:t>
      </w:r>
      <w:r w:rsidR="00487F4F" w:rsidRPr="00570ACE">
        <w:rPr>
          <w:rFonts w:ascii="Angsana New" w:hAnsi="Angsana New" w:cs="Angsana New"/>
          <w:sz w:val="32"/>
          <w:szCs w:val="32"/>
        </w:rPr>
        <w:t>hierarchical stepwise regression</w:t>
      </w:r>
      <w:r w:rsidR="00487F4F" w:rsidRPr="00570ACE">
        <w:rPr>
          <w:rFonts w:ascii="Angsana New" w:hAnsi="Angsana New" w:cs="Angsana New"/>
          <w:sz w:val="32"/>
          <w:szCs w:val="32"/>
          <w:cs/>
        </w:rPr>
        <w:t xml:space="preserve">) และการวิเคราะห์การส่งผ่าน </w:t>
      </w:r>
      <w:r w:rsidR="00487F4F" w:rsidRPr="00570ACE">
        <w:rPr>
          <w:rFonts w:ascii="Angsana New" w:hAnsi="Angsana New" w:cs="Angsana New"/>
          <w:sz w:val="32"/>
          <w:szCs w:val="32"/>
        </w:rPr>
        <w:t>(mediation analysis)</w:t>
      </w:r>
    </w:p>
    <w:p w:rsidR="00BD5C0C" w:rsidRPr="00570ACE" w:rsidRDefault="00BD5C0C" w:rsidP="00BD5C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D5C0C" w:rsidRPr="00570ACE" w:rsidRDefault="00BD5C0C" w:rsidP="00BD5C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D5C0C" w:rsidRPr="00570ACE" w:rsidRDefault="00BD5C0C" w:rsidP="00BD5C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66D59" w:rsidRPr="00570ACE" w:rsidRDefault="00610177" w:rsidP="00BD5C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ผลการวิจัย</w:t>
      </w:r>
    </w:p>
    <w:p w:rsidR="0067792B" w:rsidRPr="00570ACE" w:rsidRDefault="005C26DE" w:rsidP="00C71959">
      <w:pPr>
        <w:spacing w:after="0" w:line="240" w:lineRule="auto"/>
        <w:ind w:firstLine="5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  <w:lang w:eastAsia="ko-KR"/>
        </w:rPr>
        <w:t xml:space="preserve">การวิเคราะห์ข้อมูลเบื้องต้น </w:t>
      </w:r>
      <w:r w:rsidRPr="00570ACE">
        <w:rPr>
          <w:rFonts w:ascii="Angsana New" w:hAnsi="Angsana New" w:cs="Angsana New"/>
          <w:sz w:val="32"/>
          <w:szCs w:val="32"/>
          <w:cs/>
        </w:rPr>
        <w:t>เป็นการศึกษาข้อมูลทั่วไปของตัวอย่างที่ใช้ในการวิจัย คือ</w:t>
      </w:r>
      <w:r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>นัก</w:t>
      </w:r>
      <w:r w:rsidR="009D0FA4" w:rsidRPr="00570ACE">
        <w:rPr>
          <w:rFonts w:ascii="Angsana New" w:hAnsi="Angsana New" w:cs="Angsana New"/>
          <w:sz w:val="32"/>
          <w:szCs w:val="32"/>
          <w:cs/>
        </w:rPr>
        <w:t>ศึกษาระดับปริญญาตรี</w:t>
      </w:r>
      <w:r w:rsidR="00036D87" w:rsidRPr="00570ACE">
        <w:rPr>
          <w:rFonts w:ascii="Angsana New" w:hAnsi="Angsana New" w:cs="Angsana New"/>
          <w:sz w:val="32"/>
          <w:szCs w:val="32"/>
          <w:cs/>
        </w:rPr>
        <w:t>จำนวน 547 คน</w:t>
      </w:r>
      <w:r w:rsidR="001E2989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 w:hint="cs"/>
          <w:sz w:val="32"/>
          <w:szCs w:val="32"/>
          <w:cs/>
        </w:rPr>
        <w:t>เป็น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>ชาย</w:t>
      </w:r>
      <w:r w:rsidR="00036D87" w:rsidRPr="00570ACE">
        <w:rPr>
          <w:rFonts w:ascii="Angsana New" w:hAnsi="Angsana New" w:cs="Angsana New"/>
          <w:sz w:val="32"/>
          <w:szCs w:val="32"/>
          <w:cs/>
        </w:rPr>
        <w:t xml:space="preserve"> 271 คน (</w:t>
      </w:r>
      <w:r w:rsidR="009D0FA4" w:rsidRPr="00570ACE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036D87" w:rsidRPr="00570ACE">
        <w:rPr>
          <w:rFonts w:ascii="Angsana New" w:hAnsi="Angsana New" w:cs="Angsana New"/>
          <w:sz w:val="32"/>
          <w:szCs w:val="32"/>
        </w:rPr>
        <w:t>49.5)</w:t>
      </w:r>
      <w:r w:rsidR="009D0FA4" w:rsidRPr="00570ACE">
        <w:rPr>
          <w:rFonts w:ascii="Angsana New" w:hAnsi="Angsana New" w:cs="Angsana New"/>
          <w:sz w:val="32"/>
          <w:szCs w:val="32"/>
        </w:rPr>
        <w:t xml:space="preserve">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>หญิง</w:t>
      </w:r>
      <w:r w:rsidR="00036D87" w:rsidRPr="00570ACE">
        <w:rPr>
          <w:rFonts w:ascii="Angsana New" w:hAnsi="Angsana New" w:cs="Angsana New"/>
          <w:sz w:val="32"/>
          <w:szCs w:val="32"/>
          <w:cs/>
        </w:rPr>
        <w:t xml:space="preserve"> 276 คน (</w:t>
      </w:r>
      <w:r w:rsidR="009D0FA4" w:rsidRPr="00570ACE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036D87" w:rsidRPr="00570ACE">
        <w:rPr>
          <w:rFonts w:ascii="Angsana New" w:hAnsi="Angsana New" w:cs="Angsana New"/>
          <w:sz w:val="32"/>
          <w:szCs w:val="32"/>
        </w:rPr>
        <w:t xml:space="preserve">50.5) </w:t>
      </w:r>
      <w:r w:rsidR="00036D87" w:rsidRPr="00570ACE">
        <w:rPr>
          <w:rFonts w:ascii="Angsana New" w:hAnsi="Angsana New" w:cs="Angsana New"/>
          <w:sz w:val="32"/>
          <w:szCs w:val="32"/>
          <w:cs/>
        </w:rPr>
        <w:t>ศึกษา</w:t>
      </w:r>
      <w:r w:rsidR="009D0FA4" w:rsidRPr="00570ACE">
        <w:rPr>
          <w:rFonts w:ascii="Angsana New" w:hAnsi="Angsana New" w:cs="Angsana New"/>
          <w:sz w:val="32"/>
          <w:szCs w:val="32"/>
          <w:cs/>
        </w:rPr>
        <w:t>ชั้นปีที่ 1</w:t>
      </w:r>
      <w:r w:rsidR="00036D87" w:rsidRPr="00570ACE">
        <w:rPr>
          <w:rFonts w:ascii="Angsana New" w:hAnsi="Angsana New" w:cs="Angsana New"/>
          <w:sz w:val="32"/>
          <w:szCs w:val="32"/>
          <w:cs/>
        </w:rPr>
        <w:t xml:space="preserve"> และ 2 </w:t>
      </w:r>
      <w:r w:rsidR="000B3D8D" w:rsidRPr="00570ACE">
        <w:rPr>
          <w:rFonts w:ascii="Angsana New" w:hAnsi="Angsana New" w:cs="Angsana New"/>
          <w:sz w:val="32"/>
          <w:szCs w:val="32"/>
          <w:cs/>
        </w:rPr>
        <w:t xml:space="preserve">มากกว่าชั้นปีที่ 3 และ 4 เล็กน้อย </w:t>
      </w:r>
      <w:r w:rsidR="00036D87" w:rsidRPr="00570ACE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>ร้อยละ</w:t>
      </w:r>
      <w:r w:rsidR="009D0FA4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036D87" w:rsidRPr="00570ACE">
        <w:rPr>
          <w:rFonts w:ascii="Angsana New" w:hAnsi="Angsana New" w:cs="Angsana New"/>
          <w:sz w:val="32"/>
          <w:szCs w:val="32"/>
          <w:cs/>
        </w:rPr>
        <w:t>26.14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0B3D8D" w:rsidRPr="00570ACE">
        <w:rPr>
          <w:rFonts w:ascii="Angsana New" w:hAnsi="Angsana New" w:cs="Angsana New"/>
          <w:sz w:val="32"/>
          <w:szCs w:val="32"/>
          <w:cs/>
        </w:rPr>
        <w:t xml:space="preserve">และ ร้อยละ 26.0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 xml:space="preserve">ตามลำดับ </w:t>
      </w:r>
      <w:r w:rsidRPr="00570ACE">
        <w:rPr>
          <w:rFonts w:ascii="Angsana New" w:hAnsi="Angsana New" w:cs="Angsana New" w:hint="cs"/>
          <w:sz w:val="32"/>
          <w:szCs w:val="32"/>
          <w:cs/>
        </w:rPr>
        <w:t>เรียน</w:t>
      </w:r>
      <w:r w:rsidR="00645FF0" w:rsidRPr="00570ACE">
        <w:rPr>
          <w:rFonts w:ascii="Angsana New" w:hAnsi="Angsana New" w:cs="Angsana New"/>
          <w:sz w:val="32"/>
          <w:szCs w:val="32"/>
          <w:cs/>
        </w:rPr>
        <w:t>กลุ่มวิทยาศาสตร์สุขภาพกับวิทยาศาสตร์และเทคโนโลยี</w:t>
      </w:r>
      <w:r w:rsidR="00F16F5C" w:rsidRPr="00570ACE">
        <w:rPr>
          <w:rFonts w:ascii="Angsana New" w:hAnsi="Angsana New" w:cs="Angsana New"/>
          <w:sz w:val="32"/>
          <w:szCs w:val="32"/>
          <w:cs/>
        </w:rPr>
        <w:t>ร้อยละ</w:t>
      </w:r>
      <w:r w:rsidR="000B3D8D" w:rsidRPr="00570ACE">
        <w:rPr>
          <w:rFonts w:ascii="Angsana New" w:hAnsi="Angsana New" w:cs="Angsana New"/>
          <w:sz w:val="32"/>
          <w:szCs w:val="32"/>
          <w:cs/>
        </w:rPr>
        <w:t xml:space="preserve"> 51.37 </w:t>
      </w:r>
      <w:r w:rsidR="00645FF0" w:rsidRPr="00570ACE">
        <w:rPr>
          <w:rFonts w:ascii="Angsana New" w:hAnsi="Angsana New" w:cs="Angsana New"/>
          <w:sz w:val="32"/>
          <w:szCs w:val="32"/>
          <w:cs/>
        </w:rPr>
        <w:t>กลุ่มสังคมศาสตร์และมนุษยศาสตร์</w:t>
      </w:r>
      <w:r w:rsidR="00F16F5C" w:rsidRPr="00570ACE">
        <w:rPr>
          <w:rFonts w:ascii="Angsana New" w:hAnsi="Angsana New" w:cs="Angsana New"/>
          <w:sz w:val="32"/>
          <w:szCs w:val="32"/>
          <w:cs/>
        </w:rPr>
        <w:t>ร้อยละ</w:t>
      </w:r>
      <w:r w:rsidR="000B3D8D" w:rsidRPr="00570ACE">
        <w:rPr>
          <w:rFonts w:ascii="Angsana New" w:hAnsi="Angsana New" w:cs="Angsana New"/>
          <w:sz w:val="32"/>
          <w:szCs w:val="32"/>
          <w:cs/>
        </w:rPr>
        <w:t xml:space="preserve"> 48.63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 xml:space="preserve">และมีผลสัมฤทธิ์ทางการเรียนเฉลี่ย </w:t>
      </w:r>
      <w:r w:rsidR="0067792B" w:rsidRPr="00570ACE">
        <w:rPr>
          <w:rFonts w:ascii="Angsana New" w:hAnsi="Angsana New" w:cs="Angsana New"/>
          <w:sz w:val="32"/>
          <w:szCs w:val="32"/>
        </w:rPr>
        <w:t>(GPA)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 xml:space="preserve"> ระหว่าง </w:t>
      </w:r>
      <w:r w:rsidR="0067792B" w:rsidRPr="00570ACE">
        <w:rPr>
          <w:rFonts w:ascii="Angsana New" w:hAnsi="Angsana New" w:cs="Angsana New"/>
          <w:sz w:val="32"/>
          <w:szCs w:val="32"/>
        </w:rPr>
        <w:t xml:space="preserve">2.51- 3.00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>มากที่สุด คือ ร้อยละ</w:t>
      </w:r>
      <w:r w:rsidR="000B3D8D" w:rsidRPr="00570ACE">
        <w:rPr>
          <w:rFonts w:ascii="Angsana New" w:hAnsi="Angsana New" w:cs="Angsana New"/>
          <w:sz w:val="32"/>
          <w:szCs w:val="32"/>
        </w:rPr>
        <w:t xml:space="preserve"> 33.09</w:t>
      </w:r>
      <w:r w:rsidR="0067792B" w:rsidRPr="00570ACE">
        <w:rPr>
          <w:rFonts w:ascii="Angsana New" w:hAnsi="Angsana New" w:cs="Angsana New"/>
          <w:sz w:val="32"/>
          <w:szCs w:val="32"/>
        </w:rPr>
        <w:t xml:space="preserve">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>รองลงมา คือ</w:t>
      </w:r>
      <w:r w:rsidR="0067792B" w:rsidRPr="00570ACE">
        <w:rPr>
          <w:rFonts w:ascii="Angsana New" w:hAnsi="Angsana New" w:cs="Angsana New"/>
          <w:sz w:val="32"/>
          <w:szCs w:val="32"/>
        </w:rPr>
        <w:t xml:space="preserve"> GPA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>ระหว่าง</w:t>
      </w:r>
      <w:r w:rsidR="0067792B" w:rsidRPr="00570ACE">
        <w:rPr>
          <w:rFonts w:ascii="Angsana New" w:hAnsi="Angsana New" w:cs="Angsana New"/>
          <w:sz w:val="32"/>
          <w:szCs w:val="32"/>
        </w:rPr>
        <w:t xml:space="preserve"> 3.01-3.50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67792B" w:rsidRPr="00570ACE">
        <w:rPr>
          <w:rFonts w:ascii="Angsana New" w:hAnsi="Angsana New" w:cs="Angsana New"/>
          <w:sz w:val="32"/>
          <w:szCs w:val="32"/>
        </w:rPr>
        <w:t xml:space="preserve">GPA </w:t>
      </w:r>
      <w:r w:rsidR="000B3D8D" w:rsidRPr="00570ACE">
        <w:rPr>
          <w:rFonts w:ascii="Angsana New" w:hAnsi="Angsana New" w:cs="Angsana New"/>
          <w:sz w:val="32"/>
          <w:szCs w:val="32"/>
          <w:cs/>
        </w:rPr>
        <w:t xml:space="preserve">ต่ำกว่า </w:t>
      </w:r>
      <w:r w:rsidR="0067792B" w:rsidRPr="00570ACE">
        <w:rPr>
          <w:rFonts w:ascii="Angsana New" w:hAnsi="Angsana New" w:cs="Angsana New"/>
          <w:sz w:val="32"/>
          <w:szCs w:val="32"/>
        </w:rPr>
        <w:t>2.50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 xml:space="preserve"> คิดเป็นร้อยละ</w:t>
      </w:r>
      <w:r w:rsidR="000B3D8D" w:rsidRPr="00570ACE">
        <w:rPr>
          <w:rFonts w:ascii="Angsana New" w:hAnsi="Angsana New" w:cs="Angsana New"/>
          <w:sz w:val="32"/>
          <w:szCs w:val="32"/>
          <w:cs/>
        </w:rPr>
        <w:t xml:space="preserve"> 27.97 และ 27.61</w:t>
      </w:r>
      <w:r w:rsidR="0067792B" w:rsidRPr="00570ACE">
        <w:rPr>
          <w:rFonts w:ascii="Angsana New" w:hAnsi="Angsana New" w:cs="Angsana New"/>
          <w:sz w:val="32"/>
          <w:szCs w:val="32"/>
        </w:rPr>
        <w:t xml:space="preserve"> </w:t>
      </w:r>
      <w:r w:rsidR="0067792B" w:rsidRPr="00570ACE">
        <w:rPr>
          <w:rFonts w:ascii="Angsana New" w:hAnsi="Angsana New" w:cs="Angsana New"/>
          <w:sz w:val="32"/>
          <w:szCs w:val="32"/>
          <w:cs/>
        </w:rPr>
        <w:t>ตามลำดับ</w:t>
      </w:r>
    </w:p>
    <w:p w:rsidR="005C26DE" w:rsidRPr="00570ACE" w:rsidRDefault="005C26DE" w:rsidP="00C71959">
      <w:pPr>
        <w:pStyle w:val="NormalWeb"/>
        <w:spacing w:before="0" w:beforeAutospacing="0" w:after="0" w:afterAutospacing="0"/>
        <w:ind w:firstLine="567"/>
        <w:jc w:val="thaiDistribute"/>
        <w:rPr>
          <w:sz w:val="32"/>
          <w:szCs w:val="32"/>
          <w:cs/>
        </w:rPr>
      </w:pPr>
      <w:r w:rsidRPr="00570ACE">
        <w:rPr>
          <w:sz w:val="32"/>
          <w:szCs w:val="32"/>
          <w:cs/>
        </w:rPr>
        <w:t>การวิเคราะห์ตามวัตถุประสงค์การวิจัย มีรายละเอียดดังต่อไปนี้</w:t>
      </w:r>
    </w:p>
    <w:p w:rsidR="005974BD" w:rsidRPr="00570ACE" w:rsidRDefault="0067792B" w:rsidP="00C71959">
      <w:pPr>
        <w:pStyle w:val="NormalWeb"/>
        <w:spacing w:before="0" w:beforeAutospacing="0" w:after="0" w:afterAutospacing="0"/>
        <w:ind w:firstLine="567"/>
        <w:jc w:val="thaiDistribute"/>
        <w:rPr>
          <w:sz w:val="32"/>
          <w:szCs w:val="32"/>
        </w:rPr>
      </w:pPr>
      <w:r w:rsidRPr="00570ACE">
        <w:rPr>
          <w:sz w:val="32"/>
          <w:szCs w:val="32"/>
        </w:rPr>
        <w:t>1</w:t>
      </w:r>
      <w:r w:rsidRPr="00570ACE">
        <w:rPr>
          <w:sz w:val="32"/>
          <w:szCs w:val="32"/>
          <w:cs/>
        </w:rPr>
        <w:t xml:space="preserve">. </w:t>
      </w:r>
      <w:r w:rsidR="00C1742A" w:rsidRPr="00570ACE">
        <w:rPr>
          <w:sz w:val="32"/>
          <w:szCs w:val="32"/>
          <w:cs/>
        </w:rPr>
        <w:t>การวิเคราะห์เปรียบเทียบค่าเฉลี่ยระดับพฤติกรรมการท่องเที่ยวเชิงอนุรักษ์</w:t>
      </w:r>
      <w:r w:rsidR="0001523E" w:rsidRPr="00570ACE">
        <w:rPr>
          <w:sz w:val="32"/>
          <w:szCs w:val="32"/>
          <w:cs/>
        </w:rPr>
        <w:t xml:space="preserve"> </w:t>
      </w:r>
      <w:r w:rsidR="0001523E" w:rsidRPr="00570ACE">
        <w:rPr>
          <w:sz w:val="32"/>
          <w:szCs w:val="32"/>
        </w:rPr>
        <w:t xml:space="preserve">(EB) </w:t>
      </w:r>
      <w:r w:rsidR="00C1742A" w:rsidRPr="00570ACE">
        <w:rPr>
          <w:sz w:val="32"/>
          <w:szCs w:val="32"/>
          <w:cs/>
        </w:rPr>
        <w:t>ของนักศึกษาจำแนกตามปัจจัยส่วนบุคคลด้านเพศ ชั้นปี คณะวิชา และ</w:t>
      </w:r>
      <w:r w:rsidR="001C3165" w:rsidRPr="00570ACE">
        <w:rPr>
          <w:sz w:val="32"/>
          <w:szCs w:val="32"/>
        </w:rPr>
        <w:t xml:space="preserve"> </w:t>
      </w:r>
      <w:r w:rsidR="0001523E" w:rsidRPr="00570ACE">
        <w:rPr>
          <w:sz w:val="32"/>
          <w:szCs w:val="32"/>
        </w:rPr>
        <w:t>GPA</w:t>
      </w:r>
      <w:r w:rsidR="003341B9" w:rsidRPr="00570ACE">
        <w:rPr>
          <w:sz w:val="32"/>
          <w:szCs w:val="32"/>
          <w:cs/>
        </w:rPr>
        <w:t xml:space="preserve"> </w:t>
      </w:r>
      <w:r w:rsidRPr="00570ACE">
        <w:rPr>
          <w:sz w:val="32"/>
          <w:szCs w:val="32"/>
          <w:cs/>
        </w:rPr>
        <w:t>ด้วยการวิเคราะห์ความแปรปรวน พบว่า นัก</w:t>
      </w:r>
      <w:r w:rsidR="00E711BD" w:rsidRPr="00570ACE">
        <w:rPr>
          <w:sz w:val="32"/>
          <w:szCs w:val="32"/>
          <w:cs/>
        </w:rPr>
        <w:t>ศึกษา</w:t>
      </w:r>
      <w:r w:rsidR="00637A8A" w:rsidRPr="00570ACE">
        <w:rPr>
          <w:sz w:val="32"/>
          <w:szCs w:val="32"/>
          <w:cs/>
        </w:rPr>
        <w:t>ที่มีเพศ และ</w:t>
      </w:r>
      <w:r w:rsidR="0001523E" w:rsidRPr="00570ACE">
        <w:rPr>
          <w:sz w:val="32"/>
          <w:szCs w:val="32"/>
        </w:rPr>
        <w:t xml:space="preserve"> </w:t>
      </w:r>
      <w:r w:rsidR="00637A8A" w:rsidRPr="00570ACE">
        <w:rPr>
          <w:sz w:val="32"/>
          <w:szCs w:val="32"/>
        </w:rPr>
        <w:t>GPA</w:t>
      </w:r>
      <w:r w:rsidR="00637A8A" w:rsidRPr="00570ACE">
        <w:rPr>
          <w:sz w:val="32"/>
          <w:szCs w:val="32"/>
          <w:cs/>
        </w:rPr>
        <w:t xml:space="preserve"> แตกต่างกัน</w:t>
      </w:r>
      <w:r w:rsidRPr="00570ACE">
        <w:rPr>
          <w:sz w:val="32"/>
          <w:szCs w:val="32"/>
          <w:cs/>
        </w:rPr>
        <w:t>มี</w:t>
      </w:r>
      <w:r w:rsidRPr="00570ACE">
        <w:rPr>
          <w:sz w:val="32"/>
          <w:szCs w:val="32"/>
        </w:rPr>
        <w:t xml:space="preserve"> </w:t>
      </w:r>
      <w:r w:rsidR="00637A8A" w:rsidRPr="00570ACE">
        <w:rPr>
          <w:sz w:val="32"/>
          <w:szCs w:val="32"/>
        </w:rPr>
        <w:t>EB</w:t>
      </w:r>
      <w:r w:rsidRPr="00570ACE">
        <w:rPr>
          <w:sz w:val="32"/>
          <w:szCs w:val="32"/>
        </w:rPr>
        <w:t xml:space="preserve"> </w:t>
      </w:r>
      <w:r w:rsidRPr="00570ACE">
        <w:rPr>
          <w:sz w:val="32"/>
          <w:szCs w:val="32"/>
          <w:cs/>
        </w:rPr>
        <w:t>แตกต่างกันอย่างมีนัยสำคัญทางสถิติ โดย</w:t>
      </w:r>
      <w:r w:rsidR="00637A8A" w:rsidRPr="00570ACE">
        <w:rPr>
          <w:sz w:val="32"/>
          <w:szCs w:val="32"/>
          <w:cs/>
        </w:rPr>
        <w:t xml:space="preserve">นักศึกษาหญิงมี </w:t>
      </w:r>
      <w:r w:rsidR="00637A8A" w:rsidRPr="00570ACE">
        <w:rPr>
          <w:sz w:val="32"/>
          <w:szCs w:val="32"/>
        </w:rPr>
        <w:t>EB</w:t>
      </w:r>
      <w:r w:rsidR="00637A8A" w:rsidRPr="00570ACE">
        <w:rPr>
          <w:sz w:val="32"/>
          <w:szCs w:val="32"/>
          <w:cs/>
        </w:rPr>
        <w:t xml:space="preserve"> สูงกว่านักศึก</w:t>
      </w:r>
      <w:r w:rsidR="00524D89" w:rsidRPr="00570ACE">
        <w:rPr>
          <w:sz w:val="32"/>
          <w:szCs w:val="32"/>
          <w:cs/>
        </w:rPr>
        <w:t>ษ</w:t>
      </w:r>
      <w:r w:rsidR="00637A8A" w:rsidRPr="00570ACE">
        <w:rPr>
          <w:sz w:val="32"/>
          <w:szCs w:val="32"/>
          <w:cs/>
        </w:rPr>
        <w:t>าชาย และ</w:t>
      </w:r>
      <w:r w:rsidR="00524D89" w:rsidRPr="00570ACE">
        <w:rPr>
          <w:sz w:val="32"/>
          <w:szCs w:val="32"/>
          <w:cs/>
        </w:rPr>
        <w:t xml:space="preserve">นักศึกษาที่มี </w:t>
      </w:r>
      <w:r w:rsidRPr="00570ACE">
        <w:rPr>
          <w:sz w:val="32"/>
          <w:szCs w:val="32"/>
        </w:rPr>
        <w:t xml:space="preserve">GPA </w:t>
      </w:r>
      <w:r w:rsidR="00524D89" w:rsidRPr="00570ACE">
        <w:rPr>
          <w:sz w:val="32"/>
          <w:szCs w:val="32"/>
          <w:cs/>
        </w:rPr>
        <w:t xml:space="preserve">ต่ำกว่า 2.50 </w:t>
      </w:r>
      <w:r w:rsidRPr="00570ACE">
        <w:rPr>
          <w:sz w:val="32"/>
          <w:szCs w:val="32"/>
          <w:cs/>
        </w:rPr>
        <w:t>มี</w:t>
      </w:r>
      <w:r w:rsidRPr="00570ACE">
        <w:rPr>
          <w:sz w:val="32"/>
          <w:szCs w:val="32"/>
        </w:rPr>
        <w:t xml:space="preserve"> </w:t>
      </w:r>
      <w:r w:rsidR="00524D89" w:rsidRPr="00570ACE">
        <w:rPr>
          <w:sz w:val="32"/>
          <w:szCs w:val="32"/>
        </w:rPr>
        <w:t>EB</w:t>
      </w:r>
      <w:r w:rsidR="00524D89" w:rsidRPr="00570ACE">
        <w:rPr>
          <w:sz w:val="32"/>
          <w:szCs w:val="32"/>
          <w:cs/>
        </w:rPr>
        <w:t xml:space="preserve"> ต่ำ</w:t>
      </w:r>
      <w:r w:rsidR="00F436C0" w:rsidRPr="00570ACE">
        <w:rPr>
          <w:sz w:val="32"/>
          <w:szCs w:val="32"/>
          <w:cs/>
        </w:rPr>
        <w:t>ที่สุด</w:t>
      </w:r>
      <w:r w:rsidRPr="00570ACE">
        <w:rPr>
          <w:sz w:val="32"/>
          <w:szCs w:val="32"/>
          <w:cs/>
        </w:rPr>
        <w:t xml:space="preserve"> </w:t>
      </w:r>
      <w:r w:rsidR="00524D89" w:rsidRPr="00570ACE">
        <w:rPr>
          <w:sz w:val="32"/>
          <w:szCs w:val="32"/>
          <w:cs/>
        </w:rPr>
        <w:t xml:space="preserve">ในขณะที่ ปัจจัยส่วนบุคคลด้านชั้นปีและคณะวิชาไม่ส่งผลต่อ </w:t>
      </w:r>
      <w:r w:rsidR="00524D89" w:rsidRPr="00570ACE">
        <w:rPr>
          <w:sz w:val="32"/>
          <w:szCs w:val="32"/>
        </w:rPr>
        <w:t xml:space="preserve">EB </w:t>
      </w:r>
      <w:r w:rsidR="00524D89" w:rsidRPr="00570ACE">
        <w:rPr>
          <w:sz w:val="32"/>
          <w:szCs w:val="32"/>
          <w:cs/>
        </w:rPr>
        <w:t xml:space="preserve">ที่แตกต่างกันอย่างมีนัยสำคัญ </w:t>
      </w:r>
      <w:r w:rsidR="00F436C0" w:rsidRPr="00570ACE">
        <w:rPr>
          <w:sz w:val="32"/>
          <w:szCs w:val="32"/>
          <w:cs/>
        </w:rPr>
        <w:t xml:space="preserve">ดังรายละเอียดในตารางที่ </w:t>
      </w:r>
      <w:r w:rsidR="000F13AD" w:rsidRPr="00570ACE">
        <w:rPr>
          <w:rFonts w:hint="cs"/>
          <w:sz w:val="32"/>
          <w:szCs w:val="32"/>
          <w:cs/>
        </w:rPr>
        <w:t>1</w:t>
      </w:r>
    </w:p>
    <w:p w:rsidR="0067792B" w:rsidRPr="00570ACE" w:rsidRDefault="0067792B" w:rsidP="00912DA1">
      <w:pPr>
        <w:pStyle w:val="NormalWeb"/>
        <w:spacing w:before="0" w:beforeAutospacing="0" w:after="0" w:afterAutospacing="0"/>
        <w:jc w:val="thaiDistribute"/>
        <w:rPr>
          <w:b/>
          <w:bCs/>
          <w:sz w:val="10"/>
          <w:szCs w:val="10"/>
        </w:rPr>
      </w:pPr>
    </w:p>
    <w:p w:rsidR="0067792B" w:rsidRPr="00570ACE" w:rsidRDefault="0067792B" w:rsidP="0067792B">
      <w:pPr>
        <w:pStyle w:val="NormalWeb"/>
        <w:spacing w:before="0" w:beforeAutospacing="0" w:after="0" w:afterAutospacing="0" w:line="180" w:lineRule="atLeast"/>
        <w:jc w:val="thaiDistribute"/>
        <w:rPr>
          <w:sz w:val="32"/>
          <w:szCs w:val="32"/>
          <w:cs/>
        </w:rPr>
      </w:pPr>
      <w:r w:rsidRPr="00570ACE">
        <w:rPr>
          <w:b/>
          <w:bCs/>
          <w:sz w:val="32"/>
          <w:szCs w:val="32"/>
          <w:cs/>
        </w:rPr>
        <w:t xml:space="preserve">ตารางที่ </w:t>
      </w:r>
      <w:r w:rsidR="000F13AD" w:rsidRPr="00570ACE">
        <w:rPr>
          <w:rFonts w:hint="cs"/>
          <w:sz w:val="32"/>
          <w:szCs w:val="32"/>
          <w:cs/>
        </w:rPr>
        <w:t>1</w:t>
      </w:r>
      <w:r w:rsidRPr="00570ACE">
        <w:rPr>
          <w:sz w:val="32"/>
          <w:szCs w:val="32"/>
          <w:cs/>
        </w:rPr>
        <w:t xml:space="preserve"> </w:t>
      </w:r>
      <w:r w:rsidR="004272E9" w:rsidRPr="00570ACE">
        <w:rPr>
          <w:rFonts w:hint="cs"/>
          <w:sz w:val="32"/>
          <w:szCs w:val="32"/>
          <w:cs/>
        </w:rPr>
        <w:t>ผล</w:t>
      </w:r>
      <w:r w:rsidRPr="00570ACE">
        <w:rPr>
          <w:sz w:val="32"/>
          <w:szCs w:val="32"/>
          <w:cs/>
        </w:rPr>
        <w:t>การเปรียบเทียบค่าเฉลี่ย</w:t>
      </w:r>
      <w:r w:rsidR="00840AB3" w:rsidRPr="00570ACE">
        <w:rPr>
          <w:sz w:val="32"/>
          <w:szCs w:val="32"/>
          <w:cs/>
        </w:rPr>
        <w:t>พฤติกรรมการท่องเที่ยวเชิงอนุรักษ์</w:t>
      </w:r>
      <w:r w:rsidRPr="00570ACE">
        <w:rPr>
          <w:sz w:val="32"/>
          <w:szCs w:val="32"/>
          <w:cs/>
        </w:rPr>
        <w:t>จำแนกตาม</w:t>
      </w:r>
      <w:r w:rsidR="00840AB3" w:rsidRPr="00570ACE">
        <w:rPr>
          <w:sz w:val="32"/>
          <w:szCs w:val="32"/>
          <w:cs/>
        </w:rPr>
        <w:t>ปัจจัยส่วนบุคคล</w:t>
      </w:r>
      <w:r w:rsidRPr="00570ACE">
        <w:rPr>
          <w:sz w:val="32"/>
          <w:szCs w:val="32"/>
          <w:cs/>
        </w:rPr>
        <w:t xml:space="preserve"> </w:t>
      </w:r>
    </w:p>
    <w:tbl>
      <w:tblPr>
        <w:tblStyle w:val="TableGrid"/>
        <w:tblW w:w="8931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559"/>
        <w:gridCol w:w="709"/>
        <w:gridCol w:w="850"/>
        <w:gridCol w:w="709"/>
        <w:gridCol w:w="850"/>
        <w:gridCol w:w="567"/>
        <w:gridCol w:w="2127"/>
      </w:tblGrid>
      <w:tr w:rsidR="00C91CB3" w:rsidRPr="00570ACE" w:rsidTr="00C60E92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ปัจจัยส่วนบุคคล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CD1732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กลุ่ม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840A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 xml:space="preserve">ค่าเฉลี่ย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t/F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ผลการเปรียบเทียบรายคู่</w:t>
            </w:r>
          </w:p>
        </w:tc>
      </w:tr>
      <w:tr w:rsidR="00C91CB3" w:rsidRPr="00570ACE" w:rsidTr="00C60E9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F4251C">
            <w:pPr>
              <w:tabs>
                <w:tab w:val="left" w:pos="315"/>
              </w:tabs>
              <w:rPr>
                <w:rFonts w:ascii="Angsana New" w:eastAsia="TH SarabunPSK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1. เพศ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840AB3">
            <w:pPr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1. ชาย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3.380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7.716**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1&lt;2</w:t>
            </w:r>
          </w:p>
        </w:tc>
      </w:tr>
      <w:tr w:rsidR="00C91CB3" w:rsidRPr="00570ACE" w:rsidTr="00C60E9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F4251C">
            <w:pPr>
              <w:tabs>
                <w:tab w:val="left" w:pos="315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840AB3">
            <w:pPr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2. หญิง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3.475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1CB3" w:rsidRPr="00570ACE" w:rsidTr="00C60E9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F4251C">
            <w:pPr>
              <w:tabs>
                <w:tab w:val="left" w:pos="315"/>
              </w:tabs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2. ชั้นปี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840AB3">
            <w:pPr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1. ปีที่1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3.448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.392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1CB3" w:rsidRPr="00570ACE" w:rsidTr="00C60E9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F4251C">
            <w:pPr>
              <w:tabs>
                <w:tab w:val="left" w:pos="315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840AB3">
            <w:pPr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2. ปีที่2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3.</w:t>
            </w:r>
            <w:r w:rsidRPr="00570ACE">
              <w:rPr>
                <w:rFonts w:ascii="Angsana New" w:hAnsi="Angsana New" w:cs="Angsana New"/>
                <w:sz w:val="28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1CB3" w:rsidRPr="00570ACE" w:rsidTr="00C60E9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F4251C">
            <w:pPr>
              <w:tabs>
                <w:tab w:val="left" w:pos="315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840AB3">
            <w:pPr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3. ปีที่3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3.392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.392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1CB3" w:rsidRPr="00570ACE" w:rsidTr="00C60E9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F4251C">
            <w:pPr>
              <w:tabs>
                <w:tab w:val="left" w:pos="315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840AB3">
            <w:pPr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4. ปีที่4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3.404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1CB3" w:rsidRPr="00570ACE" w:rsidTr="00C60E9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F4251C">
            <w:pPr>
              <w:tabs>
                <w:tab w:val="left" w:pos="315"/>
              </w:tabs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3. คณะวิชา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840AB3">
            <w:pPr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1. กลุ่มวิทย์ฯ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3.442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.714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.399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1CB3" w:rsidRPr="00570ACE" w:rsidTr="00C60E9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F4251C">
            <w:pPr>
              <w:tabs>
                <w:tab w:val="left" w:pos="315"/>
              </w:tabs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840AB3">
            <w:pPr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2. กลุ่มสังคมฯ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3.413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1CB3" w:rsidRPr="00570ACE" w:rsidTr="00C60E9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184E2E" w:rsidP="00184E2E">
            <w:pPr>
              <w:tabs>
                <w:tab w:val="left" w:pos="315"/>
              </w:tabs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4</w:t>
            </w:r>
            <w:r w:rsidR="00C91CB3" w:rsidRPr="00570ACE">
              <w:rPr>
                <w:rFonts w:ascii="Angsana New" w:hAnsi="Angsana New" w:cs="Angsana New"/>
                <w:sz w:val="28"/>
              </w:rPr>
              <w:t>. GPA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C95390">
            <w:pPr>
              <w:rPr>
                <w:rFonts w:ascii="Angsana New" w:hAnsi="Angsana New" w:cs="Angsana New"/>
                <w:sz w:val="28"/>
                <w:cs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 xml:space="preserve">1) ต่ำกว่า </w:t>
            </w:r>
            <w:r w:rsidRPr="00570ACE">
              <w:rPr>
                <w:rFonts w:ascii="Angsana New" w:hAnsi="Angsana New" w:cs="Angsana New"/>
                <w:sz w:val="28"/>
              </w:rPr>
              <w:t>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3.325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.368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4.961**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.002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1&lt;2, 1&lt;3</w:t>
            </w:r>
          </w:p>
        </w:tc>
      </w:tr>
      <w:tr w:rsidR="00C91CB3" w:rsidRPr="00570ACE" w:rsidTr="00C60E9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C95390">
            <w:pPr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2) 2.51-3.00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3.448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01523E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1CB3" w:rsidRPr="00570ACE" w:rsidTr="00C60E9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C95390">
            <w:pPr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3) 3.01-3.50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3.485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91CB3" w:rsidRPr="00570ACE" w:rsidTr="00C60E9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C95390">
            <w:pPr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 xml:space="preserve">4) </w:t>
            </w:r>
            <w:r w:rsidRPr="00570ACE">
              <w:rPr>
                <w:rFonts w:ascii="Angsana New" w:hAnsi="Angsana New" w:cs="Angsana New"/>
                <w:sz w:val="28"/>
                <w:cs/>
              </w:rPr>
              <w:t xml:space="preserve">มากกว่า </w:t>
            </w:r>
            <w:r w:rsidRPr="00570ACE">
              <w:rPr>
                <w:rFonts w:ascii="Angsana New" w:hAnsi="Angsana New" w:cs="Angsana New"/>
                <w:sz w:val="28"/>
              </w:rPr>
              <w:t>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  <w:cs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3.478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C91CB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70ACE">
              <w:rPr>
                <w:rFonts w:ascii="Angsana New" w:hAnsi="Angsana New" w:cs="Angsana New"/>
                <w:sz w:val="28"/>
              </w:rPr>
              <w:t>.387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CB3" w:rsidRPr="00570ACE" w:rsidRDefault="00C91CB3" w:rsidP="00B622A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4A5F53" w:rsidRPr="00570ACE" w:rsidRDefault="0067792B" w:rsidP="001C3165">
      <w:pPr>
        <w:spacing w:after="0" w:line="240" w:lineRule="auto"/>
        <w:rPr>
          <w:rFonts w:ascii="Angsana New" w:hAnsi="Angsana New" w:cs="Angsana New"/>
          <w:sz w:val="28"/>
        </w:rPr>
      </w:pPr>
      <w:r w:rsidRPr="00570ACE">
        <w:rPr>
          <w:rFonts w:ascii="Angsana New" w:hAnsi="Angsana New" w:cs="Angsana New"/>
          <w:sz w:val="28"/>
          <w:cs/>
        </w:rPr>
        <w:t>หมายเหตุ</w:t>
      </w:r>
      <w:r w:rsidRPr="00570ACE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570ACE">
        <w:rPr>
          <w:rFonts w:ascii="Angsana New" w:hAnsi="Angsana New" w:cs="Angsana New"/>
          <w:b/>
          <w:bCs/>
          <w:sz w:val="28"/>
        </w:rPr>
        <w:t xml:space="preserve"> </w:t>
      </w:r>
      <w:r w:rsidR="00667B46" w:rsidRPr="00570ACE">
        <w:rPr>
          <w:rFonts w:ascii="Angsana New" w:hAnsi="Angsana New" w:cs="Angsana New"/>
          <w:sz w:val="28"/>
        </w:rPr>
        <w:t xml:space="preserve">*p&lt;.05, **p&lt;.01 </w:t>
      </w:r>
      <w:r w:rsidR="001C3165" w:rsidRPr="00570ACE">
        <w:rPr>
          <w:rFonts w:ascii="Angsana New" w:hAnsi="Angsana New" w:cs="Angsana New"/>
          <w:sz w:val="28"/>
        </w:rPr>
        <w:t xml:space="preserve">; </w:t>
      </w:r>
      <w:r w:rsidR="00667B46" w:rsidRPr="00570ACE">
        <w:rPr>
          <w:rFonts w:ascii="Angsana New" w:hAnsi="Angsana New" w:cs="Angsana New"/>
          <w:sz w:val="28"/>
          <w:cs/>
        </w:rPr>
        <w:t xml:space="preserve">เพศ </w:t>
      </w:r>
      <w:r w:rsidR="00667B46" w:rsidRPr="00570ACE">
        <w:rPr>
          <w:rFonts w:ascii="Angsana New" w:hAnsi="Angsana New" w:cs="Angsana New"/>
          <w:sz w:val="28"/>
        </w:rPr>
        <w:t xml:space="preserve">Levene Statistic = </w:t>
      </w:r>
      <w:r w:rsidR="00667B46" w:rsidRPr="00570ACE">
        <w:rPr>
          <w:rFonts w:ascii="Angsana New" w:hAnsi="Angsana New" w:cs="Angsana New"/>
          <w:sz w:val="28"/>
          <w:cs/>
        </w:rPr>
        <w:t>.468</w:t>
      </w:r>
      <w:r w:rsidR="00667B46" w:rsidRPr="00570ACE">
        <w:rPr>
          <w:rFonts w:ascii="Angsana New" w:hAnsi="Angsana New" w:cs="Angsana New"/>
          <w:sz w:val="28"/>
        </w:rPr>
        <w:t xml:space="preserve"> p</w:t>
      </w:r>
      <w:r w:rsidR="001C3165" w:rsidRPr="00570ACE">
        <w:rPr>
          <w:rFonts w:ascii="Angsana New" w:hAnsi="Angsana New" w:cs="Angsana New"/>
          <w:sz w:val="28"/>
        </w:rPr>
        <w:t xml:space="preserve"> </w:t>
      </w:r>
      <w:r w:rsidR="00667B46" w:rsidRPr="00570ACE">
        <w:rPr>
          <w:rFonts w:ascii="Angsana New" w:hAnsi="Angsana New" w:cs="Angsana New"/>
          <w:sz w:val="28"/>
        </w:rPr>
        <w:t>=.494</w:t>
      </w:r>
      <w:r w:rsidR="001C3165" w:rsidRPr="00570ACE">
        <w:rPr>
          <w:rFonts w:ascii="Angsana New" w:hAnsi="Angsana New" w:cs="Angsana New"/>
          <w:sz w:val="28"/>
        </w:rPr>
        <w:t xml:space="preserve"> ;</w:t>
      </w:r>
      <w:r w:rsidR="00745A9A" w:rsidRPr="00570ACE">
        <w:rPr>
          <w:rFonts w:ascii="Angsana New" w:hAnsi="Angsana New" w:cs="Angsana New"/>
          <w:sz w:val="28"/>
        </w:rPr>
        <w:t xml:space="preserve"> </w:t>
      </w:r>
      <w:r w:rsidR="00667B46" w:rsidRPr="00570ACE">
        <w:rPr>
          <w:rFonts w:ascii="Angsana New" w:hAnsi="Angsana New" w:cs="Angsana New"/>
          <w:sz w:val="28"/>
        </w:rPr>
        <w:t>GPA Levene Statistic = .375 p</w:t>
      </w:r>
      <w:r w:rsidR="001C3165" w:rsidRPr="00570ACE">
        <w:rPr>
          <w:rFonts w:ascii="Angsana New" w:hAnsi="Angsana New" w:cs="Angsana New"/>
          <w:sz w:val="28"/>
        </w:rPr>
        <w:t xml:space="preserve"> </w:t>
      </w:r>
      <w:r w:rsidR="00667B46" w:rsidRPr="00570ACE">
        <w:rPr>
          <w:rFonts w:ascii="Angsana New" w:hAnsi="Angsana New" w:cs="Angsana New"/>
          <w:sz w:val="28"/>
        </w:rPr>
        <w:t>=</w:t>
      </w:r>
      <w:r w:rsidR="00745A9A" w:rsidRPr="00570ACE">
        <w:rPr>
          <w:rFonts w:ascii="Angsana New" w:hAnsi="Angsana New" w:cs="Angsana New"/>
          <w:sz w:val="28"/>
        </w:rPr>
        <w:t xml:space="preserve"> </w:t>
      </w:r>
      <w:r w:rsidR="00667B46" w:rsidRPr="00570ACE">
        <w:rPr>
          <w:rFonts w:ascii="Angsana New" w:hAnsi="Angsana New" w:cs="Angsana New"/>
          <w:sz w:val="28"/>
        </w:rPr>
        <w:t>.827</w:t>
      </w:r>
      <w:r w:rsidR="00700144" w:rsidRPr="00570ACE">
        <w:rPr>
          <w:rFonts w:ascii="Angsana New" w:hAnsi="Angsana New" w:cs="Angsana New"/>
          <w:sz w:val="28"/>
        </w:rPr>
        <w:t xml:space="preserve"> </w:t>
      </w:r>
    </w:p>
    <w:p w:rsidR="00F77C4E" w:rsidRPr="00570ACE" w:rsidRDefault="00F77C4E" w:rsidP="00912DA1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93806" w:rsidRPr="00570ACE" w:rsidRDefault="004A5F53" w:rsidP="00912DA1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>2</w:t>
      </w:r>
      <w:r w:rsidR="000D2462" w:rsidRPr="00570ACE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Pr="00570ACE">
        <w:rPr>
          <w:rFonts w:ascii="Angsana New" w:hAnsi="Angsana New" w:cs="Angsana New"/>
          <w:sz w:val="32"/>
          <w:szCs w:val="32"/>
          <w:cs/>
        </w:rPr>
        <w:t>ผลการศึกษาความสัมพันธ์ระหว่าง</w:t>
      </w:r>
      <w:r w:rsidR="00F64E26" w:rsidRPr="00570ACE">
        <w:rPr>
          <w:rFonts w:ascii="Angsana New" w:hAnsi="Angsana New" w:cs="Angsana New" w:hint="cs"/>
          <w:sz w:val="32"/>
          <w:szCs w:val="32"/>
          <w:cs/>
        </w:rPr>
        <w:t>ตัวแปร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>ด้วยค่าสัมประสิทธิ์สหสัมพันธ์ของเพียร์สัน พบว่า บุคลิกภาพห้าองค์ประกอบ</w:t>
      </w:r>
      <w:r w:rsidR="00305D8D"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F64E26" w:rsidRPr="00570AC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กับ</w:t>
      </w:r>
      <w:r w:rsidR="0047025D" w:rsidRPr="00570AC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พฤติกรรมการท่องเที่ยวเชิงอนุรักษ์ (</w:t>
      </w:r>
      <w:r w:rsidR="00305D8D" w:rsidRPr="00570ACE">
        <w:rPr>
          <w:rFonts w:ascii="Angsana New" w:hAnsi="Angsana New" w:cs="Angsana New"/>
          <w:sz w:val="32"/>
          <w:szCs w:val="32"/>
        </w:rPr>
        <w:t>EB</w:t>
      </w:r>
      <w:r w:rsidR="0047025D" w:rsidRPr="00570ACE">
        <w:rPr>
          <w:rFonts w:ascii="Angsana New" w:hAnsi="Angsana New" w:cs="Angsana New"/>
          <w:sz w:val="32"/>
          <w:szCs w:val="32"/>
        </w:rPr>
        <w:t>)</w:t>
      </w:r>
      <w:r w:rsidR="00305D8D" w:rsidRPr="00570ACE">
        <w:rPr>
          <w:rFonts w:ascii="Angsana New" w:hAnsi="Angsana New" w:cs="Angsana New"/>
          <w:sz w:val="32"/>
          <w:szCs w:val="32"/>
        </w:rPr>
        <w:t xml:space="preserve"> 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>มีความสัมพันธ์กันทางบวกอย่างมีนัยสำคัญทางสถิติ</w:t>
      </w:r>
      <w:r w:rsidR="000F2A93" w:rsidRPr="00570ACE">
        <w:rPr>
          <w:rFonts w:ascii="Angsana New" w:hAnsi="Angsana New" w:cs="Angsana New" w:hint="cs"/>
          <w:sz w:val="32"/>
          <w:szCs w:val="32"/>
          <w:cs/>
        </w:rPr>
        <w:t>ทุก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 xml:space="preserve">องค์ประกอบ </w:t>
      </w:r>
      <w:r w:rsidR="007A3321" w:rsidRPr="00570ACE">
        <w:rPr>
          <w:rFonts w:ascii="Angsana New" w:hAnsi="Angsana New" w:cs="Angsana New" w:hint="cs"/>
          <w:sz w:val="32"/>
          <w:szCs w:val="32"/>
          <w:cs/>
        </w:rPr>
        <w:t xml:space="preserve">โดยบุคลิกภาพด้าน </w:t>
      </w:r>
      <w:r w:rsidR="00305D8D" w:rsidRPr="00570ACE">
        <w:rPr>
          <w:rFonts w:ascii="Angsana New" w:hAnsi="Angsana New" w:cs="Angsana New"/>
          <w:sz w:val="32"/>
          <w:szCs w:val="32"/>
        </w:rPr>
        <w:t xml:space="preserve">E, O, A, C 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>มีความสัมพันธ์ทางบวกกับ</w:t>
      </w:r>
      <w:r w:rsidR="00305D8D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893806" w:rsidRPr="00570ACE">
        <w:rPr>
          <w:rFonts w:ascii="Angsana New" w:hAnsi="Angsana New" w:cs="Angsana New"/>
          <w:sz w:val="32"/>
          <w:szCs w:val="32"/>
          <w:cs/>
        </w:rPr>
        <w:t>อย่างมีนัยสำคัญทางสถิติ</w:t>
      </w:r>
      <w:r w:rsidR="00893806" w:rsidRPr="00570ACE">
        <w:rPr>
          <w:rFonts w:ascii="Angsana New" w:hAnsi="Angsana New" w:cs="Angsana New" w:hint="cs"/>
          <w:sz w:val="32"/>
          <w:szCs w:val="32"/>
          <w:cs/>
        </w:rPr>
        <w:t>ที่ระดับ 0.01</w:t>
      </w:r>
      <w:r w:rsidR="00893806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 xml:space="preserve">ส่วน </w:t>
      </w:r>
      <w:r w:rsidR="00305D8D" w:rsidRPr="00570ACE">
        <w:rPr>
          <w:rFonts w:ascii="Angsana New" w:hAnsi="Angsana New" w:cs="Angsana New"/>
          <w:sz w:val="32"/>
          <w:szCs w:val="32"/>
        </w:rPr>
        <w:t xml:space="preserve">N 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>มีความสัมพันธ์ทางลบกับ</w:t>
      </w:r>
      <w:r w:rsidR="00305D8D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893806" w:rsidRPr="00570ACE">
        <w:rPr>
          <w:rFonts w:ascii="Angsana New" w:hAnsi="Angsana New" w:cs="Angsana New" w:hint="cs"/>
          <w:sz w:val="32"/>
          <w:szCs w:val="32"/>
          <w:cs/>
        </w:rPr>
        <w:t>ที่ระดับ 0.05</w:t>
      </w:r>
      <w:r w:rsidR="00893806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AF0590" w:rsidRPr="00570ACE">
        <w:rPr>
          <w:rFonts w:ascii="Angsana New" w:hAnsi="Angsana New" w:cs="Angsana New"/>
          <w:sz w:val="32"/>
          <w:szCs w:val="32"/>
          <w:cs/>
        </w:rPr>
        <w:t>และ</w:t>
      </w:r>
      <w:r w:rsidR="0047025D" w:rsidRPr="00570ACE">
        <w:rPr>
          <w:rFonts w:ascii="Angsana New" w:hAnsi="Angsana New" w:cs="Angsana New" w:hint="cs"/>
          <w:sz w:val="32"/>
          <w:szCs w:val="32"/>
          <w:cs/>
        </w:rPr>
        <w:t>บุคลิกภาพแบบ</w:t>
      </w:r>
      <w:r w:rsidR="00AF0590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025D" w:rsidRPr="00570ACE">
        <w:rPr>
          <w:rFonts w:ascii="Angsana New" w:hAnsi="Angsana New" w:cs="Angsana New"/>
          <w:sz w:val="32"/>
          <w:szCs w:val="32"/>
        </w:rPr>
        <w:t xml:space="preserve">O, </w:t>
      </w:r>
      <w:r w:rsidR="0047025D" w:rsidRPr="00570ACE">
        <w:rPr>
          <w:rFonts w:ascii="Angsana New" w:hAnsi="Angsana New" w:cs="Angsana New"/>
          <w:sz w:val="32"/>
          <w:szCs w:val="32"/>
        </w:rPr>
        <w:lastRenderedPageBreak/>
        <w:t xml:space="preserve">A </w:t>
      </w:r>
      <w:r w:rsidR="0047025D" w:rsidRPr="00570ACE">
        <w:rPr>
          <w:rFonts w:ascii="Angsana New" w:hAnsi="Angsana New" w:cs="Angsana New" w:hint="cs"/>
          <w:sz w:val="32"/>
          <w:szCs w:val="32"/>
          <w:cs/>
        </w:rPr>
        <w:t>และ</w:t>
      </w:r>
      <w:r w:rsidR="0047025D" w:rsidRPr="00570ACE">
        <w:rPr>
          <w:rFonts w:ascii="Angsana New" w:hAnsi="Angsana New" w:cs="Angsana New"/>
          <w:sz w:val="32"/>
          <w:szCs w:val="32"/>
        </w:rPr>
        <w:t xml:space="preserve"> C </w:t>
      </w:r>
      <w:r w:rsidR="005C26DE" w:rsidRPr="00570ACE">
        <w:rPr>
          <w:rFonts w:ascii="Angsana New" w:hAnsi="Angsana New" w:cs="Angsana New" w:hint="cs"/>
          <w:sz w:val="32"/>
          <w:szCs w:val="32"/>
          <w:cs/>
        </w:rPr>
        <w:t>ไม่</w:t>
      </w:r>
      <w:r w:rsidR="0047025D" w:rsidRPr="00570ACE">
        <w:rPr>
          <w:rFonts w:ascii="Angsana New" w:hAnsi="Angsana New" w:cs="Angsana New" w:hint="cs"/>
          <w:sz w:val="32"/>
          <w:szCs w:val="32"/>
          <w:cs/>
        </w:rPr>
        <w:t>มีความสัมพันธ์</w:t>
      </w:r>
      <w:r w:rsidR="00700DC7" w:rsidRPr="00570ACE">
        <w:rPr>
          <w:rFonts w:ascii="Angsana New" w:hAnsi="Angsana New" w:cs="Angsana New" w:hint="cs"/>
          <w:sz w:val="32"/>
          <w:szCs w:val="32"/>
          <w:cs/>
        </w:rPr>
        <w:t>กับความรู้เรื่องการ</w:t>
      </w:r>
      <w:r w:rsidR="009D16F2" w:rsidRPr="00570AC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ท่องเที่ยวเชิงอนุรักษ์</w:t>
      </w:r>
      <w:r w:rsidR="00700DC7" w:rsidRPr="00570ACE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AF0590" w:rsidRPr="00570ACE">
        <w:rPr>
          <w:rFonts w:ascii="Angsana New" w:hAnsi="Angsana New" w:cs="Angsana New"/>
          <w:sz w:val="32"/>
          <w:szCs w:val="32"/>
          <w:shd w:val="clear" w:color="auto" w:fill="FFFFFF"/>
        </w:rPr>
        <w:t>EK</w:t>
      </w:r>
      <w:r w:rsidR="00700DC7" w:rsidRPr="00570ACE">
        <w:rPr>
          <w:rFonts w:ascii="Angsana New" w:hAnsi="Angsana New" w:cs="Angsana New"/>
          <w:sz w:val="32"/>
          <w:szCs w:val="32"/>
          <w:shd w:val="clear" w:color="auto" w:fill="FFFFFF"/>
        </w:rPr>
        <w:t>)</w:t>
      </w:r>
      <w:r w:rsidR="00AF0590" w:rsidRPr="00570ACE">
        <w:rPr>
          <w:rFonts w:ascii="Angsana New" w:hAnsi="Angsana New" w:cs="Angsana New"/>
          <w:sz w:val="32"/>
          <w:szCs w:val="32"/>
        </w:rPr>
        <w:t xml:space="preserve"> </w:t>
      </w:r>
      <w:r w:rsidR="009D16F2" w:rsidRPr="00570ACE">
        <w:rPr>
          <w:rFonts w:ascii="Angsana New" w:hAnsi="Angsana New" w:cs="Angsana New" w:hint="cs"/>
          <w:sz w:val="32"/>
          <w:szCs w:val="32"/>
          <w:cs/>
        </w:rPr>
        <w:t>แต่บุคลิกภาพ</w:t>
      </w:r>
      <w:r w:rsidR="007A3321" w:rsidRPr="00570ACE">
        <w:rPr>
          <w:rFonts w:ascii="Angsana New" w:hAnsi="Angsana New" w:cs="Angsana New" w:hint="cs"/>
          <w:sz w:val="32"/>
          <w:szCs w:val="32"/>
          <w:cs/>
        </w:rPr>
        <w:t>ด้าน</w:t>
      </w:r>
      <w:r w:rsidR="00AF0590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F0590" w:rsidRPr="00570ACE">
        <w:rPr>
          <w:rFonts w:ascii="Angsana New" w:hAnsi="Angsana New" w:cs="Angsana New"/>
          <w:sz w:val="32"/>
          <w:szCs w:val="32"/>
        </w:rPr>
        <w:t>E</w:t>
      </w:r>
      <w:r w:rsidR="00AF0590" w:rsidRPr="00570ACE">
        <w:rPr>
          <w:rFonts w:ascii="Angsana New" w:hAnsi="Angsana New" w:cs="Angsana New" w:hint="cs"/>
          <w:sz w:val="32"/>
          <w:szCs w:val="32"/>
          <w:cs/>
        </w:rPr>
        <w:t xml:space="preserve"> มีความสัมพันธ์</w:t>
      </w:r>
      <w:r w:rsidR="00AF0590" w:rsidRPr="00570ACE">
        <w:rPr>
          <w:rFonts w:ascii="Angsana New" w:hAnsi="Angsana New" w:cs="Angsana New"/>
          <w:sz w:val="32"/>
          <w:szCs w:val="32"/>
          <w:cs/>
        </w:rPr>
        <w:t>ทางบวกกับ</w:t>
      </w:r>
      <w:r w:rsidR="00AF0590" w:rsidRPr="00570ACE">
        <w:rPr>
          <w:rFonts w:ascii="Angsana New" w:hAnsi="Angsana New" w:cs="Angsana New"/>
          <w:sz w:val="32"/>
          <w:szCs w:val="32"/>
        </w:rPr>
        <w:t xml:space="preserve"> </w:t>
      </w:r>
      <w:r w:rsidR="00AF0590" w:rsidRPr="00570ACE">
        <w:rPr>
          <w:rFonts w:ascii="Angsana New" w:hAnsi="Angsana New" w:cs="Angsana New"/>
          <w:sz w:val="32"/>
          <w:szCs w:val="32"/>
          <w:shd w:val="clear" w:color="auto" w:fill="FFFFFF"/>
        </w:rPr>
        <w:t>EK</w:t>
      </w:r>
      <w:r w:rsidR="00AF0590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0DC7" w:rsidRPr="00570ACE">
        <w:rPr>
          <w:rFonts w:ascii="Angsana New" w:hAnsi="Angsana New" w:cs="Angsana New" w:hint="cs"/>
          <w:sz w:val="32"/>
          <w:szCs w:val="32"/>
          <w:cs/>
        </w:rPr>
        <w:t>และ</w:t>
      </w:r>
      <w:r w:rsidR="009D16F2" w:rsidRPr="00570ACE">
        <w:rPr>
          <w:rFonts w:ascii="Angsana New" w:hAnsi="Angsana New" w:cs="Angsana New" w:hint="cs"/>
          <w:sz w:val="32"/>
          <w:szCs w:val="32"/>
          <w:cs/>
        </w:rPr>
        <w:t>บุคลิกภาพ</w:t>
      </w:r>
      <w:r w:rsidR="007A3321" w:rsidRPr="00570ACE">
        <w:rPr>
          <w:rFonts w:ascii="Angsana New" w:hAnsi="Angsana New" w:cs="Angsana New" w:hint="cs"/>
          <w:sz w:val="32"/>
          <w:szCs w:val="32"/>
          <w:cs/>
        </w:rPr>
        <w:t>ด้าน</w:t>
      </w:r>
      <w:r w:rsidR="00700DC7" w:rsidRPr="00570ACE">
        <w:rPr>
          <w:rFonts w:ascii="Angsana New" w:hAnsi="Angsana New" w:cs="Angsana New"/>
          <w:sz w:val="32"/>
          <w:szCs w:val="32"/>
        </w:rPr>
        <w:t xml:space="preserve"> N </w:t>
      </w:r>
      <w:r w:rsidR="00700DC7" w:rsidRPr="00570ACE">
        <w:rPr>
          <w:rFonts w:ascii="Angsana New" w:hAnsi="Angsana New" w:cs="Angsana New"/>
          <w:sz w:val="32"/>
          <w:szCs w:val="32"/>
          <w:cs/>
        </w:rPr>
        <w:t>มีความสัมพันธ์ทางลบกับ</w:t>
      </w:r>
      <w:r w:rsidR="00305D8D" w:rsidRPr="00570ACE">
        <w:rPr>
          <w:rFonts w:ascii="Angsana New" w:hAnsi="Angsana New" w:cs="Angsana New"/>
          <w:sz w:val="32"/>
          <w:szCs w:val="32"/>
        </w:rPr>
        <w:t xml:space="preserve"> </w:t>
      </w:r>
      <w:r w:rsidR="00700DC7" w:rsidRPr="00570ACE">
        <w:rPr>
          <w:rFonts w:ascii="Angsana New" w:hAnsi="Angsana New" w:cs="Angsana New"/>
          <w:sz w:val="32"/>
          <w:szCs w:val="32"/>
          <w:shd w:val="clear" w:color="auto" w:fill="FFFFFF"/>
        </w:rPr>
        <w:t>EK</w:t>
      </w:r>
      <w:r w:rsidR="00700DC7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93806" w:rsidRPr="00570ACE">
        <w:rPr>
          <w:rFonts w:ascii="Angsana New" w:hAnsi="Angsana New" w:cs="Angsana New"/>
          <w:sz w:val="32"/>
          <w:szCs w:val="32"/>
          <w:cs/>
        </w:rPr>
        <w:t>อย่างมีนัยสำคัญทางสถิติ</w:t>
      </w:r>
      <w:r w:rsidR="00893806" w:rsidRPr="00570ACE">
        <w:rPr>
          <w:rFonts w:ascii="Angsana New" w:hAnsi="Angsana New" w:cs="Angsana New" w:hint="cs"/>
          <w:sz w:val="32"/>
          <w:szCs w:val="32"/>
          <w:cs/>
        </w:rPr>
        <w:t>ที่ระดับ 0.05</w:t>
      </w:r>
      <w:r w:rsidR="009D16F2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F0590" w:rsidRPr="00570ACE">
        <w:rPr>
          <w:rFonts w:ascii="Angsana New" w:hAnsi="Angsana New" w:cs="Angsana New" w:hint="cs"/>
          <w:sz w:val="32"/>
          <w:szCs w:val="32"/>
          <w:cs/>
        </w:rPr>
        <w:t xml:space="preserve">ในขณะที่ </w:t>
      </w:r>
      <w:r w:rsidR="00AF0590" w:rsidRPr="00570ACE">
        <w:rPr>
          <w:rFonts w:ascii="Angsana New" w:hAnsi="Angsana New" w:cs="Angsana New"/>
          <w:sz w:val="32"/>
          <w:szCs w:val="32"/>
        </w:rPr>
        <w:t>EB</w:t>
      </w:r>
      <w:r w:rsidR="00AF0590" w:rsidRPr="00570ACE">
        <w:rPr>
          <w:rFonts w:ascii="Angsana New" w:hAnsi="Angsana New" w:cs="Angsana New"/>
          <w:sz w:val="32"/>
          <w:szCs w:val="32"/>
          <w:cs/>
        </w:rPr>
        <w:t xml:space="preserve"> กับ</w:t>
      </w:r>
      <w:r w:rsidR="00700DC7"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AF0590" w:rsidRPr="00570ACE">
        <w:rPr>
          <w:rFonts w:ascii="Angsana New" w:hAnsi="Angsana New" w:cs="Angsana New"/>
          <w:sz w:val="32"/>
          <w:szCs w:val="32"/>
          <w:shd w:val="clear" w:color="auto" w:fill="FFFFFF"/>
        </w:rPr>
        <w:t>EK</w:t>
      </w:r>
      <w:r w:rsidR="00AF0590" w:rsidRPr="00570ACE">
        <w:rPr>
          <w:rFonts w:ascii="Angsana New" w:hAnsi="Angsana New" w:cs="Angsana New"/>
          <w:sz w:val="32"/>
          <w:szCs w:val="32"/>
          <w:cs/>
        </w:rPr>
        <w:t xml:space="preserve"> มีความสัมพันธ์</w:t>
      </w:r>
      <w:r w:rsidR="00700DC7" w:rsidRPr="00570ACE">
        <w:rPr>
          <w:rFonts w:ascii="Angsana New" w:hAnsi="Angsana New" w:cs="Angsana New" w:hint="cs"/>
          <w:sz w:val="32"/>
          <w:szCs w:val="32"/>
          <w:cs/>
        </w:rPr>
        <w:t>กัน</w:t>
      </w:r>
      <w:r w:rsidR="00AF0590" w:rsidRPr="00570ACE">
        <w:rPr>
          <w:rFonts w:ascii="Angsana New" w:hAnsi="Angsana New" w:cs="Angsana New"/>
          <w:sz w:val="32"/>
          <w:szCs w:val="32"/>
          <w:cs/>
        </w:rPr>
        <w:t>ทางบวก</w:t>
      </w:r>
      <w:r w:rsidR="00893806" w:rsidRPr="00570ACE">
        <w:rPr>
          <w:rFonts w:ascii="Angsana New" w:hAnsi="Angsana New" w:cs="Angsana New"/>
          <w:sz w:val="32"/>
          <w:szCs w:val="32"/>
          <w:cs/>
        </w:rPr>
        <w:t>อย่างมีนัยสำคัญทางสถิติ</w:t>
      </w:r>
      <w:r w:rsidR="00893806" w:rsidRPr="00570ACE">
        <w:rPr>
          <w:rFonts w:ascii="Angsana New" w:hAnsi="Angsana New" w:cs="Angsana New" w:hint="cs"/>
          <w:sz w:val="32"/>
          <w:szCs w:val="32"/>
          <w:cs/>
        </w:rPr>
        <w:t>ที่ระดับ 0.01</w:t>
      </w:r>
      <w:r w:rsidR="00893806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700DC7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 xml:space="preserve">เมื่อพิจารณาความสัมพันธ์ระหว่างตัวแปรทั้งหมด พบว่าไม่มีความสัมพันธ์คู่ใดมีค่ามากกว่า </w:t>
      </w:r>
      <w:r w:rsidR="00305D8D" w:rsidRPr="00570ACE">
        <w:rPr>
          <w:rFonts w:ascii="Angsana New" w:hAnsi="Angsana New" w:cs="Angsana New"/>
          <w:sz w:val="32"/>
          <w:szCs w:val="32"/>
        </w:rPr>
        <w:t xml:space="preserve">0.8 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 xml:space="preserve">แสดงว่าการวิเคราะห์ครั้งนี้ไม่มีปัญหาภาวะร่วมเส้นตรง </w:t>
      </w:r>
      <w:r w:rsidR="00305D8D" w:rsidRPr="00570ACE">
        <w:rPr>
          <w:rFonts w:ascii="Angsana New" w:hAnsi="Angsana New" w:cs="Angsana New"/>
          <w:sz w:val="32"/>
          <w:szCs w:val="32"/>
        </w:rPr>
        <w:t xml:space="preserve">(multi-colinearity) </w:t>
      </w:r>
      <w:r w:rsidR="007A3321" w:rsidRPr="00570ACE">
        <w:rPr>
          <w:rFonts w:ascii="Angsana New" w:hAnsi="Angsana New" w:cs="Angsana New" w:hint="cs"/>
          <w:sz w:val="32"/>
          <w:szCs w:val="32"/>
          <w:cs/>
        </w:rPr>
        <w:t>รายละเอียด</w:t>
      </w:r>
      <w:r w:rsidR="00305D8D" w:rsidRPr="00570ACE">
        <w:rPr>
          <w:rFonts w:ascii="Angsana New" w:hAnsi="Angsana New" w:cs="Angsana New"/>
          <w:sz w:val="32"/>
          <w:szCs w:val="32"/>
          <w:cs/>
        </w:rPr>
        <w:t>ดังตารางที่</w:t>
      </w:r>
      <w:r w:rsidR="00305D8D" w:rsidRPr="00570ACE">
        <w:rPr>
          <w:rFonts w:ascii="Angsana New" w:hAnsi="Angsana New" w:cs="Angsana New"/>
          <w:sz w:val="32"/>
          <w:szCs w:val="32"/>
        </w:rPr>
        <w:t xml:space="preserve"> </w:t>
      </w:r>
      <w:r w:rsidR="00920469" w:rsidRPr="00570ACE">
        <w:rPr>
          <w:rFonts w:ascii="Angsana New" w:hAnsi="Angsana New" w:cs="Angsana New"/>
          <w:sz w:val="32"/>
          <w:szCs w:val="32"/>
        </w:rPr>
        <w:t>2</w:t>
      </w:r>
    </w:p>
    <w:p w:rsidR="00920469" w:rsidRPr="00570ACE" w:rsidRDefault="00920469" w:rsidP="00FE2A8A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A5F53" w:rsidRPr="00570ACE" w:rsidRDefault="004A5F53" w:rsidP="00FE2A8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ตารางที่ </w:t>
      </w:r>
      <w:r w:rsidR="00347399" w:rsidRPr="00570ACE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 เมทริกซ์สหสัมพันธ์ระหว่างตัวแปร</w:t>
      </w:r>
      <w:r w:rsidR="00946C53" w:rsidRPr="00570ACE">
        <w:rPr>
          <w:rFonts w:ascii="Angsana New" w:hAnsi="Angsana New" w:cs="Angsana New"/>
          <w:sz w:val="32"/>
          <w:szCs w:val="32"/>
          <w:cs/>
        </w:rPr>
        <w:t>ในกรอบแนวคิด</w:t>
      </w:r>
      <w:r w:rsidR="00701F2F" w:rsidRPr="00570AC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A5F53" w:rsidRPr="00570ACE" w:rsidRDefault="004A5F53" w:rsidP="0003547D">
      <w:pPr>
        <w:spacing w:after="0" w:line="240" w:lineRule="auto"/>
        <w:rPr>
          <w:rFonts w:ascii="Angsana New" w:hAnsi="Angsana New" w:cs="Angsana New"/>
          <w:sz w:val="8"/>
          <w:szCs w:val="8"/>
          <w:cs/>
        </w:rPr>
      </w:pPr>
    </w:p>
    <w:tbl>
      <w:tblPr>
        <w:tblStyle w:val="TableGrid"/>
        <w:tblW w:w="8931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50"/>
        <w:gridCol w:w="851"/>
        <w:gridCol w:w="850"/>
        <w:gridCol w:w="851"/>
        <w:gridCol w:w="992"/>
        <w:gridCol w:w="1276"/>
        <w:gridCol w:w="1276"/>
      </w:tblGrid>
      <w:tr w:rsidR="00184E2E" w:rsidRPr="00570ACE" w:rsidTr="000C4C0E"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4E2E" w:rsidRPr="00570ACE" w:rsidRDefault="00184E2E" w:rsidP="000354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ตัวแปร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eastAsia="TH SarabunPSK" w:hAnsi="Angsana New" w:cs="Angsana New"/>
                <w:sz w:val="26"/>
                <w:szCs w:val="26"/>
              </w:rPr>
              <w:t>EK</w:t>
            </w:r>
          </w:p>
        </w:tc>
      </w:tr>
      <w:tr w:rsidR="00184E2E" w:rsidRPr="00570ACE" w:rsidTr="000C4C0E">
        <w:tc>
          <w:tcPr>
            <w:tcW w:w="1985" w:type="dxa"/>
            <w:tcBorders>
              <w:bottom w:val="nil"/>
            </w:tcBorders>
          </w:tcPr>
          <w:p w:rsidR="00184E2E" w:rsidRPr="00570ACE" w:rsidRDefault="00184E2E" w:rsidP="0003547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.770</w:t>
            </w:r>
          </w:p>
        </w:tc>
        <w:tc>
          <w:tcPr>
            <w:tcW w:w="851" w:type="dxa"/>
            <w:tcBorders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-.302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-.011</w:t>
            </w:r>
          </w:p>
        </w:tc>
        <w:tc>
          <w:tcPr>
            <w:tcW w:w="851" w:type="dxa"/>
            <w:tcBorders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-.132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-.240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-.085*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-.091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</w:t>
            </w:r>
          </w:p>
        </w:tc>
      </w:tr>
      <w:tr w:rsidR="00184E2E" w:rsidRPr="00570ACE" w:rsidTr="000C4C0E">
        <w:tc>
          <w:tcPr>
            <w:tcW w:w="1985" w:type="dxa"/>
            <w:tcBorders>
              <w:top w:val="nil"/>
              <w:bottom w:val="nil"/>
            </w:tcBorders>
          </w:tcPr>
          <w:p w:rsidR="00184E2E" w:rsidRPr="00570ACE" w:rsidRDefault="00184E2E" w:rsidP="0003547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.858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.187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.309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.215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.117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.105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</w:t>
            </w:r>
          </w:p>
        </w:tc>
      </w:tr>
      <w:tr w:rsidR="00184E2E" w:rsidRPr="00570ACE" w:rsidTr="000C4C0E">
        <w:tc>
          <w:tcPr>
            <w:tcW w:w="1985" w:type="dxa"/>
            <w:tcBorders>
              <w:top w:val="nil"/>
              <w:bottom w:val="nil"/>
            </w:tcBorders>
          </w:tcPr>
          <w:p w:rsidR="00184E2E" w:rsidRPr="00570ACE" w:rsidRDefault="00184E2E" w:rsidP="0003547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.700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.316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.208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.239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-.040</w:t>
            </w:r>
          </w:p>
        </w:tc>
      </w:tr>
      <w:tr w:rsidR="00184E2E" w:rsidRPr="00570ACE" w:rsidTr="000C4C0E">
        <w:tc>
          <w:tcPr>
            <w:tcW w:w="1985" w:type="dxa"/>
            <w:tcBorders>
              <w:top w:val="nil"/>
              <w:bottom w:val="nil"/>
            </w:tcBorders>
          </w:tcPr>
          <w:p w:rsidR="00184E2E" w:rsidRPr="00570ACE" w:rsidRDefault="00184E2E" w:rsidP="0003547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.740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.252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.233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.028</w:t>
            </w:r>
          </w:p>
        </w:tc>
      </w:tr>
      <w:tr w:rsidR="00184E2E" w:rsidRPr="00570ACE" w:rsidTr="000C4C0E">
        <w:tc>
          <w:tcPr>
            <w:tcW w:w="1985" w:type="dxa"/>
            <w:tcBorders>
              <w:top w:val="nil"/>
              <w:bottom w:val="nil"/>
            </w:tcBorders>
          </w:tcPr>
          <w:p w:rsidR="00184E2E" w:rsidRPr="00570ACE" w:rsidRDefault="00184E2E" w:rsidP="0003547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.821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.290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.043</w:t>
            </w:r>
          </w:p>
        </w:tc>
      </w:tr>
      <w:tr w:rsidR="00184E2E" w:rsidRPr="00570ACE" w:rsidTr="000C4C0E">
        <w:tc>
          <w:tcPr>
            <w:tcW w:w="1985" w:type="dxa"/>
            <w:tcBorders>
              <w:top w:val="nil"/>
              <w:bottom w:val="nil"/>
            </w:tcBorders>
          </w:tcPr>
          <w:p w:rsidR="00184E2E" w:rsidRPr="00570ACE" w:rsidRDefault="00184E2E" w:rsidP="0003547D">
            <w:pPr>
              <w:tabs>
                <w:tab w:val="left" w:pos="315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EB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.716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.341</w:t>
            </w:r>
            <w:r w:rsidRPr="00570ACE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>**</w:t>
            </w:r>
          </w:p>
        </w:tc>
      </w:tr>
      <w:tr w:rsidR="00184E2E" w:rsidRPr="00570ACE" w:rsidTr="000C4C0E">
        <w:tc>
          <w:tcPr>
            <w:tcW w:w="1985" w:type="dxa"/>
            <w:tcBorders>
              <w:top w:val="nil"/>
            </w:tcBorders>
          </w:tcPr>
          <w:p w:rsidR="00184E2E" w:rsidRPr="00570ACE" w:rsidRDefault="00184E2E" w:rsidP="0003547D">
            <w:pPr>
              <w:tabs>
                <w:tab w:val="left" w:pos="315"/>
              </w:tabs>
              <w:jc w:val="center"/>
              <w:rPr>
                <w:rFonts w:ascii="Angsana New" w:eastAsia="TH SarabunPSK" w:hAnsi="Angsana New" w:cs="Angsana New"/>
                <w:sz w:val="26"/>
                <w:szCs w:val="26"/>
              </w:rPr>
            </w:pPr>
            <w:r w:rsidRPr="00570ACE">
              <w:rPr>
                <w:rFonts w:ascii="Angsana New" w:eastAsia="TH SarabunPSK" w:hAnsi="Angsana New" w:cs="Angsana New"/>
                <w:sz w:val="26"/>
                <w:szCs w:val="26"/>
              </w:rPr>
              <w:t>EK</w:t>
            </w:r>
          </w:p>
        </w:tc>
        <w:tc>
          <w:tcPr>
            <w:tcW w:w="850" w:type="dxa"/>
            <w:tcBorders>
              <w:top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184E2E" w:rsidRPr="00570ACE" w:rsidRDefault="00184E2E" w:rsidP="000C4C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.756</w:t>
            </w:r>
          </w:p>
        </w:tc>
      </w:tr>
      <w:tr w:rsidR="00184E2E" w:rsidRPr="00570ACE" w:rsidTr="009D16F2">
        <w:tc>
          <w:tcPr>
            <w:tcW w:w="1985" w:type="dxa"/>
          </w:tcPr>
          <w:p w:rsidR="00184E2E" w:rsidRPr="00570ACE" w:rsidRDefault="00184E2E" w:rsidP="0003547D">
            <w:pPr>
              <w:tabs>
                <w:tab w:val="left" w:pos="315"/>
              </w:tabs>
              <w:jc w:val="center"/>
              <w:rPr>
                <w:rFonts w:ascii="Angsana New" w:eastAsia="TH SarabunPSK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eastAsia="TH SarabunPSK" w:hAnsi="Angsana New" w:cs="Angsana New"/>
                <w:sz w:val="26"/>
                <w:szCs w:val="26"/>
                <w:cs/>
              </w:rPr>
              <w:t>ค่าเฉลี่ย</w:t>
            </w:r>
          </w:p>
        </w:tc>
        <w:tc>
          <w:tcPr>
            <w:tcW w:w="850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3.191</w:t>
            </w:r>
          </w:p>
        </w:tc>
        <w:tc>
          <w:tcPr>
            <w:tcW w:w="851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3.601</w:t>
            </w:r>
          </w:p>
        </w:tc>
        <w:tc>
          <w:tcPr>
            <w:tcW w:w="850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3.8131</w:t>
            </w:r>
          </w:p>
        </w:tc>
        <w:tc>
          <w:tcPr>
            <w:tcW w:w="851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3.567</w:t>
            </w:r>
          </w:p>
        </w:tc>
        <w:tc>
          <w:tcPr>
            <w:tcW w:w="992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3.201</w:t>
            </w:r>
          </w:p>
        </w:tc>
        <w:tc>
          <w:tcPr>
            <w:tcW w:w="1276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3.428</w:t>
            </w:r>
          </w:p>
        </w:tc>
        <w:tc>
          <w:tcPr>
            <w:tcW w:w="1276" w:type="dxa"/>
            <w:shd w:val="clear" w:color="auto" w:fill="FFFFFF" w:themeFill="background1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8.437</w:t>
            </w:r>
          </w:p>
        </w:tc>
      </w:tr>
      <w:tr w:rsidR="00184E2E" w:rsidRPr="00570ACE" w:rsidTr="009D16F2">
        <w:tc>
          <w:tcPr>
            <w:tcW w:w="1985" w:type="dxa"/>
          </w:tcPr>
          <w:p w:rsidR="00184E2E" w:rsidRPr="00570ACE" w:rsidRDefault="00184E2E" w:rsidP="0003547D">
            <w:pPr>
              <w:tabs>
                <w:tab w:val="left" w:pos="315"/>
              </w:tabs>
              <w:jc w:val="center"/>
              <w:rPr>
                <w:rFonts w:ascii="Angsana New" w:eastAsia="TH SarabunPSK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eastAsia="TH SarabunPSK" w:hAnsi="Angsana New" w:cs="Angsana New"/>
                <w:sz w:val="26"/>
                <w:szCs w:val="26"/>
                <w:cs/>
              </w:rPr>
              <w:t>ส่วนเบี่ยงเบนมาตรฐาน</w:t>
            </w:r>
          </w:p>
        </w:tc>
        <w:tc>
          <w:tcPr>
            <w:tcW w:w="850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0.594</w:t>
            </w:r>
          </w:p>
        </w:tc>
        <w:tc>
          <w:tcPr>
            <w:tcW w:w="851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0.611</w:t>
            </w:r>
          </w:p>
        </w:tc>
        <w:tc>
          <w:tcPr>
            <w:tcW w:w="850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0.466</w:t>
            </w:r>
          </w:p>
        </w:tc>
        <w:tc>
          <w:tcPr>
            <w:tcW w:w="851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0.423</w:t>
            </w:r>
          </w:p>
        </w:tc>
        <w:tc>
          <w:tcPr>
            <w:tcW w:w="992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0.522</w:t>
            </w:r>
          </w:p>
        </w:tc>
        <w:tc>
          <w:tcPr>
            <w:tcW w:w="1276" w:type="dxa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0.400</w:t>
            </w:r>
          </w:p>
        </w:tc>
        <w:tc>
          <w:tcPr>
            <w:tcW w:w="1276" w:type="dxa"/>
            <w:shd w:val="clear" w:color="auto" w:fill="FFFFFF" w:themeFill="background1"/>
          </w:tcPr>
          <w:p w:rsidR="00184E2E" w:rsidRPr="00570ACE" w:rsidRDefault="00184E2E" w:rsidP="000C4C0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1.790</w:t>
            </w:r>
          </w:p>
        </w:tc>
      </w:tr>
    </w:tbl>
    <w:p w:rsidR="004A5F53" w:rsidRPr="00570ACE" w:rsidRDefault="004A5F53" w:rsidP="0003547D">
      <w:pPr>
        <w:pStyle w:val="NormalWeb"/>
        <w:spacing w:before="0" w:beforeAutospacing="0" w:after="0" w:afterAutospacing="0"/>
        <w:jc w:val="thaiDistribute"/>
        <w:rPr>
          <w:sz w:val="24"/>
          <w:szCs w:val="24"/>
        </w:rPr>
      </w:pPr>
      <w:r w:rsidRPr="00570ACE">
        <w:rPr>
          <w:sz w:val="24"/>
          <w:szCs w:val="24"/>
          <w:cs/>
        </w:rPr>
        <w:t>หมายเหตุ</w:t>
      </w:r>
      <w:r w:rsidRPr="00570ACE">
        <w:rPr>
          <w:b/>
          <w:bCs/>
          <w:sz w:val="24"/>
          <w:szCs w:val="24"/>
        </w:rPr>
        <w:t>:</w:t>
      </w:r>
      <w:r w:rsidR="000E10DC" w:rsidRPr="00570ACE">
        <w:rPr>
          <w:sz w:val="24"/>
          <w:szCs w:val="24"/>
        </w:rPr>
        <w:t xml:space="preserve"> </w:t>
      </w:r>
      <w:r w:rsidR="009D16F2" w:rsidRPr="00570ACE">
        <w:rPr>
          <w:sz w:val="24"/>
          <w:szCs w:val="24"/>
        </w:rPr>
        <w:t xml:space="preserve">  </w:t>
      </w:r>
      <w:r w:rsidRPr="00570ACE">
        <w:rPr>
          <w:sz w:val="24"/>
          <w:szCs w:val="24"/>
        </w:rPr>
        <w:t>1)</w:t>
      </w:r>
      <w:r w:rsidRPr="00570ACE">
        <w:rPr>
          <w:b/>
          <w:bCs/>
          <w:sz w:val="24"/>
          <w:szCs w:val="24"/>
        </w:rPr>
        <w:t xml:space="preserve"> </w:t>
      </w:r>
      <w:r w:rsidRPr="00570ACE">
        <w:rPr>
          <w:sz w:val="24"/>
          <w:szCs w:val="24"/>
        </w:rPr>
        <w:t xml:space="preserve">*p&lt;.05; **p&lt;.01  </w:t>
      </w:r>
    </w:p>
    <w:p w:rsidR="004A5F53" w:rsidRPr="00570ACE" w:rsidRDefault="000E10DC" w:rsidP="0003547D">
      <w:pPr>
        <w:pStyle w:val="NormalWeb"/>
        <w:spacing w:before="0" w:beforeAutospacing="0" w:after="0" w:afterAutospacing="0"/>
        <w:ind w:left="720"/>
        <w:jc w:val="thaiDistribute"/>
        <w:rPr>
          <w:sz w:val="24"/>
          <w:szCs w:val="24"/>
        </w:rPr>
      </w:pPr>
      <w:r w:rsidRPr="00570ACE">
        <w:rPr>
          <w:sz w:val="24"/>
          <w:szCs w:val="24"/>
        </w:rPr>
        <w:t xml:space="preserve"> </w:t>
      </w:r>
      <w:r w:rsidR="00776BCA" w:rsidRPr="00570ACE">
        <w:rPr>
          <w:sz w:val="24"/>
          <w:szCs w:val="24"/>
        </w:rPr>
        <w:t>2</w:t>
      </w:r>
      <w:r w:rsidR="004A5F53" w:rsidRPr="00570ACE">
        <w:rPr>
          <w:sz w:val="24"/>
          <w:szCs w:val="24"/>
        </w:rPr>
        <w:t xml:space="preserve">) </w:t>
      </w:r>
      <w:r w:rsidR="00975059" w:rsidRPr="00570ACE">
        <w:rPr>
          <w:sz w:val="24"/>
          <w:szCs w:val="24"/>
          <w:cs/>
        </w:rPr>
        <w:t xml:space="preserve"> </w:t>
      </w:r>
      <w:r w:rsidR="004A5F53" w:rsidRPr="00570ACE">
        <w:rPr>
          <w:sz w:val="24"/>
          <w:szCs w:val="24"/>
          <w:cs/>
        </w:rPr>
        <w:t>ตัวเลขแนวทแยง คือ ค่า</w:t>
      </w:r>
      <w:r w:rsidR="00975059" w:rsidRPr="00570ACE">
        <w:rPr>
          <w:sz w:val="24"/>
          <w:szCs w:val="24"/>
        </w:rPr>
        <w:t xml:space="preserve"> </w:t>
      </w:r>
      <w:r w:rsidR="004A5F53" w:rsidRPr="00570ACE">
        <w:rPr>
          <w:sz w:val="24"/>
          <w:szCs w:val="24"/>
        </w:rPr>
        <w:t xml:space="preserve">Cronbach’s </w:t>
      </w:r>
      <w:r w:rsidR="00975059" w:rsidRPr="00570ACE">
        <w:rPr>
          <w:sz w:val="24"/>
          <w:szCs w:val="24"/>
        </w:rPr>
        <w:t>a</w:t>
      </w:r>
      <w:r w:rsidR="004A5F53" w:rsidRPr="00570ACE">
        <w:rPr>
          <w:sz w:val="24"/>
          <w:szCs w:val="24"/>
        </w:rPr>
        <w:t xml:space="preserve">lpha coefficient </w:t>
      </w:r>
      <w:r w:rsidR="004A5F53" w:rsidRPr="00570ACE">
        <w:rPr>
          <w:sz w:val="24"/>
          <w:szCs w:val="24"/>
          <w:cs/>
        </w:rPr>
        <w:t>ของ</w:t>
      </w:r>
      <w:r w:rsidR="00A92891" w:rsidRPr="00570ACE">
        <w:rPr>
          <w:rFonts w:hint="cs"/>
          <w:sz w:val="24"/>
          <w:szCs w:val="24"/>
          <w:cs/>
        </w:rPr>
        <w:t>แบบวัด</w:t>
      </w:r>
      <w:r w:rsidR="004A5F53" w:rsidRPr="00570ACE">
        <w:rPr>
          <w:sz w:val="24"/>
          <w:szCs w:val="24"/>
          <w:cs/>
        </w:rPr>
        <w:t>ตัวแปรแต่ละตัว</w:t>
      </w:r>
      <w:r w:rsidR="004A5F53" w:rsidRPr="00570ACE">
        <w:rPr>
          <w:sz w:val="24"/>
          <w:szCs w:val="24"/>
        </w:rPr>
        <w:t xml:space="preserve"> </w:t>
      </w:r>
    </w:p>
    <w:p w:rsidR="009D16F2" w:rsidRPr="00570ACE" w:rsidRDefault="009D16F2" w:rsidP="00CC50F9">
      <w:pPr>
        <w:pStyle w:val="NormalWeb"/>
        <w:spacing w:before="0" w:beforeAutospacing="0" w:after="0" w:afterAutospacing="0"/>
        <w:ind w:firstLine="720"/>
        <w:jc w:val="thaiDistribute"/>
        <w:rPr>
          <w:sz w:val="20"/>
          <w:szCs w:val="20"/>
        </w:rPr>
      </w:pPr>
    </w:p>
    <w:p w:rsidR="00CC50F9" w:rsidRPr="00570ACE" w:rsidRDefault="004A5F53" w:rsidP="00BF5E0D">
      <w:pPr>
        <w:pStyle w:val="NormalWeb"/>
        <w:spacing w:before="0" w:beforeAutospacing="0" w:after="0" w:afterAutospacing="0"/>
        <w:ind w:firstLine="567"/>
        <w:jc w:val="thaiDistribute"/>
        <w:rPr>
          <w:sz w:val="32"/>
          <w:szCs w:val="32"/>
        </w:rPr>
      </w:pPr>
      <w:r w:rsidRPr="00570ACE">
        <w:rPr>
          <w:sz w:val="32"/>
          <w:szCs w:val="32"/>
          <w:cs/>
        </w:rPr>
        <w:t>3</w:t>
      </w:r>
      <w:r w:rsidR="00432278" w:rsidRPr="00570ACE">
        <w:rPr>
          <w:rFonts w:hint="cs"/>
          <w:sz w:val="32"/>
          <w:szCs w:val="32"/>
          <w:cs/>
        </w:rPr>
        <w:t xml:space="preserve">. </w:t>
      </w:r>
      <w:r w:rsidR="00945ECF" w:rsidRPr="00570ACE">
        <w:rPr>
          <w:sz w:val="32"/>
          <w:szCs w:val="32"/>
          <w:cs/>
        </w:rPr>
        <w:t xml:space="preserve"> </w:t>
      </w:r>
      <w:r w:rsidR="00432278" w:rsidRPr="00570ACE">
        <w:rPr>
          <w:rFonts w:hint="cs"/>
          <w:sz w:val="32"/>
          <w:szCs w:val="32"/>
          <w:cs/>
        </w:rPr>
        <w:t>ผล</w:t>
      </w:r>
      <w:r w:rsidR="00945ECF" w:rsidRPr="00570ACE">
        <w:rPr>
          <w:sz w:val="32"/>
          <w:szCs w:val="32"/>
          <w:cs/>
        </w:rPr>
        <w:t>การศึกษาอิทธิพลของบุคลิกภาพห้าองค์ประกอบที่มีต่อ</w:t>
      </w:r>
      <w:r w:rsidR="009D16F2" w:rsidRPr="00570ACE">
        <w:rPr>
          <w:rFonts w:hint="cs"/>
          <w:sz w:val="32"/>
          <w:szCs w:val="32"/>
          <w:shd w:val="clear" w:color="auto" w:fill="FFFFFF"/>
          <w:cs/>
        </w:rPr>
        <w:t>พฤติกรรมการท่องเที่ยวเชิงอนุรักษ์ (</w:t>
      </w:r>
      <w:r w:rsidR="009D16F2" w:rsidRPr="00570ACE">
        <w:rPr>
          <w:sz w:val="32"/>
          <w:szCs w:val="32"/>
        </w:rPr>
        <w:t xml:space="preserve">EB) </w:t>
      </w:r>
      <w:r w:rsidR="00945ECF" w:rsidRPr="00570ACE">
        <w:rPr>
          <w:sz w:val="32"/>
          <w:szCs w:val="32"/>
          <w:cs/>
        </w:rPr>
        <w:t>เมื่อ</w:t>
      </w:r>
      <w:r w:rsidR="009D16F2" w:rsidRPr="00570ACE">
        <w:rPr>
          <w:rFonts w:hint="cs"/>
          <w:sz w:val="32"/>
          <w:szCs w:val="32"/>
          <w:cs/>
        </w:rPr>
        <w:t>มี</w:t>
      </w:r>
      <w:r w:rsidR="00136BFF" w:rsidRPr="00570ACE">
        <w:rPr>
          <w:rFonts w:hint="cs"/>
          <w:sz w:val="32"/>
          <w:szCs w:val="32"/>
          <w:cs/>
        </w:rPr>
        <w:t>ความรู้เรื่องการ</w:t>
      </w:r>
      <w:r w:rsidR="00136BFF" w:rsidRPr="00570ACE">
        <w:rPr>
          <w:rFonts w:hint="cs"/>
          <w:sz w:val="32"/>
          <w:szCs w:val="32"/>
          <w:shd w:val="clear" w:color="auto" w:fill="FFFFFF"/>
          <w:cs/>
        </w:rPr>
        <w:t>ท่องเที่ยวเชิงอนุรักษ์</w:t>
      </w:r>
      <w:r w:rsidR="00776BCA" w:rsidRPr="00570ACE">
        <w:rPr>
          <w:sz w:val="32"/>
          <w:szCs w:val="32"/>
        </w:rPr>
        <w:t xml:space="preserve"> </w:t>
      </w:r>
      <w:r w:rsidR="00136BFF" w:rsidRPr="00570ACE">
        <w:rPr>
          <w:sz w:val="32"/>
          <w:szCs w:val="32"/>
        </w:rPr>
        <w:t>(</w:t>
      </w:r>
      <w:r w:rsidR="0049793B" w:rsidRPr="00570ACE">
        <w:rPr>
          <w:sz w:val="32"/>
          <w:szCs w:val="32"/>
        </w:rPr>
        <w:t>EK</w:t>
      </w:r>
      <w:r w:rsidR="00136BFF" w:rsidRPr="00570ACE">
        <w:rPr>
          <w:sz w:val="32"/>
          <w:szCs w:val="32"/>
        </w:rPr>
        <w:t>)</w:t>
      </w:r>
      <w:r w:rsidR="0049793B" w:rsidRPr="00570ACE">
        <w:rPr>
          <w:sz w:val="32"/>
          <w:szCs w:val="32"/>
        </w:rPr>
        <w:t xml:space="preserve"> </w:t>
      </w:r>
      <w:r w:rsidR="0049793B" w:rsidRPr="00570ACE">
        <w:rPr>
          <w:sz w:val="32"/>
          <w:szCs w:val="32"/>
          <w:cs/>
        </w:rPr>
        <w:t>เ</w:t>
      </w:r>
      <w:r w:rsidR="00945ECF" w:rsidRPr="00570ACE">
        <w:rPr>
          <w:sz w:val="32"/>
          <w:szCs w:val="32"/>
          <w:cs/>
        </w:rPr>
        <w:t>ป็นตัวแปรส่งผ่าน</w:t>
      </w:r>
      <w:r w:rsidR="00524D89" w:rsidRPr="00570ACE">
        <w:rPr>
          <w:sz w:val="32"/>
          <w:szCs w:val="32"/>
          <w:cs/>
        </w:rPr>
        <w:t xml:space="preserve"> </w:t>
      </w:r>
      <w:r w:rsidR="00AC6DD5" w:rsidRPr="00570ACE">
        <w:rPr>
          <w:sz w:val="32"/>
          <w:szCs w:val="32"/>
          <w:cs/>
        </w:rPr>
        <w:t xml:space="preserve">โดยใช้การวิเคราะห์ถดถอยแบบขั้นตอนระดับลดหลั่น และการวิเคราะห์การส่งผ่าน </w:t>
      </w:r>
    </w:p>
    <w:p w:rsidR="00347399" w:rsidRPr="00570ACE" w:rsidRDefault="00432278" w:rsidP="00FE2A8A">
      <w:pPr>
        <w:pStyle w:val="NormalWeb"/>
        <w:spacing w:before="0" w:beforeAutospacing="0" w:after="0" w:afterAutospacing="0"/>
        <w:ind w:firstLine="567"/>
        <w:jc w:val="thaiDistribute"/>
        <w:rPr>
          <w:b/>
          <w:bCs/>
          <w:sz w:val="32"/>
          <w:szCs w:val="32"/>
        </w:rPr>
      </w:pPr>
      <w:r w:rsidRPr="00570ACE">
        <w:rPr>
          <w:sz w:val="32"/>
          <w:szCs w:val="32"/>
          <w:cs/>
        </w:rPr>
        <w:t xml:space="preserve">เนื่องจากบุคลิกภาพห้าองค์ประกอบมีตัวแปร </w:t>
      </w:r>
      <w:r w:rsidRPr="00570ACE">
        <w:rPr>
          <w:sz w:val="32"/>
          <w:szCs w:val="32"/>
        </w:rPr>
        <w:t xml:space="preserve">5 </w:t>
      </w:r>
      <w:r w:rsidRPr="00570ACE">
        <w:rPr>
          <w:sz w:val="32"/>
          <w:szCs w:val="32"/>
          <w:cs/>
        </w:rPr>
        <w:t xml:space="preserve">ตัว การวิเคราะห์การส่งผ่านในที่นี้จึงแยกเป็น </w:t>
      </w:r>
      <w:r w:rsidRPr="00570ACE">
        <w:rPr>
          <w:sz w:val="32"/>
          <w:szCs w:val="32"/>
        </w:rPr>
        <w:t xml:space="preserve">5 </w:t>
      </w:r>
      <w:r w:rsidRPr="00570ACE">
        <w:rPr>
          <w:sz w:val="32"/>
          <w:szCs w:val="32"/>
          <w:cs/>
        </w:rPr>
        <w:t xml:space="preserve">โมเดลตามตัวแปรทั้งห้าองค์ประกอบคือ </w:t>
      </w:r>
      <w:r w:rsidRPr="00570ACE">
        <w:rPr>
          <w:sz w:val="32"/>
          <w:szCs w:val="32"/>
        </w:rPr>
        <w:t xml:space="preserve">N, E, O, A, </w:t>
      </w:r>
      <w:r w:rsidRPr="00570ACE">
        <w:rPr>
          <w:sz w:val="32"/>
          <w:szCs w:val="32"/>
          <w:cs/>
        </w:rPr>
        <w:t xml:space="preserve">และ </w:t>
      </w:r>
      <w:r w:rsidRPr="00570ACE">
        <w:rPr>
          <w:sz w:val="32"/>
          <w:szCs w:val="32"/>
        </w:rPr>
        <w:t xml:space="preserve">C </w:t>
      </w:r>
      <w:r w:rsidR="00737C16" w:rsidRPr="00570ACE">
        <w:rPr>
          <w:sz w:val="32"/>
          <w:szCs w:val="32"/>
          <w:cs/>
        </w:rPr>
        <w:t xml:space="preserve"> </w:t>
      </w:r>
      <w:r w:rsidR="00DF4247" w:rsidRPr="00570ACE">
        <w:rPr>
          <w:sz w:val="32"/>
          <w:szCs w:val="32"/>
          <w:cs/>
        </w:rPr>
        <w:t>ผลการวิเคราะห์ พบว่ามีโมเดลการส่งผ่าน</w:t>
      </w:r>
      <w:r w:rsidR="00C450BE" w:rsidRPr="00570ACE">
        <w:rPr>
          <w:sz w:val="32"/>
          <w:szCs w:val="32"/>
          <w:cs/>
        </w:rPr>
        <w:t xml:space="preserve">รวม 2 โมเดลขององค์ประกอบ </w:t>
      </w:r>
      <w:r w:rsidR="00C450BE" w:rsidRPr="00570ACE">
        <w:rPr>
          <w:sz w:val="32"/>
          <w:szCs w:val="32"/>
        </w:rPr>
        <w:t xml:space="preserve">N </w:t>
      </w:r>
      <w:r w:rsidR="00C450BE" w:rsidRPr="00570ACE">
        <w:rPr>
          <w:sz w:val="32"/>
          <w:szCs w:val="32"/>
          <w:cs/>
        </w:rPr>
        <w:t xml:space="preserve">และ </w:t>
      </w:r>
      <w:r w:rsidR="00C450BE" w:rsidRPr="00570ACE">
        <w:rPr>
          <w:sz w:val="32"/>
          <w:szCs w:val="32"/>
        </w:rPr>
        <w:t>E</w:t>
      </w:r>
      <w:r w:rsidR="00C450BE" w:rsidRPr="00570ACE">
        <w:rPr>
          <w:sz w:val="32"/>
          <w:szCs w:val="32"/>
          <w:cs/>
        </w:rPr>
        <w:t xml:space="preserve"> </w:t>
      </w:r>
      <w:r w:rsidR="00737C16" w:rsidRPr="00570ACE">
        <w:rPr>
          <w:sz w:val="32"/>
          <w:szCs w:val="32"/>
          <w:cs/>
        </w:rPr>
        <w:t>เท่านั้น</w:t>
      </w:r>
      <w:r w:rsidR="00C450BE" w:rsidRPr="00570ACE">
        <w:rPr>
          <w:sz w:val="32"/>
          <w:szCs w:val="32"/>
          <w:cs/>
        </w:rPr>
        <w:t>โดย</w:t>
      </w:r>
      <w:r w:rsidR="008156CD" w:rsidRPr="00570ACE">
        <w:rPr>
          <w:sz w:val="32"/>
          <w:szCs w:val="32"/>
          <w:cs/>
        </w:rPr>
        <w:t>บุคลิกภาพ</w:t>
      </w:r>
      <w:r w:rsidR="00C450BE" w:rsidRPr="00570ACE">
        <w:rPr>
          <w:sz w:val="32"/>
          <w:szCs w:val="32"/>
          <w:cs/>
        </w:rPr>
        <w:t xml:space="preserve">องค์ประกอบ </w:t>
      </w:r>
      <w:r w:rsidR="00C450BE" w:rsidRPr="00570ACE">
        <w:rPr>
          <w:sz w:val="32"/>
          <w:szCs w:val="32"/>
        </w:rPr>
        <w:t>N</w:t>
      </w:r>
      <w:r w:rsidR="00C450BE" w:rsidRPr="00570ACE">
        <w:rPr>
          <w:sz w:val="32"/>
          <w:szCs w:val="32"/>
          <w:cs/>
        </w:rPr>
        <w:t xml:space="preserve"> มีอิทธิพลทาง</w:t>
      </w:r>
      <w:r w:rsidR="00701B35" w:rsidRPr="00570ACE">
        <w:rPr>
          <w:sz w:val="32"/>
          <w:szCs w:val="32"/>
          <w:cs/>
        </w:rPr>
        <w:t>ตรง</w:t>
      </w:r>
      <w:r w:rsidR="00E7505C" w:rsidRPr="00570ACE">
        <w:rPr>
          <w:rFonts w:hint="cs"/>
          <w:sz w:val="32"/>
          <w:szCs w:val="32"/>
          <w:cs/>
        </w:rPr>
        <w:t xml:space="preserve"> (</w:t>
      </w:r>
      <w:r w:rsidR="00E7505C" w:rsidRPr="00570ACE">
        <w:rPr>
          <w:rFonts w:eastAsia="TH SarabunPSK"/>
          <w:sz w:val="32"/>
          <w:szCs w:val="32"/>
        </w:rPr>
        <w:t>direct effect</w:t>
      </w:r>
      <w:r w:rsidR="00E7505C" w:rsidRPr="00570ACE">
        <w:rPr>
          <w:rFonts w:hint="cs"/>
          <w:sz w:val="32"/>
          <w:szCs w:val="32"/>
          <w:cs/>
        </w:rPr>
        <w:t>)เป็น</w:t>
      </w:r>
      <w:r w:rsidR="00701B35" w:rsidRPr="00570ACE">
        <w:rPr>
          <w:sz w:val="32"/>
          <w:szCs w:val="32"/>
          <w:cs/>
        </w:rPr>
        <w:t>เชิงลบ</w:t>
      </w:r>
      <w:r w:rsidR="00737C16" w:rsidRPr="00570ACE">
        <w:rPr>
          <w:sz w:val="32"/>
          <w:szCs w:val="32"/>
          <w:cs/>
        </w:rPr>
        <w:t xml:space="preserve">ต่อ </w:t>
      </w:r>
      <w:r w:rsidR="00737C16" w:rsidRPr="00570ACE">
        <w:rPr>
          <w:sz w:val="32"/>
          <w:szCs w:val="32"/>
        </w:rPr>
        <w:t xml:space="preserve">EB </w:t>
      </w:r>
      <w:r w:rsidR="00C450BE" w:rsidRPr="00570ACE">
        <w:rPr>
          <w:sz w:val="32"/>
          <w:szCs w:val="32"/>
          <w:cs/>
        </w:rPr>
        <w:t xml:space="preserve">อย่างไม่มีนัยสำคัญทางสถิติ </w:t>
      </w:r>
      <w:r w:rsidR="00737C16" w:rsidRPr="00570ACE">
        <w:rPr>
          <w:rFonts w:eastAsia="TH SarabunPSK"/>
          <w:sz w:val="32"/>
          <w:szCs w:val="32"/>
          <w:cs/>
        </w:rPr>
        <w:t>(</w:t>
      </w:r>
      <w:r w:rsidR="00737C16" w:rsidRPr="00570ACE">
        <w:rPr>
          <w:rFonts w:ascii="Times New Roman" w:hAnsi="Times New Roman"/>
          <w:sz w:val="32"/>
          <w:szCs w:val="32"/>
        </w:rPr>
        <w:t>β</w:t>
      </w:r>
      <w:r w:rsidR="00737C16" w:rsidRPr="00570ACE">
        <w:rPr>
          <w:rFonts w:eastAsia="TH SarabunPSK"/>
          <w:sz w:val="32"/>
          <w:szCs w:val="32"/>
        </w:rPr>
        <w:t xml:space="preserve"> =</w:t>
      </w:r>
      <w:r w:rsidR="00737C16" w:rsidRPr="00570ACE">
        <w:rPr>
          <w:sz w:val="32"/>
          <w:szCs w:val="32"/>
        </w:rPr>
        <w:t>-.055</w:t>
      </w:r>
      <w:r w:rsidR="00737C16" w:rsidRPr="00570ACE">
        <w:rPr>
          <w:rFonts w:eastAsia="TH SarabunPSK"/>
          <w:sz w:val="32"/>
          <w:szCs w:val="32"/>
        </w:rPr>
        <w:t>, t =</w:t>
      </w:r>
      <w:r w:rsidR="00737C16" w:rsidRPr="00570ACE">
        <w:rPr>
          <w:sz w:val="32"/>
          <w:szCs w:val="32"/>
        </w:rPr>
        <w:t>-.055</w:t>
      </w:r>
      <w:r w:rsidR="00737C16" w:rsidRPr="00570ACE">
        <w:rPr>
          <w:rFonts w:eastAsia="TH SarabunPSK"/>
          <w:sz w:val="32"/>
          <w:szCs w:val="32"/>
        </w:rPr>
        <w:t>, p =.174</w:t>
      </w:r>
      <w:r w:rsidR="00737C16" w:rsidRPr="00570ACE">
        <w:rPr>
          <w:rFonts w:eastAsia="TH SarabunPSK"/>
          <w:sz w:val="32"/>
          <w:szCs w:val="32"/>
          <w:cs/>
        </w:rPr>
        <w:t xml:space="preserve">) </w:t>
      </w:r>
      <w:r w:rsidR="00C450BE" w:rsidRPr="00570ACE">
        <w:rPr>
          <w:sz w:val="32"/>
          <w:szCs w:val="32"/>
          <w:cs/>
        </w:rPr>
        <w:t>แต่</w:t>
      </w:r>
      <w:r w:rsidR="00737C16" w:rsidRPr="00570ACE">
        <w:rPr>
          <w:sz w:val="32"/>
          <w:szCs w:val="32"/>
          <w:cs/>
        </w:rPr>
        <w:t>มี</w:t>
      </w:r>
      <w:r w:rsidR="00C450BE" w:rsidRPr="00570ACE">
        <w:rPr>
          <w:sz w:val="32"/>
          <w:szCs w:val="32"/>
          <w:cs/>
        </w:rPr>
        <w:t>อิทธิพลทางอ้อม</w:t>
      </w:r>
      <w:r w:rsidR="00E7505C" w:rsidRPr="00570ACE">
        <w:rPr>
          <w:rFonts w:hint="cs"/>
          <w:sz w:val="32"/>
          <w:szCs w:val="32"/>
          <w:cs/>
        </w:rPr>
        <w:t>(</w:t>
      </w:r>
      <w:r w:rsidR="00E7505C" w:rsidRPr="00570ACE">
        <w:rPr>
          <w:rFonts w:eastAsia="TH SarabunPSK"/>
          <w:sz w:val="32"/>
          <w:szCs w:val="32"/>
        </w:rPr>
        <w:t>indirect effect</w:t>
      </w:r>
      <w:r w:rsidR="00E7505C" w:rsidRPr="00570ACE">
        <w:rPr>
          <w:rFonts w:hint="cs"/>
          <w:sz w:val="32"/>
          <w:szCs w:val="32"/>
          <w:cs/>
        </w:rPr>
        <w:t xml:space="preserve">) </w:t>
      </w:r>
      <w:r w:rsidR="00C450BE" w:rsidRPr="00570ACE">
        <w:rPr>
          <w:sz w:val="32"/>
          <w:szCs w:val="32"/>
          <w:cs/>
        </w:rPr>
        <w:t xml:space="preserve">จาก </w:t>
      </w:r>
      <w:r w:rsidR="00C450BE" w:rsidRPr="00570ACE">
        <w:rPr>
          <w:sz w:val="32"/>
          <w:szCs w:val="32"/>
        </w:rPr>
        <w:t xml:space="preserve">N </w:t>
      </w:r>
      <w:r w:rsidR="00C450BE" w:rsidRPr="00570ACE">
        <w:rPr>
          <w:sz w:val="32"/>
          <w:szCs w:val="32"/>
          <w:cs/>
        </w:rPr>
        <w:t xml:space="preserve">ส่งผ่าน </w:t>
      </w:r>
      <w:r w:rsidR="00C450BE" w:rsidRPr="00570ACE">
        <w:rPr>
          <w:sz w:val="32"/>
          <w:szCs w:val="32"/>
        </w:rPr>
        <w:t>EK</w:t>
      </w:r>
      <w:r w:rsidR="00C450BE" w:rsidRPr="00570ACE">
        <w:rPr>
          <w:sz w:val="32"/>
          <w:szCs w:val="32"/>
          <w:cs/>
        </w:rPr>
        <w:t xml:space="preserve"> ไปยัง </w:t>
      </w:r>
      <w:r w:rsidR="00C450BE" w:rsidRPr="00570ACE">
        <w:rPr>
          <w:sz w:val="32"/>
          <w:szCs w:val="32"/>
        </w:rPr>
        <w:t>EB</w:t>
      </w:r>
      <w:r w:rsidR="00C450BE" w:rsidRPr="00570ACE">
        <w:rPr>
          <w:sz w:val="32"/>
          <w:szCs w:val="32"/>
          <w:cs/>
        </w:rPr>
        <w:t xml:space="preserve"> อย่างมีนัยสำคัญทางสถิติ</w:t>
      </w:r>
      <w:r w:rsidR="00C450BE" w:rsidRPr="00570ACE">
        <w:rPr>
          <w:sz w:val="32"/>
          <w:szCs w:val="32"/>
        </w:rPr>
        <w:t xml:space="preserve"> </w:t>
      </w:r>
      <w:r w:rsidR="00737C16" w:rsidRPr="00570ACE">
        <w:rPr>
          <w:rFonts w:eastAsia="TH SarabunPSK"/>
          <w:sz w:val="32"/>
          <w:szCs w:val="32"/>
          <w:cs/>
        </w:rPr>
        <w:t>(</w:t>
      </w:r>
      <w:r w:rsidR="00737C16" w:rsidRPr="00570ACE">
        <w:rPr>
          <w:rFonts w:ascii="Times New Roman" w:hAnsi="Times New Roman"/>
          <w:sz w:val="32"/>
          <w:szCs w:val="32"/>
        </w:rPr>
        <w:t>β</w:t>
      </w:r>
      <w:r w:rsidR="00737C16" w:rsidRPr="00570ACE">
        <w:rPr>
          <w:rFonts w:eastAsia="TH SarabunPSK"/>
          <w:sz w:val="32"/>
          <w:szCs w:val="32"/>
        </w:rPr>
        <w:t xml:space="preserve"> =</w:t>
      </w:r>
      <w:r w:rsidR="00737C16" w:rsidRPr="00570ACE">
        <w:rPr>
          <w:sz w:val="32"/>
          <w:szCs w:val="32"/>
        </w:rPr>
        <w:t>-.0</w:t>
      </w:r>
      <w:r w:rsidR="00737C16" w:rsidRPr="00570ACE">
        <w:rPr>
          <w:rFonts w:eastAsia="TH SarabunPSK"/>
          <w:sz w:val="32"/>
          <w:szCs w:val="32"/>
        </w:rPr>
        <w:t>91, t =</w:t>
      </w:r>
      <w:r w:rsidR="00737C16" w:rsidRPr="00570ACE">
        <w:rPr>
          <w:sz w:val="32"/>
          <w:szCs w:val="32"/>
        </w:rPr>
        <w:t>-2.123</w:t>
      </w:r>
      <w:r w:rsidR="00737C16" w:rsidRPr="00570ACE">
        <w:rPr>
          <w:rFonts w:eastAsia="TH SarabunPSK"/>
          <w:sz w:val="32"/>
          <w:szCs w:val="32"/>
        </w:rPr>
        <w:t>, p =.</w:t>
      </w:r>
      <w:r w:rsidR="00701B35" w:rsidRPr="00570ACE">
        <w:rPr>
          <w:rFonts w:eastAsia="TH SarabunPSK"/>
          <w:sz w:val="32"/>
          <w:szCs w:val="32"/>
        </w:rPr>
        <w:t>034</w:t>
      </w:r>
      <w:r w:rsidR="00737C16" w:rsidRPr="00570ACE">
        <w:rPr>
          <w:rFonts w:eastAsia="TH SarabunPSK"/>
          <w:sz w:val="32"/>
          <w:szCs w:val="32"/>
          <w:cs/>
        </w:rPr>
        <w:t xml:space="preserve">) </w:t>
      </w:r>
      <w:r w:rsidR="00E7505C" w:rsidRPr="00570ACE">
        <w:rPr>
          <w:rFonts w:eastAsia="TH SarabunPSK" w:hint="cs"/>
          <w:sz w:val="32"/>
          <w:szCs w:val="32"/>
          <w:cs/>
        </w:rPr>
        <w:t>โดยพิจารณาจากอิทธิพลรวม (</w:t>
      </w:r>
      <w:r w:rsidR="00E7505C" w:rsidRPr="00570ACE">
        <w:rPr>
          <w:rFonts w:eastAsia="TH SarabunPSK"/>
          <w:sz w:val="32"/>
          <w:szCs w:val="32"/>
        </w:rPr>
        <w:t>total effect</w:t>
      </w:r>
      <w:r w:rsidR="00E7505C" w:rsidRPr="00570ACE">
        <w:rPr>
          <w:rFonts w:eastAsia="TH SarabunPSK" w:hint="cs"/>
          <w:sz w:val="32"/>
          <w:szCs w:val="32"/>
          <w:cs/>
        </w:rPr>
        <w:t xml:space="preserve">) </w:t>
      </w:r>
      <w:r w:rsidR="00E7505C" w:rsidRPr="00570ACE">
        <w:rPr>
          <w:rFonts w:hint="cs"/>
          <w:sz w:val="32"/>
          <w:szCs w:val="32"/>
          <w:cs/>
        </w:rPr>
        <w:t>กับ</w:t>
      </w:r>
      <w:r w:rsidR="00E7505C" w:rsidRPr="00570ACE">
        <w:rPr>
          <w:sz w:val="32"/>
          <w:szCs w:val="32"/>
          <w:cs/>
        </w:rPr>
        <w:t>อิทธิพลทางตรง</w:t>
      </w:r>
      <w:r w:rsidR="00E7505C" w:rsidRPr="00570ACE">
        <w:rPr>
          <w:rFonts w:hint="cs"/>
          <w:sz w:val="32"/>
          <w:szCs w:val="32"/>
          <w:cs/>
        </w:rPr>
        <w:t xml:space="preserve"> (</w:t>
      </w:r>
      <w:r w:rsidR="00E7505C" w:rsidRPr="00570ACE">
        <w:rPr>
          <w:rFonts w:eastAsia="TH SarabunPSK"/>
          <w:sz w:val="32"/>
          <w:szCs w:val="32"/>
        </w:rPr>
        <w:t>direct effect</w:t>
      </w:r>
      <w:r w:rsidR="00E7505C" w:rsidRPr="00570ACE">
        <w:rPr>
          <w:rFonts w:hint="cs"/>
          <w:sz w:val="32"/>
          <w:szCs w:val="32"/>
          <w:cs/>
        </w:rPr>
        <w:t xml:space="preserve">) </w:t>
      </w:r>
      <w:r w:rsidR="008156CD" w:rsidRPr="00570ACE">
        <w:rPr>
          <w:rFonts w:hint="cs"/>
          <w:sz w:val="32"/>
          <w:szCs w:val="32"/>
          <w:cs/>
        </w:rPr>
        <w:t>จึง</w:t>
      </w:r>
      <w:r w:rsidR="00737C16" w:rsidRPr="00570ACE">
        <w:rPr>
          <w:sz w:val="32"/>
          <w:szCs w:val="32"/>
          <w:cs/>
        </w:rPr>
        <w:t>จัดเป็นการส่งผ่าน</w:t>
      </w:r>
      <w:r w:rsidR="00C450BE" w:rsidRPr="00570ACE">
        <w:rPr>
          <w:sz w:val="32"/>
          <w:szCs w:val="32"/>
          <w:cs/>
        </w:rPr>
        <w:t>อย่างสมบูรณ์ (</w:t>
      </w:r>
      <w:r w:rsidR="00C450BE" w:rsidRPr="00570ACE">
        <w:rPr>
          <w:sz w:val="32"/>
          <w:szCs w:val="32"/>
        </w:rPr>
        <w:t>perfect mediation)</w:t>
      </w:r>
      <w:r w:rsidR="00737C16" w:rsidRPr="00570ACE">
        <w:rPr>
          <w:sz w:val="32"/>
          <w:szCs w:val="32"/>
        </w:rPr>
        <w:t xml:space="preserve"> </w:t>
      </w:r>
      <w:r w:rsidR="00C450BE" w:rsidRPr="00570ACE">
        <w:rPr>
          <w:sz w:val="32"/>
          <w:szCs w:val="32"/>
          <w:cs/>
        </w:rPr>
        <w:t xml:space="preserve">เพียงโมเดลเดียว </w:t>
      </w:r>
      <w:r w:rsidR="00737C16" w:rsidRPr="00570ACE">
        <w:rPr>
          <w:sz w:val="32"/>
          <w:szCs w:val="32"/>
          <w:cs/>
        </w:rPr>
        <w:t>ส่วน</w:t>
      </w:r>
      <w:r w:rsidR="008156CD" w:rsidRPr="00570ACE">
        <w:rPr>
          <w:sz w:val="32"/>
          <w:szCs w:val="32"/>
          <w:cs/>
        </w:rPr>
        <w:t>บุคลิกภาพ</w:t>
      </w:r>
      <w:r w:rsidR="00737C16" w:rsidRPr="00570ACE">
        <w:rPr>
          <w:sz w:val="32"/>
          <w:szCs w:val="32"/>
          <w:cs/>
        </w:rPr>
        <w:t xml:space="preserve">องค์ประกอบ </w:t>
      </w:r>
      <w:r w:rsidR="00737C16" w:rsidRPr="00570ACE">
        <w:rPr>
          <w:sz w:val="32"/>
          <w:szCs w:val="32"/>
        </w:rPr>
        <w:t>E</w:t>
      </w:r>
      <w:r w:rsidR="00737C16" w:rsidRPr="00570ACE">
        <w:rPr>
          <w:sz w:val="32"/>
          <w:szCs w:val="32"/>
          <w:cs/>
        </w:rPr>
        <w:t xml:space="preserve"> </w:t>
      </w:r>
      <w:r w:rsidR="00C450BE" w:rsidRPr="00570ACE">
        <w:rPr>
          <w:sz w:val="32"/>
          <w:szCs w:val="32"/>
          <w:cs/>
        </w:rPr>
        <w:t>มีอิทธิพลทา</w:t>
      </w:r>
      <w:r w:rsidR="00701B35" w:rsidRPr="00570ACE">
        <w:rPr>
          <w:sz w:val="32"/>
          <w:szCs w:val="32"/>
          <w:cs/>
        </w:rPr>
        <w:t>งตรงเชิงบวก</w:t>
      </w:r>
      <w:r w:rsidR="00737C16" w:rsidRPr="00570ACE">
        <w:rPr>
          <w:sz w:val="32"/>
          <w:szCs w:val="32"/>
          <w:cs/>
        </w:rPr>
        <w:t xml:space="preserve">ต่อ </w:t>
      </w:r>
      <w:r w:rsidR="00737C16" w:rsidRPr="00570ACE">
        <w:rPr>
          <w:sz w:val="32"/>
          <w:szCs w:val="32"/>
        </w:rPr>
        <w:t xml:space="preserve">EB </w:t>
      </w:r>
      <w:r w:rsidR="00737C16" w:rsidRPr="00570ACE">
        <w:rPr>
          <w:sz w:val="32"/>
          <w:szCs w:val="32"/>
          <w:cs/>
        </w:rPr>
        <w:t>อย่างมีนัยสำคัญทางสถิติ</w:t>
      </w:r>
      <w:r w:rsidR="00737C16" w:rsidRPr="00570ACE">
        <w:rPr>
          <w:sz w:val="32"/>
          <w:szCs w:val="32"/>
        </w:rPr>
        <w:t xml:space="preserve"> </w:t>
      </w:r>
      <w:r w:rsidR="00701B35" w:rsidRPr="00570ACE">
        <w:rPr>
          <w:rFonts w:eastAsia="TH SarabunPSK"/>
          <w:sz w:val="32"/>
          <w:szCs w:val="32"/>
          <w:cs/>
        </w:rPr>
        <w:t>(</w:t>
      </w:r>
      <w:r w:rsidR="00701B35" w:rsidRPr="00570ACE">
        <w:rPr>
          <w:rFonts w:ascii="Times New Roman" w:hAnsi="Times New Roman"/>
          <w:sz w:val="32"/>
          <w:szCs w:val="32"/>
        </w:rPr>
        <w:t>β</w:t>
      </w:r>
      <w:r w:rsidR="00701B35" w:rsidRPr="00570ACE">
        <w:rPr>
          <w:rFonts w:eastAsia="TH SarabunPSK"/>
          <w:sz w:val="32"/>
          <w:szCs w:val="32"/>
        </w:rPr>
        <w:t xml:space="preserve"> =.083, t =</w:t>
      </w:r>
      <w:r w:rsidR="00701B35" w:rsidRPr="00570ACE">
        <w:rPr>
          <w:sz w:val="32"/>
          <w:szCs w:val="32"/>
        </w:rPr>
        <w:t>2.044</w:t>
      </w:r>
      <w:r w:rsidR="00701B35" w:rsidRPr="00570ACE">
        <w:rPr>
          <w:rFonts w:eastAsia="TH SarabunPSK"/>
          <w:sz w:val="32"/>
          <w:szCs w:val="32"/>
        </w:rPr>
        <w:t xml:space="preserve">, </w:t>
      </w:r>
      <w:r w:rsidR="00E7505C" w:rsidRPr="00570ACE">
        <w:rPr>
          <w:rFonts w:eastAsia="TH SarabunPSK"/>
          <w:sz w:val="32"/>
          <w:szCs w:val="32"/>
        </w:rPr>
        <w:t xml:space="preserve">  </w:t>
      </w:r>
      <w:r w:rsidR="00701B35" w:rsidRPr="00570ACE">
        <w:rPr>
          <w:rFonts w:eastAsia="TH SarabunPSK"/>
          <w:sz w:val="32"/>
          <w:szCs w:val="32"/>
        </w:rPr>
        <w:t>p =.041</w:t>
      </w:r>
      <w:r w:rsidR="00701B35" w:rsidRPr="00570ACE">
        <w:rPr>
          <w:rFonts w:eastAsia="TH SarabunPSK"/>
          <w:sz w:val="32"/>
          <w:szCs w:val="32"/>
          <w:cs/>
        </w:rPr>
        <w:t xml:space="preserve">) </w:t>
      </w:r>
      <w:r w:rsidR="00737C16" w:rsidRPr="00570ACE">
        <w:rPr>
          <w:sz w:val="32"/>
          <w:szCs w:val="32"/>
          <w:cs/>
        </w:rPr>
        <w:t xml:space="preserve">และมีอิทธิพลทางอ้อมจาก </w:t>
      </w:r>
      <w:r w:rsidR="00737C16" w:rsidRPr="00570ACE">
        <w:rPr>
          <w:sz w:val="32"/>
          <w:szCs w:val="32"/>
        </w:rPr>
        <w:t xml:space="preserve">E </w:t>
      </w:r>
      <w:r w:rsidR="00737C16" w:rsidRPr="00570ACE">
        <w:rPr>
          <w:sz w:val="32"/>
          <w:szCs w:val="32"/>
          <w:cs/>
        </w:rPr>
        <w:t xml:space="preserve">ส่งผ่าน </w:t>
      </w:r>
      <w:r w:rsidR="00737C16" w:rsidRPr="00570ACE">
        <w:rPr>
          <w:sz w:val="32"/>
          <w:szCs w:val="32"/>
        </w:rPr>
        <w:t>EK</w:t>
      </w:r>
      <w:r w:rsidR="00737C16" w:rsidRPr="00570ACE">
        <w:rPr>
          <w:sz w:val="32"/>
          <w:szCs w:val="32"/>
          <w:cs/>
        </w:rPr>
        <w:t xml:space="preserve"> ไปยัง </w:t>
      </w:r>
      <w:r w:rsidR="00737C16" w:rsidRPr="00570ACE">
        <w:rPr>
          <w:sz w:val="32"/>
          <w:szCs w:val="32"/>
        </w:rPr>
        <w:t>EB</w:t>
      </w:r>
      <w:r w:rsidR="00737C16" w:rsidRPr="00570ACE">
        <w:rPr>
          <w:sz w:val="32"/>
          <w:szCs w:val="32"/>
          <w:cs/>
        </w:rPr>
        <w:t xml:space="preserve"> อย่างมีนัยสำคัญทางสถิติ</w:t>
      </w:r>
      <w:r w:rsidR="00737C16" w:rsidRPr="00570ACE">
        <w:rPr>
          <w:sz w:val="32"/>
          <w:szCs w:val="32"/>
        </w:rPr>
        <w:t xml:space="preserve"> </w:t>
      </w:r>
      <w:r w:rsidR="00701B35" w:rsidRPr="00570ACE">
        <w:rPr>
          <w:rFonts w:eastAsia="TH SarabunPSK"/>
          <w:sz w:val="32"/>
          <w:szCs w:val="32"/>
          <w:cs/>
        </w:rPr>
        <w:t>(</w:t>
      </w:r>
      <w:r w:rsidR="00701B35" w:rsidRPr="00570ACE">
        <w:rPr>
          <w:rFonts w:ascii="Times New Roman" w:hAnsi="Times New Roman"/>
          <w:sz w:val="32"/>
          <w:szCs w:val="32"/>
        </w:rPr>
        <w:t>β</w:t>
      </w:r>
      <w:r w:rsidR="00701B35" w:rsidRPr="00570ACE">
        <w:rPr>
          <w:rFonts w:eastAsia="TH SarabunPSK"/>
          <w:sz w:val="32"/>
          <w:szCs w:val="32"/>
        </w:rPr>
        <w:t xml:space="preserve"> =.105, t =</w:t>
      </w:r>
      <w:r w:rsidR="00701B35" w:rsidRPr="00570ACE">
        <w:rPr>
          <w:sz w:val="32"/>
          <w:szCs w:val="32"/>
        </w:rPr>
        <w:t>2.456</w:t>
      </w:r>
      <w:r w:rsidR="00701B35" w:rsidRPr="00570ACE">
        <w:rPr>
          <w:rFonts w:eastAsia="TH SarabunPSK"/>
          <w:sz w:val="32"/>
          <w:szCs w:val="32"/>
        </w:rPr>
        <w:t>,</w:t>
      </w:r>
      <w:r w:rsidR="00E7505C" w:rsidRPr="00570ACE">
        <w:rPr>
          <w:rFonts w:eastAsia="TH SarabunPSK"/>
          <w:sz w:val="32"/>
          <w:szCs w:val="32"/>
        </w:rPr>
        <w:t xml:space="preserve"> </w:t>
      </w:r>
      <w:r w:rsidR="00701B35" w:rsidRPr="00570ACE">
        <w:rPr>
          <w:rFonts w:eastAsia="TH SarabunPSK"/>
          <w:sz w:val="32"/>
          <w:szCs w:val="32"/>
        </w:rPr>
        <w:t xml:space="preserve"> p =.014</w:t>
      </w:r>
      <w:r w:rsidR="00701B35" w:rsidRPr="00570ACE">
        <w:rPr>
          <w:rFonts w:eastAsia="TH SarabunPSK"/>
          <w:sz w:val="32"/>
          <w:szCs w:val="32"/>
          <w:cs/>
        </w:rPr>
        <w:t xml:space="preserve">) </w:t>
      </w:r>
      <w:r w:rsidR="00737C16" w:rsidRPr="00570ACE">
        <w:rPr>
          <w:sz w:val="32"/>
          <w:szCs w:val="32"/>
          <w:cs/>
        </w:rPr>
        <w:t>จึงเป็นการส่งผ่านบางส่วน (</w:t>
      </w:r>
      <w:r w:rsidR="00737C16" w:rsidRPr="00570ACE">
        <w:rPr>
          <w:sz w:val="32"/>
          <w:szCs w:val="32"/>
        </w:rPr>
        <w:t>partial mediation</w:t>
      </w:r>
      <w:r w:rsidR="00737C16" w:rsidRPr="00570ACE">
        <w:rPr>
          <w:sz w:val="32"/>
          <w:szCs w:val="32"/>
          <w:cs/>
        </w:rPr>
        <w:t>)</w:t>
      </w:r>
      <w:r w:rsidR="00701B35" w:rsidRPr="00570ACE">
        <w:rPr>
          <w:sz w:val="32"/>
          <w:szCs w:val="32"/>
          <w:cs/>
        </w:rPr>
        <w:t xml:space="preserve"> ส่วนโมเดลบุคลิกภาพองค์ประกอบด้าน </w:t>
      </w:r>
      <w:r w:rsidR="00701B35" w:rsidRPr="00570ACE">
        <w:rPr>
          <w:sz w:val="32"/>
          <w:szCs w:val="32"/>
        </w:rPr>
        <w:t xml:space="preserve">O, A </w:t>
      </w:r>
      <w:r w:rsidR="00701B35" w:rsidRPr="00570ACE">
        <w:rPr>
          <w:sz w:val="32"/>
          <w:szCs w:val="32"/>
          <w:cs/>
        </w:rPr>
        <w:t xml:space="preserve">และ </w:t>
      </w:r>
      <w:r w:rsidR="00701B35" w:rsidRPr="00570ACE">
        <w:rPr>
          <w:sz w:val="32"/>
          <w:szCs w:val="32"/>
        </w:rPr>
        <w:t xml:space="preserve">C </w:t>
      </w:r>
      <w:r w:rsidR="00701B35" w:rsidRPr="00570ACE">
        <w:rPr>
          <w:sz w:val="32"/>
          <w:szCs w:val="32"/>
          <w:cs/>
        </w:rPr>
        <w:t>มี</w:t>
      </w:r>
      <w:r w:rsidR="008156CD" w:rsidRPr="00570ACE">
        <w:rPr>
          <w:rFonts w:hint="cs"/>
          <w:sz w:val="32"/>
          <w:szCs w:val="32"/>
          <w:cs/>
        </w:rPr>
        <w:t>แต่</w:t>
      </w:r>
      <w:r w:rsidR="00701B35" w:rsidRPr="00570ACE">
        <w:rPr>
          <w:sz w:val="32"/>
          <w:szCs w:val="32"/>
          <w:cs/>
        </w:rPr>
        <w:t xml:space="preserve">อิทธิพลทางตรงเชิงบวกกับ </w:t>
      </w:r>
      <w:r w:rsidR="00701B35" w:rsidRPr="00570ACE">
        <w:rPr>
          <w:sz w:val="32"/>
          <w:szCs w:val="32"/>
        </w:rPr>
        <w:t xml:space="preserve">EB </w:t>
      </w:r>
      <w:r w:rsidR="00701B35" w:rsidRPr="00570ACE">
        <w:rPr>
          <w:sz w:val="32"/>
          <w:szCs w:val="32"/>
          <w:cs/>
        </w:rPr>
        <w:t>อย่างมีนัยสำคัญทางสถิติ</w:t>
      </w:r>
      <w:r w:rsidR="00701B35" w:rsidRPr="00570ACE">
        <w:rPr>
          <w:sz w:val="32"/>
          <w:szCs w:val="32"/>
        </w:rPr>
        <w:t xml:space="preserve"> </w:t>
      </w:r>
      <w:r w:rsidR="008156CD" w:rsidRPr="00570ACE">
        <w:rPr>
          <w:rFonts w:hint="cs"/>
          <w:sz w:val="32"/>
          <w:szCs w:val="32"/>
          <w:cs/>
        </w:rPr>
        <w:t>ในขณะที่</w:t>
      </w:r>
      <w:r w:rsidR="00701B35" w:rsidRPr="00570ACE">
        <w:rPr>
          <w:sz w:val="32"/>
          <w:szCs w:val="32"/>
          <w:cs/>
        </w:rPr>
        <w:t xml:space="preserve">อิทธิพลทางอ้อมที่ส่งผ่าน </w:t>
      </w:r>
      <w:r w:rsidR="00701B35" w:rsidRPr="00570ACE">
        <w:rPr>
          <w:sz w:val="32"/>
          <w:szCs w:val="32"/>
        </w:rPr>
        <w:t xml:space="preserve">EK </w:t>
      </w:r>
      <w:r w:rsidR="00701B35" w:rsidRPr="00570ACE">
        <w:rPr>
          <w:sz w:val="32"/>
          <w:szCs w:val="32"/>
          <w:cs/>
        </w:rPr>
        <w:t xml:space="preserve">ไม่มีนัยสำคัญทางสถิติทั้งสามโมเดล </w:t>
      </w:r>
      <w:r w:rsidR="00347399" w:rsidRPr="00570ACE">
        <w:rPr>
          <w:rFonts w:hint="cs"/>
          <w:sz w:val="32"/>
          <w:szCs w:val="32"/>
          <w:cs/>
        </w:rPr>
        <w:t xml:space="preserve">ดังตารางที่ 3 </w:t>
      </w:r>
      <w:r w:rsidR="00E7505C" w:rsidRPr="00570ACE">
        <w:rPr>
          <w:rFonts w:hint="cs"/>
          <w:sz w:val="32"/>
          <w:szCs w:val="32"/>
          <w:cs/>
        </w:rPr>
        <w:t>และ ตารางที่ 4</w:t>
      </w:r>
    </w:p>
    <w:p w:rsidR="00432278" w:rsidRPr="00570ACE" w:rsidRDefault="00432278" w:rsidP="00432278">
      <w:pPr>
        <w:pStyle w:val="NormalWeb"/>
        <w:spacing w:before="0" w:beforeAutospacing="0" w:after="0" w:afterAutospacing="0"/>
        <w:jc w:val="thaiDistribute"/>
        <w:rPr>
          <w:sz w:val="32"/>
          <w:szCs w:val="32"/>
          <w:cs/>
        </w:rPr>
      </w:pPr>
      <w:r w:rsidRPr="00570ACE">
        <w:rPr>
          <w:b/>
          <w:bCs/>
          <w:sz w:val="32"/>
          <w:szCs w:val="32"/>
          <w:cs/>
        </w:rPr>
        <w:lastRenderedPageBreak/>
        <w:t xml:space="preserve">ตารางที่ </w:t>
      </w:r>
      <w:r w:rsidR="00347399" w:rsidRPr="00570ACE">
        <w:rPr>
          <w:rFonts w:hint="cs"/>
          <w:b/>
          <w:bCs/>
          <w:sz w:val="32"/>
          <w:szCs w:val="32"/>
          <w:cs/>
        </w:rPr>
        <w:t>3</w:t>
      </w:r>
      <w:r w:rsidRPr="00570ACE">
        <w:rPr>
          <w:sz w:val="32"/>
          <w:szCs w:val="32"/>
        </w:rPr>
        <w:t xml:space="preserve"> </w:t>
      </w:r>
      <w:r w:rsidRPr="00570ACE">
        <w:rPr>
          <w:sz w:val="32"/>
          <w:szCs w:val="32"/>
          <w:cs/>
        </w:rPr>
        <w:t>ผลการวิเคราะห์อิทธิพลส่งผ่าน (</w:t>
      </w:r>
      <w:r w:rsidRPr="00570ACE">
        <w:rPr>
          <w:sz w:val="32"/>
          <w:szCs w:val="32"/>
        </w:rPr>
        <w:t xml:space="preserve">mediation analysis) </w:t>
      </w:r>
      <w:r w:rsidRPr="00570ACE">
        <w:rPr>
          <w:sz w:val="32"/>
          <w:szCs w:val="32"/>
          <w:cs/>
        </w:rPr>
        <w:t xml:space="preserve">ตัวแปร </w:t>
      </w:r>
      <w:r w:rsidRPr="00570ACE">
        <w:rPr>
          <w:sz w:val="32"/>
          <w:szCs w:val="32"/>
        </w:rPr>
        <w:t xml:space="preserve">EK </w:t>
      </w:r>
      <w:r w:rsidRPr="00570ACE">
        <w:rPr>
          <w:sz w:val="32"/>
          <w:szCs w:val="32"/>
          <w:cs/>
        </w:rPr>
        <w:t>และภาพประกอบ</w:t>
      </w:r>
    </w:p>
    <w:tbl>
      <w:tblPr>
        <w:tblStyle w:val="TableGrid"/>
        <w:tblW w:w="0" w:type="auto"/>
        <w:tblLook w:val="04A0"/>
      </w:tblPr>
      <w:tblGrid>
        <w:gridCol w:w="1267"/>
        <w:gridCol w:w="826"/>
        <w:gridCol w:w="709"/>
        <w:gridCol w:w="708"/>
        <w:gridCol w:w="851"/>
        <w:gridCol w:w="709"/>
        <w:gridCol w:w="3969"/>
      </w:tblGrid>
      <w:tr w:rsidR="00432278" w:rsidRPr="00570ACE" w:rsidTr="00E7505C">
        <w:trPr>
          <w:tblHeader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:rsidR="00432278" w:rsidRPr="00570ACE" w:rsidRDefault="00432278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  <w:cs/>
              </w:rPr>
              <w:t>อิทธิพล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nil"/>
            </w:tcBorders>
          </w:tcPr>
          <w:p w:rsidR="00432278" w:rsidRPr="00570ACE" w:rsidRDefault="00432278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432278" w:rsidRPr="00570ACE" w:rsidRDefault="00432278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rFonts w:ascii="Times New Roman" w:hAnsi="Times New Roman"/>
                <w:sz w:val="24"/>
                <w:szCs w:val="24"/>
              </w:rPr>
              <w:t>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432278" w:rsidRPr="00570ACE" w:rsidRDefault="00432278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32278" w:rsidRPr="00570ACE" w:rsidRDefault="00432278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432278" w:rsidRPr="00570ACE" w:rsidRDefault="00432278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p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432278" w:rsidRPr="00570ACE" w:rsidRDefault="00553DB0" w:rsidP="00FB1752">
            <w:pPr>
              <w:pStyle w:val="NormalWeb"/>
              <w:spacing w:before="0" w:beforeAutospacing="0" w:after="0" w:afterAutospacing="0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noProof/>
                <w:sz w:val="24"/>
                <w:szCs w:val="24"/>
              </w:rPr>
              <w:pict>
                <v:group id="_x0000_s1241" style="position:absolute;left:0;text-align:left;margin-left:29.4pt;margin-top:14.95pt;width:117.75pt;height:49.5pt;z-index:251786240;mso-position-horizontal-relative:text;mso-position-vertical-relative:text" coordorigin="7455,8595" coordsize="2355,990">
                  <v:shape id="_x0000_s1242" type="#_x0000_t202" style="position:absolute;left:7455;top:9090;width:525;height:495;mso-width-relative:margin;mso-height-relative:margin">
                    <v:textbox style="mso-next-textbox:#_x0000_s1242">
                      <w:txbxContent>
                        <w:p w:rsidR="00E67057" w:rsidRPr="00222718" w:rsidRDefault="00E67057" w:rsidP="00432278">
                          <w:pPr>
                            <w:jc w:val="center"/>
                            <w:rPr>
                              <w:rFonts w:ascii="Cordia New" w:hAnsi="Cordia New" w:cs="Cordia New"/>
                              <w:szCs w:val="24"/>
                            </w:rPr>
                          </w:pPr>
                          <w:r w:rsidRPr="00222718">
                            <w:rPr>
                              <w:rFonts w:ascii="Cordia New" w:hAnsi="Cordia New" w:cs="Cordia New"/>
                              <w:szCs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43" type="#_x0000_t202" style="position:absolute;left:8245;top:8595;width:620;height:390;mso-width-relative:margin;mso-height-relative:margin">
                    <v:textbox style="mso-next-textbox:#_x0000_s1243">
                      <w:txbxContent>
                        <w:p w:rsidR="00E67057" w:rsidRPr="0060646B" w:rsidRDefault="00E67057" w:rsidP="00432278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>EK</w:t>
                          </w:r>
                        </w:p>
                      </w:txbxContent>
                    </v:textbox>
                  </v:shape>
                  <v:shape id="_x0000_s1244" type="#_x0000_t202" style="position:absolute;left:9175;top:9090;width:635;height:495;mso-width-relative:margin;mso-height-relative:margin">
                    <v:textbox style="mso-next-textbox:#_x0000_s1244">
                      <w:txbxContent>
                        <w:p w:rsidR="00E67057" w:rsidRPr="0060646B" w:rsidRDefault="00E67057" w:rsidP="00432278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>EB</w:t>
                          </w:r>
                        </w:p>
                      </w:txbxContent>
                    </v:textbox>
                  </v:shape>
                  <v:shape id="_x0000_s1245" type="#_x0000_t32" style="position:absolute;left:7980;top:9345;width:1195;height:15;flip:y" o:connectortype="straight">
                    <v:stroke endarrow="block"/>
                  </v:shape>
                  <v:shape id="_x0000_s1246" type="#_x0000_t32" style="position:absolute;left:7710;top:8775;width:535;height:315;flip:y" o:connectortype="straight">
                    <v:stroke endarrow="block"/>
                  </v:shape>
                  <v:shape id="_x0000_s1247" type="#_x0000_t32" style="position:absolute;left:8865;top:8700;width:600;height:390" o:connectortype="straight">
                    <v:stroke endarrow="block"/>
                  </v:shape>
                </v:group>
              </w:pict>
            </w:r>
          </w:p>
        </w:tc>
      </w:tr>
      <w:tr w:rsidR="00432278" w:rsidRPr="00570ACE" w:rsidTr="00E7505C"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432278" w:rsidRPr="00570ACE" w:rsidRDefault="00432278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N   ---&gt; EK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432278" w:rsidRPr="00570ACE" w:rsidRDefault="00B06EFB" w:rsidP="00B06EFB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-.273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32278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-.091</w:t>
            </w:r>
            <w:r w:rsidR="00873484" w:rsidRPr="00570ACE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32278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.129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32278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-2.123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432278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32278" w:rsidRPr="00570ACE" w:rsidRDefault="00432278" w:rsidP="00873484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             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</w:t>
            </w:r>
            <w:r w:rsidR="00873484" w:rsidRPr="00570ACE">
              <w:rPr>
                <w:rFonts w:ascii="Cordia New" w:hAnsi="Cordia New" w:cs="Cordia New"/>
                <w:sz w:val="24"/>
                <w:szCs w:val="24"/>
              </w:rPr>
              <w:t>-.091*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           </w:t>
            </w:r>
            <w:r w:rsidR="00873484" w:rsidRPr="00570ACE">
              <w:rPr>
                <w:rFonts w:ascii="Cordia New" w:hAnsi="Cordia New" w:cs="Cordia New"/>
                <w:sz w:val="24"/>
                <w:szCs w:val="24"/>
              </w:rPr>
              <w:t>.336**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</w:t>
            </w:r>
          </w:p>
        </w:tc>
      </w:tr>
      <w:tr w:rsidR="00432278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32278" w:rsidRPr="00570ACE" w:rsidRDefault="00432278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EK---&gt; EB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32278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2278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.336</w:t>
            </w:r>
            <w:r w:rsidR="00873484" w:rsidRPr="00570ACE">
              <w:rPr>
                <w:sz w:val="24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2278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2278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8.329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432278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32278" w:rsidRPr="00570ACE" w:rsidRDefault="005A44CE" w:rsidP="005A44CE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                </w:t>
            </w:r>
            <w:r w:rsidR="00873484" w:rsidRPr="00570ACE">
              <w:rPr>
                <w:rFonts w:ascii="Cordia New" w:hAnsi="Cordia New" w:cs="Cordia New"/>
                <w:sz w:val="24"/>
                <w:szCs w:val="24"/>
              </w:rPr>
              <w:t>(-.085*)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N   ---&gt; EB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-.058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71E" w:rsidRPr="00570ACE" w:rsidRDefault="0002071E" w:rsidP="00667623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-.085</w:t>
            </w:r>
            <w:r w:rsidR="00873484" w:rsidRPr="00570ACE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-2.003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2071E" w:rsidRPr="00570ACE" w:rsidRDefault="005A44CE" w:rsidP="005A44CE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                 </w:t>
            </w:r>
            <w:r w:rsidR="00873484" w:rsidRPr="00570ACE">
              <w:rPr>
                <w:rFonts w:ascii="Cordia New" w:hAnsi="Cordia New" w:cs="Cordia New"/>
                <w:sz w:val="24"/>
                <w:szCs w:val="24"/>
              </w:rPr>
              <w:t>-.055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N'  ---&gt; EB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02071E" w:rsidRPr="00570ACE" w:rsidRDefault="0002071E" w:rsidP="00667623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-.037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071E" w:rsidRPr="00570ACE" w:rsidRDefault="0002071E" w:rsidP="00667623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-.055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2071E" w:rsidRPr="00570ACE" w:rsidRDefault="0002071E" w:rsidP="0002071E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.027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071E" w:rsidRPr="00570ACE" w:rsidRDefault="0002071E" w:rsidP="00667623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-1.362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02071E" w:rsidRPr="00570ACE" w:rsidRDefault="0002071E" w:rsidP="00667623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.174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2071E" w:rsidRPr="00570ACE" w:rsidTr="00E7505C"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E  ---&gt; EK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.306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.105</w:t>
            </w:r>
            <w:r w:rsidR="00873484" w:rsidRPr="00570ACE">
              <w:rPr>
                <w:rFonts w:ascii="Angsana New" w:hAnsi="Angsana New" w:cs="Angsana New"/>
                <w:szCs w:val="24"/>
              </w:rPr>
              <w:t>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.125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2.456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.014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02071E" w:rsidRPr="00570ACE" w:rsidRDefault="00553DB0" w:rsidP="00FB1752">
            <w:pPr>
              <w:pStyle w:val="NormalWeb"/>
              <w:spacing w:before="0" w:beforeAutospacing="0" w:after="0" w:afterAutospacing="0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noProof/>
                <w:sz w:val="24"/>
                <w:szCs w:val="24"/>
              </w:rPr>
              <w:pict>
                <v:group id="_x0000_s1355" style="position:absolute;left:0;text-align:left;margin-left:24.15pt;margin-top:9.15pt;width:117.75pt;height:49.5pt;z-index:251802624;mso-position-horizontal-relative:text;mso-position-vertical-relative:text" coordorigin="7455,8595" coordsize="2355,990">
                  <v:shape id="_x0000_s1356" type="#_x0000_t202" style="position:absolute;left:7455;top:9090;width:525;height:495;mso-width-relative:margin;mso-height-relative:margin">
                    <v:textbox style="mso-next-textbox:#_x0000_s1356">
                      <w:txbxContent>
                        <w:p w:rsidR="00E67057" w:rsidRPr="00222718" w:rsidRDefault="00E67057" w:rsidP="00432278">
                          <w:pPr>
                            <w:jc w:val="center"/>
                            <w:rPr>
                              <w:rFonts w:ascii="Cordia New" w:hAnsi="Cordia New" w:cs="Cordia New"/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357" type="#_x0000_t202" style="position:absolute;left:8245;top:8595;width:620;height:390;mso-width-relative:margin;mso-height-relative:margin">
                    <v:textbox style="mso-next-textbox:#_x0000_s1357">
                      <w:txbxContent>
                        <w:p w:rsidR="00E67057" w:rsidRPr="0060646B" w:rsidRDefault="00E67057" w:rsidP="00432278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 xml:space="preserve">  EK</w:t>
                          </w:r>
                        </w:p>
                      </w:txbxContent>
                    </v:textbox>
                  </v:shape>
                  <v:shape id="_x0000_s1358" type="#_x0000_t202" style="position:absolute;left:9175;top:9090;width:635;height:495;mso-width-relative:margin;mso-height-relative:margin">
                    <v:textbox style="mso-next-textbox:#_x0000_s1358">
                      <w:txbxContent>
                        <w:p w:rsidR="00E67057" w:rsidRPr="0060646B" w:rsidRDefault="00E67057" w:rsidP="00432278"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>EB</w:t>
                          </w:r>
                        </w:p>
                      </w:txbxContent>
                    </v:textbox>
                  </v:shape>
                  <v:shape id="_x0000_s1359" type="#_x0000_t32" style="position:absolute;left:7980;top:9345;width:1195;height:15;flip:y" o:connectortype="straight">
                    <v:stroke endarrow="block"/>
                  </v:shape>
                  <v:shape id="_x0000_s1360" type="#_x0000_t32" style="position:absolute;left:7710;top:8775;width:535;height:315;flip:y" o:connectortype="straight">
                    <v:stroke endarrow="block"/>
                  </v:shape>
                  <v:shape id="_x0000_s1361" type="#_x0000_t32" style="position:absolute;left:8865;top:8700;width:600;height:390" o:connectortype="straight">
                    <v:stroke endarrow="block"/>
                  </v:shape>
                </v:group>
              </w:pic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EK ---&gt; EB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.333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8.245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2071E" w:rsidRPr="00570ACE" w:rsidRDefault="0002071E" w:rsidP="007A627B">
            <w:pPr>
              <w:pStyle w:val="NormalWeb"/>
              <w:tabs>
                <w:tab w:val="center" w:pos="1734"/>
              </w:tabs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</w:t>
            </w:r>
            <w:r w:rsidR="003020E7" w:rsidRPr="00570ACE">
              <w:rPr>
                <w:rFonts w:ascii="Cordia New" w:hAnsi="Cordia New" w:cs="Cordia New"/>
                <w:sz w:val="24"/>
                <w:szCs w:val="24"/>
              </w:rPr>
              <w:t xml:space="preserve">  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.105*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ab/>
              <w:t xml:space="preserve">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</w:t>
            </w:r>
            <w:r w:rsidR="005A44CE"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.333**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 xml:space="preserve">E   ---&gt; EB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.117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2.758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2071E" w:rsidRPr="00570ACE" w:rsidRDefault="007A627B" w:rsidP="007A627B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              (.117**)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 xml:space="preserve">E'  ---&gt; EB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.083</w:t>
            </w:r>
            <w:r w:rsidR="00873484" w:rsidRPr="00570ACE">
              <w:rPr>
                <w:rFonts w:ascii="Angsana New" w:hAnsi="Angsana New" w:cs="Angsana New"/>
                <w:szCs w:val="24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2.044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:rsidR="0002071E" w:rsidRPr="00570ACE" w:rsidRDefault="0002071E" w:rsidP="00FB1752">
            <w:pPr>
              <w:pStyle w:val="NormalWeb"/>
              <w:tabs>
                <w:tab w:val="left" w:pos="1185"/>
              </w:tabs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ab/>
              <w:t xml:space="preserve">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.083*</w:t>
            </w:r>
          </w:p>
        </w:tc>
      </w:tr>
      <w:tr w:rsidR="0002071E" w:rsidRPr="00570ACE" w:rsidTr="00E7505C"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O  ---&gt; EK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-.155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-.040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.165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2071E" w:rsidRPr="00570ACE" w:rsidRDefault="00667623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-0.945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2071E" w:rsidRPr="00570ACE" w:rsidRDefault="00667623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.345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02071E" w:rsidRPr="00570ACE" w:rsidRDefault="00553DB0" w:rsidP="00FB1752">
            <w:pPr>
              <w:pStyle w:val="NormalWeb"/>
              <w:spacing w:before="0" w:beforeAutospacing="0" w:after="0" w:afterAutospacing="0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noProof/>
                <w:sz w:val="24"/>
                <w:szCs w:val="24"/>
              </w:rPr>
              <w:pict>
                <v:group id="_x0000_s1362" style="position:absolute;left:0;text-align:left;margin-left:28.9pt;margin-top:8.9pt;width:117.75pt;height:49.5pt;z-index:251803648;mso-position-horizontal-relative:text;mso-position-vertical-relative:text" coordorigin="7455,8595" coordsize="2355,990">
                  <v:shape id="_x0000_s1363" type="#_x0000_t202" style="position:absolute;left:7455;top:9090;width:525;height:495;mso-width-relative:margin;mso-height-relative:margin">
                    <v:textbox style="mso-next-textbox:#_x0000_s1363">
                      <w:txbxContent>
                        <w:p w:rsidR="00E67057" w:rsidRPr="00222718" w:rsidRDefault="00E67057" w:rsidP="00432278">
                          <w:pPr>
                            <w:jc w:val="center"/>
                            <w:rPr>
                              <w:rFonts w:ascii="Cordia New" w:hAnsi="Cordia New" w:cs="Cordia New"/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Cs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364" type="#_x0000_t202" style="position:absolute;left:8245;top:8595;width:620;height:390;mso-width-relative:margin;mso-height-relative:margin">
                    <v:textbox style="mso-next-textbox:#_x0000_s1364">
                      <w:txbxContent>
                        <w:p w:rsidR="00E67057" w:rsidRPr="0060646B" w:rsidRDefault="00E67057" w:rsidP="00432278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 xml:space="preserve"> EK</w:t>
                          </w:r>
                        </w:p>
                      </w:txbxContent>
                    </v:textbox>
                  </v:shape>
                  <v:shape id="_x0000_s1365" type="#_x0000_t202" style="position:absolute;left:9175;top:9090;width:635;height:495;mso-width-relative:margin;mso-height-relative:margin">
                    <v:textbox style="mso-next-textbox:#_x0000_s1365">
                      <w:txbxContent>
                        <w:p w:rsidR="00E67057" w:rsidRPr="0060646B" w:rsidRDefault="00E67057" w:rsidP="00432278"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>EB</w:t>
                          </w:r>
                        </w:p>
                      </w:txbxContent>
                    </v:textbox>
                  </v:shape>
                  <v:shape id="_x0000_s1366" type="#_x0000_t32" style="position:absolute;left:7980;top:9345;width:1195;height:15;flip:y" o:connectortype="straight">
                    <v:stroke endarrow="block"/>
                  </v:shape>
                  <v:shape id="_x0000_s1367" type="#_x0000_t32" style="position:absolute;left:7710;top:8775;width:535;height:315;flip:y" o:connectortype="straight">
                    <v:stroke endarrow="block"/>
                  </v:shape>
                  <v:shape id="_x0000_s1368" type="#_x0000_t32" style="position:absolute;left:8865;top:8700;width:600;height:390" o:connectortype="straight">
                    <v:stroke endarrow="block"/>
                  </v:shape>
                </v:group>
              </w:pic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EK ---&gt; EB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.352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9.052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2071E" w:rsidRPr="00570ACE" w:rsidRDefault="0002071E" w:rsidP="00FB1752">
            <w:pPr>
              <w:pStyle w:val="NormalWeb"/>
              <w:tabs>
                <w:tab w:val="left" w:pos="375"/>
              </w:tabs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ab/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 xml:space="preserve">-.040                                    .352** 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O  ---&gt;  EB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B06EFB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.239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5.736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          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(.239**)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O'  ---&gt;  EB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.217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071E" w:rsidRPr="00570ACE" w:rsidRDefault="00B06EFB" w:rsidP="00B06EFB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.253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.033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6.508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02071E" w:rsidRPr="00570ACE" w:rsidRDefault="0002071E" w:rsidP="007A627B">
            <w:pPr>
              <w:pStyle w:val="NormalWeb"/>
              <w:tabs>
                <w:tab w:val="left" w:pos="1155"/>
              </w:tabs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ab/>
              <w:t xml:space="preserve">       .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253**</w:t>
            </w:r>
          </w:p>
        </w:tc>
      </w:tr>
      <w:tr w:rsidR="0002071E" w:rsidRPr="00570ACE" w:rsidTr="00E7505C"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A ---&gt; EK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02071E" w:rsidRPr="00570ACE" w:rsidRDefault="00667623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.118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2071E" w:rsidRPr="00570ACE" w:rsidRDefault="00667623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.028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2071E" w:rsidRPr="00570ACE" w:rsidRDefault="00667623" w:rsidP="00667623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.181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2071E" w:rsidRPr="00570ACE" w:rsidRDefault="00667623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.652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2071E" w:rsidRPr="00570ACE" w:rsidRDefault="00667623" w:rsidP="00667623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.515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02071E" w:rsidRPr="00570ACE" w:rsidRDefault="00553DB0" w:rsidP="00FB1752">
            <w:pPr>
              <w:pStyle w:val="NormalWeb"/>
              <w:spacing w:before="0" w:beforeAutospacing="0" w:after="0" w:afterAutospacing="0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noProof/>
                <w:sz w:val="24"/>
                <w:szCs w:val="24"/>
              </w:rPr>
              <w:pict>
                <v:group id="_x0000_s1369" style="position:absolute;left:0;text-align:left;margin-left:24.15pt;margin-top:11.8pt;width:117.75pt;height:49.5pt;z-index:251804672;mso-position-horizontal-relative:text;mso-position-vertical-relative:text" coordorigin="7455,8595" coordsize="2355,990">
                  <v:shape id="_x0000_s1370" type="#_x0000_t202" style="position:absolute;left:7455;top:9090;width:525;height:495;mso-width-relative:margin;mso-height-relative:margin">
                    <v:textbox style="mso-next-textbox:#_x0000_s1370">
                      <w:txbxContent>
                        <w:p w:rsidR="00E67057" w:rsidRPr="00222718" w:rsidRDefault="00E67057" w:rsidP="00432278">
                          <w:pPr>
                            <w:jc w:val="center"/>
                            <w:rPr>
                              <w:rFonts w:ascii="Cordia New" w:hAnsi="Cordia New" w:cs="Cordia New"/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71" type="#_x0000_t202" style="position:absolute;left:8245;top:8595;width:620;height:390;mso-width-relative:margin;mso-height-relative:margin">
                    <v:textbox style="mso-next-textbox:#_x0000_s1371">
                      <w:txbxContent>
                        <w:p w:rsidR="00E67057" w:rsidRPr="0060646B" w:rsidRDefault="00E67057" w:rsidP="00432278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 xml:space="preserve"> EK</w:t>
                          </w:r>
                        </w:p>
                      </w:txbxContent>
                    </v:textbox>
                  </v:shape>
                  <v:shape id="_x0000_s1372" type="#_x0000_t202" style="position:absolute;left:9175;top:9090;width:635;height:495;mso-width-relative:margin;mso-height-relative:margin">
                    <v:textbox style="mso-next-textbox:#_x0000_s1372">
                      <w:txbxContent>
                        <w:p w:rsidR="00E67057" w:rsidRPr="0060646B" w:rsidRDefault="00E67057" w:rsidP="00432278"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>EB</w:t>
                          </w:r>
                        </w:p>
                      </w:txbxContent>
                    </v:textbox>
                  </v:shape>
                  <v:shape id="_x0000_s1373" type="#_x0000_t32" style="position:absolute;left:7980;top:9345;width:1195;height:15;flip:y" o:connectortype="straight">
                    <v:stroke endarrow="block"/>
                  </v:shape>
                  <v:shape id="_x0000_s1374" type="#_x0000_t32" style="position:absolute;left:7710;top:8775;width:535;height:315;flip:y" o:connectortype="straight">
                    <v:stroke endarrow="block"/>
                  </v:shape>
                  <v:shape id="_x0000_s1375" type="#_x0000_t32" style="position:absolute;left:8865;top:8700;width:600;height:390" o:connectortype="straight">
                    <v:stroke endarrow="block"/>
                  </v:shape>
                </v:group>
              </w:pic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EK ---&gt; EB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27255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.335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27255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8.560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2071E" w:rsidRPr="00570ACE" w:rsidRDefault="0002071E" w:rsidP="007A627B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.028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.335**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A ---&gt;  EB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.233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5.585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2071E" w:rsidRPr="00570ACE" w:rsidRDefault="0002071E" w:rsidP="00FB1752">
            <w:pPr>
              <w:pStyle w:val="NormalWeb"/>
              <w:tabs>
                <w:tab w:val="left" w:pos="1110"/>
              </w:tabs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ab/>
              <w:t xml:space="preserve">  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(.233**)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A' ---&gt;  EB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.223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5.702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           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.223**</w:t>
            </w:r>
          </w:p>
        </w:tc>
      </w:tr>
      <w:tr w:rsidR="0002071E" w:rsidRPr="00570ACE" w:rsidTr="00E7505C"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C  ---&gt; EK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02071E" w:rsidRPr="00570ACE" w:rsidRDefault="00667623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.147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2071E" w:rsidRPr="00570ACE" w:rsidRDefault="00667623" w:rsidP="00667623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.043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2071E" w:rsidRPr="00570ACE" w:rsidRDefault="00667623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.147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2071E" w:rsidRPr="00570ACE" w:rsidRDefault="00667623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.998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2071E" w:rsidRPr="00570ACE" w:rsidRDefault="00667623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.318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02071E" w:rsidRPr="00570ACE" w:rsidRDefault="00553DB0" w:rsidP="00FB1752">
            <w:pPr>
              <w:pStyle w:val="NormalWeb"/>
              <w:spacing w:before="0" w:beforeAutospacing="0" w:after="0" w:afterAutospacing="0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noProof/>
                <w:sz w:val="24"/>
                <w:szCs w:val="24"/>
              </w:rPr>
              <w:pict>
                <v:group id="_x0000_s1376" style="position:absolute;left:0;text-align:left;margin-left:33.15pt;margin-top:12.35pt;width:117.75pt;height:49.5pt;z-index:251805696;mso-position-horizontal-relative:text;mso-position-vertical-relative:text" coordorigin="7455,8595" coordsize="2355,990">
                  <v:shape id="_x0000_s1377" type="#_x0000_t202" style="position:absolute;left:7455;top:9090;width:525;height:495;mso-width-relative:margin;mso-height-relative:margin">
                    <v:textbox style="mso-next-textbox:#_x0000_s1377">
                      <w:txbxContent>
                        <w:p w:rsidR="00E67057" w:rsidRPr="00222718" w:rsidRDefault="00E67057" w:rsidP="00432278">
                          <w:pPr>
                            <w:jc w:val="center"/>
                            <w:rPr>
                              <w:rFonts w:ascii="Cordia New" w:hAnsi="Cordia New" w:cs="Cordia New"/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78" type="#_x0000_t202" style="position:absolute;left:8245;top:8595;width:620;height:390;mso-width-relative:margin;mso-height-relative:margin">
                    <v:textbox style="mso-next-textbox:#_x0000_s1378">
                      <w:txbxContent>
                        <w:p w:rsidR="00E67057" w:rsidRPr="0060646B" w:rsidRDefault="00E67057" w:rsidP="00432278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>EK</w:t>
                          </w:r>
                        </w:p>
                      </w:txbxContent>
                    </v:textbox>
                  </v:shape>
                  <v:shape id="_x0000_s1379" type="#_x0000_t202" style="position:absolute;left:9175;top:9090;width:635;height:495;mso-width-relative:margin;mso-height-relative:margin">
                    <v:textbox style="mso-next-textbox:#_x0000_s1379">
                      <w:txbxContent>
                        <w:p w:rsidR="00E67057" w:rsidRPr="0060646B" w:rsidRDefault="00E67057" w:rsidP="00432278">
                          <w:r>
                            <w:rPr>
                              <w:rFonts w:ascii="Cordia New" w:hAnsi="Cordia New" w:cs="Cordia New"/>
                              <w:sz w:val="24"/>
                              <w:szCs w:val="24"/>
                            </w:rPr>
                            <w:t>EB</w:t>
                          </w:r>
                        </w:p>
                      </w:txbxContent>
                    </v:textbox>
                  </v:shape>
                  <v:shape id="_x0000_s1380" type="#_x0000_t32" style="position:absolute;left:7980;top:9345;width:1195;height:15;flip:y" o:connectortype="straight">
                    <v:stroke endarrow="block"/>
                  </v:shape>
                  <v:shape id="_x0000_s1381" type="#_x0000_t32" style="position:absolute;left:7710;top:8775;width:535;height:315;flip:y" o:connectortype="straight">
                    <v:stroke endarrow="block"/>
                  </v:shape>
                  <v:shape id="_x0000_s1382" type="#_x0000_t32" style="position:absolute;left:8865;top:8700;width:600;height:390" o:connectortype="straight">
                    <v:stroke endarrow="block"/>
                  </v:shape>
                </v:group>
              </w:pic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EK ---&gt; EB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.330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8.548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.043</w:t>
            </w: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      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 xml:space="preserve">      .330**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C  ---&gt;  EB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.290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7.067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2071E" w:rsidRPr="00570ACE" w:rsidRDefault="0002071E" w:rsidP="007A627B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               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(.290**)</w:t>
            </w:r>
          </w:p>
        </w:tc>
      </w:tr>
      <w:tr w:rsidR="0002071E" w:rsidRPr="00570ACE" w:rsidTr="00E7505C"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C'  ---&gt;  EB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.276</w:t>
            </w:r>
            <w:r w:rsidR="00873484" w:rsidRPr="00570ACE">
              <w:rPr>
                <w:rFonts w:ascii="Angsana New" w:hAnsi="Angsana New" w:cs="Angsana New"/>
                <w:szCs w:val="24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.030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2071E" w:rsidRPr="00570ACE" w:rsidRDefault="00B06EFB" w:rsidP="00FB1752">
            <w:pPr>
              <w:ind w:left="-108" w:right="-108"/>
              <w:jc w:val="center"/>
              <w:rPr>
                <w:rFonts w:ascii="Angsana New" w:hAnsi="Angsana New" w:cs="Angsana New"/>
                <w:szCs w:val="24"/>
              </w:rPr>
            </w:pPr>
            <w:r w:rsidRPr="00570ACE">
              <w:rPr>
                <w:rFonts w:ascii="Angsana New" w:hAnsi="Angsana New" w:cs="Angsana New"/>
                <w:szCs w:val="24"/>
              </w:rPr>
              <w:t>7.147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02071E" w:rsidRPr="00570ACE" w:rsidRDefault="00B06EFB" w:rsidP="00FB1752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0ACE">
              <w:rPr>
                <w:sz w:val="24"/>
                <w:szCs w:val="24"/>
              </w:rPr>
              <w:t>.000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02071E" w:rsidRPr="00570ACE" w:rsidRDefault="0002071E" w:rsidP="00FB1752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4"/>
                <w:szCs w:val="24"/>
              </w:rPr>
            </w:pPr>
            <w:r w:rsidRPr="00570ACE">
              <w:rPr>
                <w:rFonts w:ascii="Cordia New" w:hAnsi="Cordia New" w:cs="Cordia New"/>
                <w:sz w:val="24"/>
                <w:szCs w:val="24"/>
              </w:rPr>
              <w:t xml:space="preserve">                                     </w:t>
            </w:r>
            <w:r w:rsidR="007A627B" w:rsidRPr="00570ACE">
              <w:rPr>
                <w:rFonts w:ascii="Cordia New" w:hAnsi="Cordia New" w:cs="Cordia New"/>
                <w:sz w:val="24"/>
                <w:szCs w:val="24"/>
              </w:rPr>
              <w:t>.276**</w:t>
            </w:r>
          </w:p>
        </w:tc>
      </w:tr>
    </w:tbl>
    <w:p w:rsidR="00432278" w:rsidRPr="00570ACE" w:rsidRDefault="00432278" w:rsidP="00E32B9E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570ACE">
        <w:rPr>
          <w:rFonts w:ascii="Angsana New" w:hAnsi="Angsana New" w:cs="Angsana New"/>
          <w:sz w:val="24"/>
          <w:szCs w:val="24"/>
          <w:cs/>
        </w:rPr>
        <w:t>หมายเหตุ</w:t>
      </w:r>
      <w:r w:rsidRPr="00570ACE">
        <w:rPr>
          <w:rFonts w:ascii="Angsana New" w:hAnsi="Angsana New" w:cs="Angsana New"/>
          <w:sz w:val="24"/>
          <w:szCs w:val="24"/>
        </w:rPr>
        <w:t>:</w:t>
      </w:r>
      <w:r w:rsidRPr="00570ACE">
        <w:rPr>
          <w:rFonts w:ascii="Angsana New" w:hAnsi="Angsana New" w:cs="Angsana New"/>
          <w:sz w:val="24"/>
          <w:szCs w:val="24"/>
        </w:rPr>
        <w:tab/>
        <w:t>1)</w:t>
      </w:r>
      <w:r w:rsidRPr="00570ACE">
        <w:rPr>
          <w:rFonts w:ascii="Angsana New" w:hAnsi="Angsana New" w:cs="Angsana New"/>
          <w:sz w:val="24"/>
          <w:szCs w:val="24"/>
          <w:vertAlign w:val="superscript"/>
        </w:rPr>
        <w:t xml:space="preserve">    </w:t>
      </w:r>
      <w:r w:rsidRPr="00570ACE">
        <w:rPr>
          <w:rFonts w:ascii="Angsana New" w:hAnsi="Angsana New" w:cs="Angsana New"/>
          <w:sz w:val="24"/>
          <w:szCs w:val="24"/>
        </w:rPr>
        <w:t xml:space="preserve">*p&lt;.05; **p&lt;.01 </w:t>
      </w:r>
    </w:p>
    <w:p w:rsidR="00F70A10" w:rsidRPr="00570ACE" w:rsidRDefault="00432278" w:rsidP="00E32B9E">
      <w:pPr>
        <w:spacing w:after="0" w:line="240" w:lineRule="auto"/>
        <w:ind w:firstLine="720"/>
        <w:rPr>
          <w:rFonts w:ascii="Angsana New" w:hAnsi="Angsana New" w:cs="Angsana New"/>
          <w:sz w:val="24"/>
          <w:szCs w:val="24"/>
          <w:lang w:eastAsia="ko-KR"/>
        </w:rPr>
      </w:pPr>
      <w:r w:rsidRPr="00570ACE">
        <w:rPr>
          <w:rFonts w:ascii="Angsana New" w:hAnsi="Angsana New" w:cs="Angsana New"/>
          <w:sz w:val="24"/>
          <w:szCs w:val="24"/>
          <w:cs/>
        </w:rPr>
        <w:t xml:space="preserve">2)   </w:t>
      </w:r>
      <w:r w:rsidRPr="00570ACE">
        <w:rPr>
          <w:rFonts w:ascii="Angsana New" w:hAnsi="Angsana New" w:cs="Angsana New"/>
          <w:sz w:val="24"/>
          <w:szCs w:val="24"/>
        </w:rPr>
        <w:t xml:space="preserve">N', E', O', A', C'   </w:t>
      </w:r>
      <w:r w:rsidRPr="00570ACE">
        <w:rPr>
          <w:rFonts w:ascii="Angsana New" w:hAnsi="Angsana New" w:cs="Angsana New"/>
          <w:sz w:val="24"/>
          <w:szCs w:val="24"/>
          <w:cs/>
        </w:rPr>
        <w:t>หมายถึงอิทธิพล</w:t>
      </w:r>
      <w:r w:rsidR="00C5118F" w:rsidRPr="00570ACE">
        <w:rPr>
          <w:rFonts w:ascii="Angsana New" w:hAnsi="Angsana New" w:cs="Angsana New" w:hint="cs"/>
          <w:sz w:val="24"/>
          <w:szCs w:val="24"/>
          <w:cs/>
        </w:rPr>
        <w:t>รวม</w:t>
      </w:r>
      <w:r w:rsidRPr="00570ACE">
        <w:rPr>
          <w:rFonts w:ascii="Angsana New" w:hAnsi="Angsana New" w:cs="Angsana New"/>
          <w:sz w:val="24"/>
          <w:szCs w:val="24"/>
          <w:cs/>
        </w:rPr>
        <w:t xml:space="preserve">ของ </w:t>
      </w:r>
      <w:r w:rsidRPr="00570ACE">
        <w:rPr>
          <w:rFonts w:ascii="Angsana New" w:hAnsi="Angsana New" w:cs="Angsana New"/>
          <w:sz w:val="24"/>
          <w:szCs w:val="24"/>
        </w:rPr>
        <w:t xml:space="preserve"> N, E, O, A, C </w:t>
      </w:r>
      <w:r w:rsidRPr="00570ACE">
        <w:rPr>
          <w:rFonts w:ascii="Angsana New" w:hAnsi="Angsana New" w:cs="Angsana New"/>
          <w:sz w:val="24"/>
          <w:szCs w:val="24"/>
          <w:cs/>
        </w:rPr>
        <w:t xml:space="preserve"> ที่มีต่อ </w:t>
      </w:r>
      <w:r w:rsidRPr="00570ACE">
        <w:rPr>
          <w:rFonts w:ascii="Angsana New" w:hAnsi="Angsana New" w:cs="Angsana New"/>
          <w:sz w:val="24"/>
          <w:szCs w:val="24"/>
        </w:rPr>
        <w:t>EB</w:t>
      </w:r>
      <w:r w:rsidRPr="00570ACE">
        <w:rPr>
          <w:rFonts w:ascii="Angsana New" w:hAnsi="Angsana New" w:cs="Angsana New"/>
          <w:sz w:val="24"/>
          <w:szCs w:val="24"/>
          <w:cs/>
        </w:rPr>
        <w:t xml:space="preserve"> เมื่อมี </w:t>
      </w:r>
      <w:r w:rsidRPr="00570ACE">
        <w:rPr>
          <w:rFonts w:ascii="Angsana New" w:hAnsi="Angsana New" w:cs="Angsana New"/>
          <w:sz w:val="24"/>
          <w:szCs w:val="24"/>
        </w:rPr>
        <w:t xml:space="preserve">EK </w:t>
      </w:r>
      <w:r w:rsidRPr="00570ACE">
        <w:rPr>
          <w:rFonts w:ascii="Angsana New" w:hAnsi="Angsana New" w:cs="Angsana New"/>
          <w:sz w:val="24"/>
          <w:szCs w:val="24"/>
          <w:cs/>
        </w:rPr>
        <w:t>เป็นตัวแปรส่งผ่าน</w:t>
      </w:r>
    </w:p>
    <w:p w:rsidR="00920469" w:rsidRPr="00570ACE" w:rsidRDefault="00920469" w:rsidP="0067037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01D7F" w:rsidRPr="00570ACE" w:rsidRDefault="00D01D7F" w:rsidP="0067037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ตารางที่ </w:t>
      </w:r>
      <w:r w:rsidR="00E7505C" w:rsidRPr="00570ACE">
        <w:rPr>
          <w:rFonts w:ascii="Angsana New" w:hAnsi="Angsana New" w:cs="Angsana New" w:hint="cs"/>
          <w:sz w:val="32"/>
          <w:szCs w:val="32"/>
          <w:cs/>
        </w:rPr>
        <w:t>4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เปรียบเทียบอิทธิพลทางตรงและทางอ้อม</w:t>
      </w:r>
      <w:r w:rsidR="003020E7" w:rsidRPr="00570ACE">
        <w:rPr>
          <w:rFonts w:ascii="Angsana New" w:hAnsi="Angsana New" w:cs="Angsana New"/>
          <w:sz w:val="32"/>
          <w:szCs w:val="32"/>
          <w:cs/>
        </w:rPr>
        <w:t>ของบุคลิกภาพห้าองค์ประกอบ</w:t>
      </w:r>
      <w:r w:rsidRPr="00570ACE">
        <w:rPr>
          <w:rFonts w:ascii="Angsana New" w:hAnsi="Angsana New" w:cs="Angsana New"/>
          <w:sz w:val="32"/>
          <w:szCs w:val="32"/>
          <w:cs/>
        </w:rPr>
        <w:t>ผ่านตัวแปร</w:t>
      </w:r>
      <w:r w:rsidRPr="00570ACE">
        <w:rPr>
          <w:rFonts w:ascii="Angsana New" w:hAnsi="Angsana New" w:cs="Angsana New"/>
          <w:sz w:val="32"/>
          <w:szCs w:val="32"/>
        </w:rPr>
        <w:t xml:space="preserve"> EK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ต่อ </w:t>
      </w:r>
      <w:r w:rsidR="00F8665D" w:rsidRPr="00570ACE">
        <w:rPr>
          <w:rFonts w:ascii="Angsana New" w:hAnsi="Angsana New" w:cs="Angsana New"/>
          <w:sz w:val="32"/>
          <w:szCs w:val="32"/>
        </w:rPr>
        <w:t xml:space="preserve">EB </w:t>
      </w:r>
    </w:p>
    <w:tbl>
      <w:tblPr>
        <w:tblStyle w:val="TableGrid"/>
        <w:tblW w:w="8931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835"/>
        <w:gridCol w:w="1418"/>
        <w:gridCol w:w="1701"/>
        <w:gridCol w:w="1701"/>
      </w:tblGrid>
      <w:tr w:rsidR="00347399" w:rsidRPr="00570ACE" w:rsidTr="00425E08">
        <w:trPr>
          <w:trHeight w:val="333"/>
        </w:trPr>
        <w:tc>
          <w:tcPr>
            <w:tcW w:w="1276" w:type="dxa"/>
            <w:tcBorders>
              <w:bottom w:val="single" w:sz="4" w:space="0" w:color="auto"/>
            </w:tcBorders>
          </w:tcPr>
          <w:p w:rsidR="00347399" w:rsidRPr="00570ACE" w:rsidRDefault="00E7505C" w:rsidP="002656F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 w:hint="cs"/>
                <w:sz w:val="26"/>
                <w:szCs w:val="26"/>
                <w:cs/>
              </w:rPr>
              <w:t>ตัวแปร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399" w:rsidRPr="00570ACE" w:rsidRDefault="00347399" w:rsidP="00805D3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สัมประสิทธิ์สหสัมพันธ์</w:t>
            </w:r>
            <w:r w:rsidR="00E7505C" w:rsidRPr="00570ACE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กับ </w:t>
            </w:r>
            <w:r w:rsidR="00E7505C" w:rsidRPr="00570ACE">
              <w:rPr>
                <w:rFonts w:ascii="Angsana New" w:hAnsi="Angsana New" w:cs="Angsana New"/>
                <w:sz w:val="26"/>
                <w:szCs w:val="26"/>
              </w:rPr>
              <w:t>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อิทธิพลรวม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7399" w:rsidRPr="00570ACE" w:rsidRDefault="00347399" w:rsidP="00184E2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อิทธิพลทางตรง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7399" w:rsidRPr="00570ACE" w:rsidRDefault="00347399" w:rsidP="00184E2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อิทธิพลทางอ้อม</w:t>
            </w:r>
          </w:p>
        </w:tc>
      </w:tr>
      <w:tr w:rsidR="00347399" w:rsidRPr="00570ACE" w:rsidTr="00425E08"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-.085*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-.085*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347399" w:rsidRPr="00570ACE" w:rsidRDefault="00347399" w:rsidP="0034739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-.055</w:t>
            </w: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-.030</w:t>
            </w:r>
          </w:p>
        </w:tc>
      </w:tr>
      <w:tr w:rsidR="00347399" w:rsidRPr="00570ACE" w:rsidTr="00425E08"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EK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.341**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.336**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.336**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-</w:t>
            </w:r>
          </w:p>
        </w:tc>
      </w:tr>
      <w:tr w:rsidR="00347399" w:rsidRPr="00570ACE" w:rsidTr="00425E08"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.117**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.117**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34739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 xml:space="preserve">.083*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.034</w:t>
            </w:r>
          </w:p>
        </w:tc>
      </w:tr>
      <w:tr w:rsidR="00347399" w:rsidRPr="00570ACE" w:rsidTr="00425E08">
        <w:tc>
          <w:tcPr>
            <w:tcW w:w="1276" w:type="dxa"/>
            <w:tcBorders>
              <w:top w:val="nil"/>
              <w:bottom w:val="nil"/>
            </w:tcBorders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EK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.341**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.333**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.333**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-</w:t>
            </w:r>
          </w:p>
        </w:tc>
      </w:tr>
      <w:tr w:rsidR="00347399" w:rsidRPr="00570ACE" w:rsidTr="00425E08"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.239**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.239**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.253**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-.014</w:t>
            </w:r>
          </w:p>
        </w:tc>
      </w:tr>
      <w:tr w:rsidR="00347399" w:rsidRPr="00570ACE" w:rsidTr="00425E08"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EK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.341**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.352**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.352**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-</w:t>
            </w:r>
          </w:p>
        </w:tc>
      </w:tr>
      <w:tr w:rsidR="00347399" w:rsidRPr="00570ACE" w:rsidTr="00425E08"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.233**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.233**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.223**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.010</w:t>
            </w:r>
          </w:p>
        </w:tc>
      </w:tr>
      <w:tr w:rsidR="00347399" w:rsidRPr="00570ACE" w:rsidTr="00425E08"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EK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.341**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.335**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.335**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-</w:t>
            </w:r>
          </w:p>
        </w:tc>
      </w:tr>
      <w:tr w:rsidR="00347399" w:rsidRPr="00570ACE" w:rsidTr="00425E08"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.290**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.290**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.276**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.014</w:t>
            </w:r>
          </w:p>
        </w:tc>
      </w:tr>
      <w:tr w:rsidR="00347399" w:rsidRPr="00570ACE" w:rsidTr="00425E08">
        <w:tc>
          <w:tcPr>
            <w:tcW w:w="1276" w:type="dxa"/>
            <w:tcBorders>
              <w:top w:val="nil"/>
            </w:tcBorders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EK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347399" w:rsidRPr="00570ACE" w:rsidRDefault="00347399" w:rsidP="00320E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.341**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.330**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</w:rPr>
              <w:t>.330**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347399" w:rsidRPr="00570ACE" w:rsidRDefault="00347399" w:rsidP="002656F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570ACE">
              <w:rPr>
                <w:rFonts w:ascii="Angsana New" w:hAnsi="Angsana New" w:cs="Angsana New"/>
                <w:sz w:val="26"/>
                <w:szCs w:val="26"/>
                <w:cs/>
              </w:rPr>
              <w:t>-</w:t>
            </w:r>
          </w:p>
        </w:tc>
      </w:tr>
    </w:tbl>
    <w:p w:rsidR="00D01D7F" w:rsidRPr="00570ACE" w:rsidRDefault="00D01D7F" w:rsidP="00F8665D">
      <w:pPr>
        <w:spacing w:after="0"/>
        <w:rPr>
          <w:rFonts w:ascii="Angsana New" w:hAnsi="Angsana New" w:cs="Angsana New"/>
          <w:sz w:val="28"/>
        </w:rPr>
      </w:pPr>
      <w:r w:rsidRPr="00570ACE">
        <w:rPr>
          <w:rFonts w:ascii="Angsana New" w:hAnsi="Angsana New" w:cs="Angsana New"/>
          <w:sz w:val="28"/>
          <w:cs/>
        </w:rPr>
        <w:t>หมายเหตุ</w:t>
      </w:r>
      <w:r w:rsidRPr="00570ACE">
        <w:rPr>
          <w:rFonts w:ascii="Angsana New" w:hAnsi="Angsana New" w:cs="Angsana New"/>
          <w:sz w:val="28"/>
        </w:rPr>
        <w:t xml:space="preserve">: 1) *p&lt;.05; **p&lt;.01 </w:t>
      </w:r>
    </w:p>
    <w:p w:rsidR="00FE2A8A" w:rsidRPr="00570ACE" w:rsidRDefault="00FE2A8A" w:rsidP="005974BD">
      <w:pPr>
        <w:spacing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5974BD" w:rsidRPr="00570ACE" w:rsidRDefault="00610177" w:rsidP="005974BD">
      <w:pPr>
        <w:spacing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อภิปรายผล</w:t>
      </w:r>
    </w:p>
    <w:p w:rsidR="00BE5002" w:rsidRPr="00570ACE" w:rsidRDefault="00BE5002" w:rsidP="00510AE3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>ผลการวิจัยครั้งนี้ พบว่าสนับสนุนสมมติฐานที่ 1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บางส่วน กล่าวคือ นักศึกษาที่มีปัจจัยส่วนบุคคลด้านเพศและผลสัมฤทธิ์ทางการเรียนแตกต่างกันมีระดับพฤติกรรมการท่องเที่ยวเชิงอนุรักษ์แตกต่างกัน</w:t>
      </w:r>
      <w:r w:rsidR="005D6DC6" w:rsidRPr="00570ACE">
        <w:rPr>
          <w:rFonts w:ascii="Angsana New" w:hAnsi="Angsana New" w:cs="Angsana New"/>
          <w:sz w:val="32"/>
          <w:szCs w:val="32"/>
          <w:cs/>
        </w:rPr>
        <w:t>อย่างมีนัยสำคัญ ข้อค้นพบนี้สนับสนุนผลงานวิจัยของนภาลัย มีลา และฉกาจ ราชบุรี (2552)</w:t>
      </w:r>
      <w:r w:rsidR="005D6DC6" w:rsidRPr="00570ACE">
        <w:rPr>
          <w:rFonts w:ascii="Angsana New" w:hAnsi="Angsana New" w:cs="Angsana New"/>
          <w:sz w:val="32"/>
          <w:szCs w:val="32"/>
        </w:rPr>
        <w:t xml:space="preserve"> </w:t>
      </w:r>
      <w:r w:rsidR="005D6DC6" w:rsidRPr="00570ACE">
        <w:rPr>
          <w:rFonts w:ascii="Angsana New" w:hAnsi="Angsana New" w:cs="Angsana New"/>
          <w:sz w:val="32"/>
          <w:szCs w:val="32"/>
          <w:cs/>
        </w:rPr>
        <w:t>และ</w:t>
      </w:r>
      <w:hyperlink r:id="rId9" w:history="1">
        <w:r w:rsidR="005D6DC6" w:rsidRPr="00570ACE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bdr w:val="none" w:sz="0" w:space="0" w:color="auto" w:frame="1"/>
          </w:rPr>
          <w:t xml:space="preserve"> Cin</w:t>
        </w:r>
        <w:r w:rsidR="005D6DC6" w:rsidRPr="00570ACE">
          <w:rPr>
            <w:rStyle w:val="Hyperlink"/>
            <w:rFonts w:ascii="Angsana New" w:hAnsi="Angsana New" w:cs="Angsana New"/>
            <w:color w:val="auto"/>
            <w:sz w:val="32"/>
            <w:szCs w:val="32"/>
            <w:bdr w:val="none" w:sz="0" w:space="0" w:color="auto" w:frame="1"/>
          </w:rPr>
          <w:t>i</w:t>
        </w:r>
      </w:hyperlink>
      <w:r w:rsidR="005D6DC6" w:rsidRPr="00570ACE">
        <w:rPr>
          <w:rFonts w:ascii="Angsana New" w:hAnsi="Angsana New" w:cs="Angsana New"/>
          <w:sz w:val="32"/>
          <w:szCs w:val="32"/>
        </w:rPr>
        <w:t>,</w:t>
      </w:r>
      <w:r w:rsidR="005D6DC6" w:rsidRPr="00570ACE">
        <w:rPr>
          <w:rStyle w:val="apple-converted-space"/>
          <w:rFonts w:ascii="Angsana New" w:hAnsi="Angsana New" w:cs="Angsana New"/>
          <w:sz w:val="32"/>
          <w:szCs w:val="32"/>
        </w:rPr>
        <w:t> </w:t>
      </w:r>
      <w:r w:rsidR="005D6DC6" w:rsidRPr="00570ACE">
        <w:rPr>
          <w:rStyle w:val="name"/>
          <w:rFonts w:ascii="Angsana New" w:hAnsi="Angsana New" w:cs="Angsana New"/>
          <w:sz w:val="32"/>
          <w:szCs w:val="32"/>
          <w:bdr w:val="none" w:sz="0" w:space="0" w:color="auto" w:frame="1"/>
        </w:rPr>
        <w:t>Leone</w:t>
      </w:r>
      <w:r w:rsidR="005D6DC6" w:rsidRPr="00570ACE">
        <w:rPr>
          <w:rFonts w:ascii="Angsana New" w:hAnsi="Angsana New" w:cs="Angsana New"/>
          <w:sz w:val="32"/>
          <w:szCs w:val="32"/>
        </w:rPr>
        <w:t xml:space="preserve"> &amp; Passafaro</w:t>
      </w:r>
      <w:hyperlink r:id="rId10" w:history="1">
        <w:r w:rsidR="005D6DC6" w:rsidRPr="00570ACE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bdr w:val="none" w:sz="0" w:space="0" w:color="auto" w:frame="1"/>
          </w:rPr>
          <w:t xml:space="preserve"> (2012)</w:t>
        </w:r>
      </w:hyperlink>
      <w:r w:rsidR="005D6DC6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 xml:space="preserve"> ที่พบความแตกต่างระหว่างปัจจัยส่วนบุคคลกับพฤติกรรมการท่องเที่ยว อภิปรายได้ว่า พฤติกรรมการท่องเที่ยว</w:t>
      </w:r>
      <w:r w:rsidR="005D6DC6" w:rsidRPr="00570ACE">
        <w:rPr>
          <w:rFonts w:ascii="Angsana New" w:hAnsi="Angsana New" w:cs="Angsana New"/>
          <w:sz w:val="32"/>
          <w:szCs w:val="32"/>
          <w:cs/>
        </w:rPr>
        <w:t>เชิงอนุรักษ์</w:t>
      </w:r>
      <w:r w:rsidR="005D6DC6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 xml:space="preserve">เป็นกิจกรรมที่เกี่ยวข้องกับการตระหนักถึงสิ่งแวดล้อมและอนุรักษ์สิ่งแวดล้อมเป็นหลัก </w:t>
      </w:r>
      <w:r w:rsidR="005D6DC6" w:rsidRPr="00570ACE">
        <w:rPr>
          <w:rFonts w:ascii="Angsana New" w:hAnsi="Angsana New" w:cs="Angsana New"/>
          <w:sz w:val="32"/>
          <w:szCs w:val="32"/>
          <w:cs/>
        </w:rPr>
        <w:t>(สายสุนีย์ สิงหทัศน์, 2012) ซึ่งเพศหญิง</w:t>
      </w:r>
      <w:r w:rsidR="00B1633F" w:rsidRPr="00570ACE">
        <w:rPr>
          <w:rFonts w:ascii="Angsana New" w:hAnsi="Angsana New" w:cs="Angsana New"/>
          <w:sz w:val="32"/>
          <w:szCs w:val="32"/>
          <w:cs/>
        </w:rPr>
        <w:t>อาจมีความกังวลกับสภาพสิ่งแวดล้อมมาก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>กว่า</w:t>
      </w:r>
      <w:r w:rsidR="005D6DC6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1633F" w:rsidRPr="00570ACE">
        <w:rPr>
          <w:rFonts w:ascii="Angsana New" w:hAnsi="Angsana New" w:cs="Angsana New"/>
          <w:sz w:val="32"/>
          <w:szCs w:val="32"/>
          <w:cs/>
        </w:rPr>
        <w:t>จึงเป็นปัจจัยสำคัญ</w:t>
      </w:r>
      <w:r w:rsidR="005D6DC6" w:rsidRPr="00570ACE">
        <w:rPr>
          <w:rFonts w:ascii="Angsana New" w:hAnsi="Angsana New" w:cs="Angsana New"/>
          <w:sz w:val="32"/>
          <w:szCs w:val="32"/>
          <w:cs/>
        </w:rPr>
        <w:t>ต่อความตั้งใจ</w:t>
      </w:r>
      <w:r w:rsidR="00B1633F" w:rsidRPr="00570ACE">
        <w:rPr>
          <w:rFonts w:ascii="Angsana New" w:hAnsi="Angsana New" w:cs="Angsana New"/>
          <w:sz w:val="32"/>
          <w:szCs w:val="32"/>
          <w:cs/>
        </w:rPr>
        <w:t xml:space="preserve">ในการแสดงพฤติกรรม </w:t>
      </w:r>
      <w:r w:rsidR="00B1633F" w:rsidRPr="00570ACE">
        <w:rPr>
          <w:rFonts w:ascii="Angsana New" w:hAnsi="Angsana New" w:cs="Angsana New"/>
          <w:sz w:val="32"/>
          <w:szCs w:val="32"/>
        </w:rPr>
        <w:t>(Chiu &amp; Chih, 2012)</w:t>
      </w:r>
      <w:r w:rsidR="00B1633F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354EB6" w:rsidRPr="00570ACE">
        <w:rPr>
          <w:rFonts w:ascii="Angsana New" w:eastAsia="Times New Roman" w:hAnsi="Angsana New" w:cs="Angsana New"/>
          <w:kern w:val="36"/>
          <w:sz w:val="32"/>
          <w:szCs w:val="32"/>
          <w:cs/>
        </w:rPr>
        <w:t>อธิบายได้ทำนองเดียวกันว่านักศึกษาที่มี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 xml:space="preserve">ผลสัมฤทธิ์ทางการเรียนต่างกันก็อาจจะมีความรู้ความเข้าใจเรื่องสภาพสิ่งแวดล้อมต่างกันจึงส่งผลต่อทัศนคติและความเชื่อตลอดจนแนวโน้มของการแสดงออกที่ต่างกันได้ </w:t>
      </w:r>
      <w:r w:rsidR="00A03687" w:rsidRPr="00570ACE">
        <w:rPr>
          <w:rFonts w:ascii="Angsana New" w:hAnsi="Angsana New" w:cs="Angsana New"/>
          <w:sz w:val="32"/>
          <w:szCs w:val="32"/>
        </w:rPr>
        <w:t>(Heng &amp; Lai</w:t>
      </w:r>
      <w:r w:rsidR="00A03687" w:rsidRPr="00570ACE">
        <w:rPr>
          <w:rFonts w:ascii="Angsana New" w:hAnsi="Angsana New" w:cs="Angsana New"/>
          <w:b/>
          <w:bCs/>
          <w:sz w:val="32"/>
          <w:szCs w:val="32"/>
        </w:rPr>
        <w:t xml:space="preserve">, </w:t>
      </w:r>
      <w:r w:rsidR="00A03687" w:rsidRPr="00570ACE">
        <w:rPr>
          <w:rFonts w:ascii="Angsana New" w:hAnsi="Angsana New" w:cs="Angsana New"/>
          <w:sz w:val="32"/>
          <w:szCs w:val="32"/>
        </w:rPr>
        <w:t>2012)</w:t>
      </w:r>
      <w:r w:rsidR="00A03687" w:rsidRPr="00570AC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>ส่วนปัจจัยส่วนบุคคลด้านชั้นปีและคณะวิชา</w:t>
      </w:r>
      <w:r w:rsidR="009C7917" w:rsidRPr="00570ACE">
        <w:rPr>
          <w:rFonts w:ascii="Angsana New" w:hAnsi="Angsana New" w:cs="Angsana New"/>
          <w:sz w:val="32"/>
          <w:szCs w:val="32"/>
          <w:cs/>
        </w:rPr>
        <w:t>ที่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>ไม่ส่งผลต่อ</w:t>
      </w:r>
      <w:r w:rsidR="009C7917" w:rsidRPr="00570ACE">
        <w:rPr>
          <w:rFonts w:ascii="Angsana New" w:hAnsi="Angsana New" w:cs="Angsana New"/>
          <w:sz w:val="32"/>
          <w:szCs w:val="32"/>
          <w:cs/>
        </w:rPr>
        <w:t>พฤติกรรมการท่องเที่ยวเชิงอนุรักษ์(</w:t>
      </w:r>
      <w:r w:rsidR="00354EB6" w:rsidRPr="00570ACE">
        <w:rPr>
          <w:rFonts w:ascii="Angsana New" w:hAnsi="Angsana New" w:cs="Angsana New"/>
          <w:sz w:val="32"/>
          <w:szCs w:val="32"/>
        </w:rPr>
        <w:t>EB</w:t>
      </w:r>
      <w:r w:rsidR="009C7917" w:rsidRPr="00570ACE">
        <w:rPr>
          <w:rFonts w:ascii="Angsana New" w:hAnsi="Angsana New" w:cs="Angsana New"/>
          <w:sz w:val="32"/>
          <w:szCs w:val="32"/>
        </w:rPr>
        <w:t>)</w:t>
      </w:r>
      <w:r w:rsidR="00354EB6" w:rsidRPr="00570ACE">
        <w:rPr>
          <w:rFonts w:ascii="Angsana New" w:hAnsi="Angsana New" w:cs="Angsana New"/>
          <w:sz w:val="32"/>
          <w:szCs w:val="32"/>
        </w:rPr>
        <w:t xml:space="preserve"> 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>อย่างมีนัยสำคัญ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 xml:space="preserve">นั้น 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>อาจเป็นเพราะมีความคาบเกี่ยวจากการเรียน</w:t>
      </w:r>
      <w:r w:rsidR="009C7917" w:rsidRPr="00570ACE">
        <w:rPr>
          <w:rFonts w:ascii="Angsana New" w:hAnsi="Angsana New" w:cs="Angsana New"/>
          <w:sz w:val="32"/>
          <w:szCs w:val="32"/>
          <w:cs/>
        </w:rPr>
        <w:t>แบบ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>เลือกเสรีของนักศึกษาแต่ละชั้นปีทำให้</w:t>
      </w:r>
      <w:r w:rsidR="009C7917" w:rsidRPr="00570ACE">
        <w:rPr>
          <w:rFonts w:ascii="Angsana New" w:hAnsi="Angsana New" w:cs="Angsana New"/>
          <w:sz w:val="32"/>
          <w:szCs w:val="32"/>
          <w:cs/>
        </w:rPr>
        <w:t>บทบาท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>จากตัวแปรนี้ไม่ชัดเจน และ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>คณะวิชา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>ที่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>ผู้วิจัย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>แบ่ง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>ไว้เป็น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 xml:space="preserve">แบบกว้างๆ </w:t>
      </w:r>
      <w:r w:rsidR="00532517" w:rsidRPr="00570ACE">
        <w:rPr>
          <w:rFonts w:ascii="Angsana New" w:hAnsi="Angsana New" w:cs="Angsana New" w:hint="cs"/>
          <w:sz w:val="32"/>
          <w:szCs w:val="32"/>
          <w:cs/>
        </w:rPr>
        <w:t>มี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>สองกลุ่มเท่านั้น คือกลุ่ม</w:t>
      </w:r>
      <w:r w:rsidR="00B56009" w:rsidRPr="00570ACE">
        <w:rPr>
          <w:rFonts w:ascii="Angsana New" w:hAnsi="Angsana New" w:cs="Angsana New"/>
          <w:sz w:val="32"/>
          <w:szCs w:val="32"/>
          <w:cs/>
        </w:rPr>
        <w:t>วิทยาศาสตร์สุขภาพกับวิทยาศาสตร์และเทคโนโลยี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B56009" w:rsidRPr="00570ACE">
        <w:rPr>
          <w:rFonts w:ascii="Angsana New" w:hAnsi="Angsana New" w:cs="Angsana New"/>
          <w:sz w:val="32"/>
          <w:szCs w:val="32"/>
          <w:cs/>
        </w:rPr>
        <w:t>กลุ่มสังคมศาสตร์และมนุษยศาสตร์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 xml:space="preserve"> ไม่ได้แบ่งเป็นวิชาเอกหรือโท ประกอบกับ</w:t>
      </w:r>
      <w:r w:rsidR="009C7917" w:rsidRPr="00570ACE">
        <w:rPr>
          <w:rFonts w:ascii="Angsana New" w:hAnsi="Angsana New" w:cs="Angsana New"/>
          <w:sz w:val="32"/>
          <w:szCs w:val="32"/>
          <w:cs/>
        </w:rPr>
        <w:t>นักศึกษาบางคนอาจจัดประเภทคณะวิชาคลาดเคลื่อนจากที่กำหนดไว้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73908" w:rsidRPr="00570ACE">
        <w:rPr>
          <w:rFonts w:ascii="Angsana New" w:hAnsi="Angsana New" w:cs="Angsana New" w:hint="cs"/>
          <w:sz w:val="32"/>
          <w:szCs w:val="32"/>
          <w:cs/>
        </w:rPr>
        <w:t>จึงไม่พบความแตกต่างของ</w:t>
      </w:r>
      <w:r w:rsidR="00354EB6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F73908" w:rsidRPr="00570ACE">
        <w:rPr>
          <w:rFonts w:ascii="Angsana New" w:hAnsi="Angsana New" w:cs="Angsana New"/>
          <w:sz w:val="32"/>
          <w:szCs w:val="32"/>
        </w:rPr>
        <w:t>EB</w:t>
      </w:r>
      <w:r w:rsidR="00B56009" w:rsidRPr="00570ACE">
        <w:rPr>
          <w:rFonts w:ascii="Angsana New" w:hAnsi="Angsana New" w:cs="Angsana New"/>
          <w:sz w:val="32"/>
          <w:szCs w:val="32"/>
        </w:rPr>
        <w:t xml:space="preserve"> </w:t>
      </w:r>
      <w:r w:rsidR="00B56009" w:rsidRPr="00570ACE">
        <w:rPr>
          <w:rFonts w:ascii="Angsana New" w:hAnsi="Angsana New" w:cs="Angsana New" w:hint="cs"/>
          <w:sz w:val="32"/>
          <w:szCs w:val="32"/>
          <w:cs/>
        </w:rPr>
        <w:t>ที่เกิดจากปัจจัยด้านนี้</w:t>
      </w:r>
    </w:p>
    <w:p w:rsidR="00E30A0D" w:rsidRPr="00570ACE" w:rsidRDefault="00354EB6" w:rsidP="00510AE3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ผลการวิจัยสนับสนุนสมมติฐานที่ 2 บางส่วนเช่นกัน กล่าวคือ 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 xml:space="preserve">บุคลิกภาพห้าองค์ประกอบ และ พฤติกรรมการท่องเที่ยวเชิงอนุรักษ์มีความสัมพันธ์กันเชิงบวกอย่างมีนัยสำคัญทั้งห้าองค์ประกอบ </w:t>
      </w:r>
      <w:r w:rsidR="003F6003" w:rsidRPr="00570ACE">
        <w:rPr>
          <w:rFonts w:ascii="Angsana New" w:hAnsi="Angsana New" w:cs="Angsana New" w:hint="cs"/>
          <w:sz w:val="32"/>
          <w:szCs w:val="32"/>
          <w:cs/>
        </w:rPr>
        <w:t>ซึ่ง</w:t>
      </w:r>
      <w:r w:rsidR="00692075" w:rsidRPr="00570ACE">
        <w:rPr>
          <w:rFonts w:ascii="Angsana New" w:hAnsi="Angsana New" w:cs="Angsana New"/>
          <w:sz w:val="32"/>
          <w:szCs w:val="32"/>
          <w:cs/>
        </w:rPr>
        <w:t>สอดคล้องกับการศึกษาของ</w:t>
      </w:r>
      <w:r w:rsidR="00692075" w:rsidRPr="00570ACE">
        <w:rPr>
          <w:rFonts w:ascii="Angsana New" w:hAnsi="Angsana New" w:cs="Angsana New"/>
          <w:sz w:val="32"/>
          <w:szCs w:val="32"/>
        </w:rPr>
        <w:t xml:space="preserve"> Leung &amp; Law (2010)</w:t>
      </w:r>
      <w:r w:rsidR="00692075" w:rsidRPr="00570ACE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="00692075" w:rsidRPr="00570ACE">
        <w:rPr>
          <w:rFonts w:ascii="Angsana New" w:hAnsi="Angsana New" w:cs="Angsana New"/>
          <w:sz w:val="32"/>
          <w:szCs w:val="32"/>
        </w:rPr>
        <w:t xml:space="preserve">Bhattacharya &amp; Dey (2012) 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 xml:space="preserve">เป็นที่น่าสังเกตว่า บุคลิกภาพ </w:t>
      </w:r>
      <w:r w:rsidR="00886027" w:rsidRPr="00570ACE">
        <w:rPr>
          <w:rFonts w:ascii="Angsana New" w:hAnsi="Angsana New" w:cs="Angsana New"/>
          <w:sz w:val="32"/>
          <w:szCs w:val="32"/>
        </w:rPr>
        <w:t xml:space="preserve">O, A 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886027" w:rsidRPr="00570ACE">
        <w:rPr>
          <w:rFonts w:ascii="Angsana New" w:hAnsi="Angsana New" w:cs="Angsana New"/>
          <w:sz w:val="32"/>
          <w:szCs w:val="32"/>
        </w:rPr>
        <w:t>C</w:t>
      </w:r>
      <w:r w:rsidR="00886027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>มี</w:t>
      </w:r>
      <w:r w:rsidR="003F6003" w:rsidRPr="00570ACE">
        <w:rPr>
          <w:rFonts w:ascii="Angsana New" w:hAnsi="Angsana New" w:cs="Angsana New" w:hint="cs"/>
          <w:sz w:val="32"/>
          <w:szCs w:val="32"/>
          <w:cs/>
        </w:rPr>
        <w:t>ค่า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 xml:space="preserve">ความสัมพันธ์กับ </w:t>
      </w:r>
      <w:r w:rsidR="00886027" w:rsidRPr="00570ACE">
        <w:rPr>
          <w:rFonts w:ascii="Angsana New" w:hAnsi="Angsana New" w:cs="Angsana New"/>
          <w:sz w:val="32"/>
          <w:szCs w:val="32"/>
        </w:rPr>
        <w:t>EB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 xml:space="preserve"> สูงกว่าบุคลิกภาพด้าน </w:t>
      </w:r>
      <w:r w:rsidR="00886027" w:rsidRPr="00570ACE">
        <w:rPr>
          <w:rFonts w:ascii="Angsana New" w:hAnsi="Angsana New" w:cs="Angsana New"/>
          <w:sz w:val="32"/>
          <w:szCs w:val="32"/>
        </w:rPr>
        <w:t xml:space="preserve">N 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886027" w:rsidRPr="00570ACE">
        <w:rPr>
          <w:rFonts w:ascii="Angsana New" w:hAnsi="Angsana New" w:cs="Angsana New"/>
          <w:sz w:val="32"/>
          <w:szCs w:val="32"/>
        </w:rPr>
        <w:t>E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 xml:space="preserve"> ซึ่งเป็นสององค์ประกอบ</w:t>
      </w:r>
      <w:r w:rsidR="003F6003" w:rsidRPr="00570ACE">
        <w:rPr>
          <w:rFonts w:ascii="Angsana New" w:hAnsi="Angsana New" w:cs="Angsana New" w:hint="cs"/>
          <w:sz w:val="32"/>
          <w:szCs w:val="32"/>
          <w:cs/>
        </w:rPr>
        <w:t>ของบุคลิกภาพ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>ที่</w:t>
      </w:r>
      <w:r w:rsidR="007633BD" w:rsidRPr="00570ACE">
        <w:rPr>
          <w:rFonts w:ascii="Angsana New" w:hAnsi="Angsana New" w:cs="Angsana New"/>
          <w:sz w:val="32"/>
          <w:szCs w:val="32"/>
          <w:cs/>
        </w:rPr>
        <w:t>มีความ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>สัมพันธ์กับ</w:t>
      </w:r>
      <w:r w:rsidR="00A03687"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692075" w:rsidRPr="00570ACE">
        <w:rPr>
          <w:rFonts w:ascii="Angsana New" w:hAnsi="Angsana New" w:cs="Angsana New"/>
          <w:sz w:val="32"/>
          <w:szCs w:val="32"/>
          <w:shd w:val="clear" w:color="auto" w:fill="FFFFFF"/>
        </w:rPr>
        <w:t>EK</w:t>
      </w:r>
      <w:r w:rsidR="00692075" w:rsidRPr="00570AC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886027" w:rsidRPr="00570ACE">
        <w:rPr>
          <w:rFonts w:ascii="Angsana New" w:hAnsi="Angsana New" w:cs="Angsana New"/>
          <w:sz w:val="32"/>
          <w:szCs w:val="32"/>
          <w:cs/>
        </w:rPr>
        <w:t>อย่างมีนัยสำคัญ</w:t>
      </w:r>
      <w:r w:rsidR="007633BD" w:rsidRPr="00570ACE">
        <w:rPr>
          <w:rFonts w:ascii="Angsana New" w:hAnsi="Angsana New" w:cs="Angsana New"/>
          <w:sz w:val="32"/>
          <w:szCs w:val="32"/>
          <w:cs/>
        </w:rPr>
        <w:t xml:space="preserve">โดย </w:t>
      </w:r>
      <w:r w:rsidR="007633BD" w:rsidRPr="00570ACE">
        <w:rPr>
          <w:rFonts w:ascii="Angsana New" w:hAnsi="Angsana New" w:cs="Angsana New"/>
          <w:sz w:val="32"/>
          <w:szCs w:val="32"/>
        </w:rPr>
        <w:t xml:space="preserve">N </w:t>
      </w:r>
      <w:r w:rsidR="007633BD" w:rsidRPr="00570ACE">
        <w:rPr>
          <w:rFonts w:ascii="Angsana New" w:hAnsi="Angsana New" w:cs="Angsana New"/>
          <w:sz w:val="32"/>
          <w:szCs w:val="32"/>
          <w:cs/>
        </w:rPr>
        <w:t xml:space="preserve">มีความสัมพันธ์ทางลบ ในขณะที่ </w:t>
      </w:r>
      <w:r w:rsidR="007633BD" w:rsidRPr="00570ACE">
        <w:rPr>
          <w:rFonts w:ascii="Angsana New" w:hAnsi="Angsana New" w:cs="Angsana New"/>
          <w:sz w:val="32"/>
          <w:szCs w:val="32"/>
        </w:rPr>
        <w:t xml:space="preserve">E </w:t>
      </w:r>
      <w:r w:rsidR="007633BD" w:rsidRPr="00570ACE">
        <w:rPr>
          <w:rFonts w:ascii="Angsana New" w:hAnsi="Angsana New" w:cs="Angsana New"/>
          <w:sz w:val="32"/>
          <w:szCs w:val="32"/>
          <w:cs/>
        </w:rPr>
        <w:t xml:space="preserve">มีความสัมพันธ์ทางบวก </w:t>
      </w:r>
    </w:p>
    <w:p w:rsidR="0005078B" w:rsidRPr="00570ACE" w:rsidRDefault="00F73908" w:rsidP="00F73908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นอกจากนั้น 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 xml:space="preserve">การวิจัยครั้งนี้ยังแสดงผลสนับสนุนสมมติฐานที่ 3 เป็นบางส่วน </w:t>
      </w:r>
      <w:r w:rsidR="000A6C25" w:rsidRPr="00570ACE">
        <w:rPr>
          <w:rFonts w:ascii="Angsana New" w:hAnsi="Angsana New" w:cs="Angsana New"/>
          <w:sz w:val="32"/>
          <w:szCs w:val="32"/>
          <w:cs/>
        </w:rPr>
        <w:t>เพราะ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>เมื่อวิเคราะห์การส่งผ่าน</w:t>
      </w:r>
      <w:r w:rsidR="000A6C25" w:rsidRPr="00570ACE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="000A6C25" w:rsidRPr="00570ACE">
        <w:rPr>
          <w:rFonts w:ascii="Angsana New" w:hAnsi="Angsana New" w:cs="Angsana New"/>
          <w:sz w:val="32"/>
          <w:szCs w:val="32"/>
        </w:rPr>
        <w:t xml:space="preserve">EK 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 xml:space="preserve">แยกเป็น </w:t>
      </w:r>
      <w:r w:rsidR="00155C3B" w:rsidRPr="00570ACE">
        <w:rPr>
          <w:rFonts w:ascii="Angsana New" w:hAnsi="Angsana New" w:cs="Angsana New"/>
          <w:sz w:val="32"/>
          <w:szCs w:val="32"/>
        </w:rPr>
        <w:t xml:space="preserve">5 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>โมเดลตามตัวแปรทั้งห้าองค์ประกอบ</w:t>
      </w:r>
      <w:r w:rsidR="00A03687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="00155C3B" w:rsidRPr="00570ACE">
        <w:rPr>
          <w:rFonts w:ascii="Angsana New" w:hAnsi="Angsana New" w:cs="Angsana New"/>
          <w:sz w:val="32"/>
          <w:szCs w:val="32"/>
        </w:rPr>
        <w:t xml:space="preserve">N, E, O, A, 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155C3B" w:rsidRPr="00570ACE">
        <w:rPr>
          <w:rFonts w:ascii="Angsana New" w:hAnsi="Angsana New" w:cs="Angsana New"/>
          <w:sz w:val="32"/>
          <w:szCs w:val="32"/>
        </w:rPr>
        <w:t>C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 xml:space="preserve"> พบว่า องค์ประกอบ 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="00155C3B" w:rsidRPr="00570ACE">
        <w:rPr>
          <w:rFonts w:ascii="Angsana New" w:hAnsi="Angsana New" w:cs="Angsana New"/>
          <w:sz w:val="32"/>
          <w:szCs w:val="32"/>
        </w:rPr>
        <w:t xml:space="preserve">N 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155C3B" w:rsidRPr="00570ACE">
        <w:rPr>
          <w:rFonts w:ascii="Angsana New" w:hAnsi="Angsana New" w:cs="Angsana New"/>
          <w:sz w:val="32"/>
          <w:szCs w:val="32"/>
        </w:rPr>
        <w:t>E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 xml:space="preserve"> เท่านั้นที่แสดงโมเดลการส่งผ่าน</w:t>
      </w:r>
      <w:r w:rsidR="000A6C25" w:rsidRPr="00570ACE">
        <w:rPr>
          <w:rFonts w:ascii="Angsana New" w:hAnsi="Angsana New" w:cs="Angsana New"/>
          <w:sz w:val="32"/>
          <w:szCs w:val="32"/>
        </w:rPr>
        <w:t xml:space="preserve"> EK</w:t>
      </w:r>
      <w:r w:rsidR="000A6C25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 xml:space="preserve">ระหว่างบุคลิกภาพกับ </w:t>
      </w:r>
      <w:r w:rsidR="00155C3B" w:rsidRPr="00570ACE">
        <w:rPr>
          <w:rFonts w:ascii="Angsana New" w:hAnsi="Angsana New" w:cs="Angsana New"/>
          <w:sz w:val="32"/>
          <w:szCs w:val="32"/>
        </w:rPr>
        <w:t>EB</w:t>
      </w:r>
      <w:r w:rsidR="00155C3B" w:rsidRPr="00570ACE">
        <w:rPr>
          <w:rFonts w:ascii="Angsana New" w:hAnsi="Angsana New" w:cs="Angsana New"/>
          <w:sz w:val="32"/>
          <w:szCs w:val="32"/>
          <w:cs/>
        </w:rPr>
        <w:t xml:space="preserve"> โดย </w:t>
      </w:r>
      <w:r w:rsidR="000A6C25" w:rsidRPr="00570ACE">
        <w:rPr>
          <w:rFonts w:ascii="Angsana New" w:hAnsi="Angsana New" w:cs="Angsana New"/>
          <w:sz w:val="32"/>
          <w:szCs w:val="32"/>
        </w:rPr>
        <w:t xml:space="preserve">N </w:t>
      </w:r>
      <w:r w:rsidR="000A6C25" w:rsidRPr="00570ACE">
        <w:rPr>
          <w:rFonts w:ascii="Angsana New" w:hAnsi="Angsana New" w:cs="Angsana New"/>
          <w:sz w:val="32"/>
          <w:szCs w:val="32"/>
          <w:cs/>
        </w:rPr>
        <w:t>แสดงการส่งผ่านอย่างสมบูรณ์ (</w:t>
      </w:r>
      <w:r w:rsidR="000A6C25" w:rsidRPr="00570ACE">
        <w:rPr>
          <w:rFonts w:ascii="Angsana New" w:hAnsi="Angsana New" w:cs="Angsana New"/>
          <w:sz w:val="32"/>
          <w:szCs w:val="32"/>
        </w:rPr>
        <w:t xml:space="preserve">perfect mediation) </w:t>
      </w:r>
      <w:r w:rsidR="000A6C25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0A6C25" w:rsidRPr="00570ACE">
        <w:rPr>
          <w:rFonts w:ascii="Angsana New" w:hAnsi="Angsana New" w:cs="Angsana New"/>
          <w:sz w:val="32"/>
          <w:szCs w:val="32"/>
        </w:rPr>
        <w:t xml:space="preserve">E </w:t>
      </w:r>
      <w:r w:rsidR="000A6C25" w:rsidRPr="00570ACE">
        <w:rPr>
          <w:rFonts w:ascii="Angsana New" w:hAnsi="Angsana New" w:cs="Angsana New"/>
          <w:sz w:val="32"/>
          <w:szCs w:val="32"/>
          <w:cs/>
        </w:rPr>
        <w:t>แสดงการส่งผ่านบางส่วน (</w:t>
      </w:r>
      <w:r w:rsidR="000A6C25" w:rsidRPr="00570ACE">
        <w:rPr>
          <w:rFonts w:ascii="Angsana New" w:hAnsi="Angsana New" w:cs="Angsana New"/>
          <w:sz w:val="32"/>
          <w:szCs w:val="32"/>
        </w:rPr>
        <w:t>partial mediation</w:t>
      </w:r>
      <w:r w:rsidR="000A6C25" w:rsidRPr="00570ACE">
        <w:rPr>
          <w:rFonts w:ascii="Angsana New" w:hAnsi="Angsana New" w:cs="Angsana New"/>
          <w:sz w:val="32"/>
          <w:szCs w:val="32"/>
          <w:cs/>
        </w:rPr>
        <w:t>)</w:t>
      </w:r>
      <w:r w:rsidR="00A806A6" w:rsidRPr="00570ACE">
        <w:rPr>
          <w:rFonts w:ascii="Angsana New" w:hAnsi="Angsana New" w:cs="Angsana New"/>
          <w:sz w:val="32"/>
          <w:szCs w:val="32"/>
        </w:rPr>
        <w:t xml:space="preserve"> </w:t>
      </w:r>
      <w:r w:rsidR="00A806A6" w:rsidRPr="00570ACE">
        <w:rPr>
          <w:rFonts w:ascii="Angsana New" w:hAnsi="Angsana New" w:cs="Angsana New"/>
          <w:sz w:val="32"/>
          <w:szCs w:val="32"/>
          <w:cs/>
        </w:rPr>
        <w:t>ข้อค้นพบดังกล่าวสนับสนุนงานวิจัยในประเทศและต่างประเทศที่แสดงผลว่า บุคลิกภาพส่งผลต่อพฤติกรรมการท่องเที่ยวเชิงอนุรักษ์ (นภาลัย มีลา และฉกาจ ราชบุรี, 2552) โดย</w:t>
      </w:r>
      <w:r w:rsidRPr="00570ACE">
        <w:rPr>
          <w:rFonts w:ascii="Angsana New" w:hAnsi="Angsana New" w:cs="Angsana New" w:hint="cs"/>
          <w:sz w:val="32"/>
          <w:szCs w:val="32"/>
          <w:cs/>
        </w:rPr>
        <w:t>มี</w:t>
      </w:r>
      <w:r w:rsidR="00A806A6" w:rsidRPr="00570ACE">
        <w:rPr>
          <w:rFonts w:ascii="Angsana New" w:hAnsi="Angsana New" w:cs="Angsana New"/>
          <w:sz w:val="32"/>
          <w:szCs w:val="32"/>
          <w:cs/>
        </w:rPr>
        <w:t>ความรู้ในเรื่องการท่องเที่ยวเชิงอนุรักษ์</w:t>
      </w:r>
      <w:r w:rsidRPr="00570ACE">
        <w:rPr>
          <w:rFonts w:ascii="Angsana New" w:hAnsi="Angsana New" w:cs="Angsana New" w:hint="cs"/>
          <w:sz w:val="32"/>
          <w:szCs w:val="32"/>
          <w:cs/>
        </w:rPr>
        <w:t>เกี่ยวข้องด้วย</w:t>
      </w:r>
      <w:r w:rsidR="00A806A6" w:rsidRPr="00570ACE">
        <w:rPr>
          <w:rFonts w:ascii="Angsana New" w:hAnsi="Angsana New" w:cs="Angsana New"/>
          <w:sz w:val="32"/>
          <w:szCs w:val="32"/>
          <w:cs/>
        </w:rPr>
        <w:t xml:space="preserve"> (สุรีย์พร ธรรมิกพงษ์, พวงผกา แก้วกรม และ สุรางรัตน์ พันแสง, 2553</w:t>
      </w:r>
      <w:r w:rsidR="00A806A6" w:rsidRPr="00570ACE">
        <w:rPr>
          <w:rFonts w:ascii="Angsana New" w:hAnsi="Angsana New" w:cs="Angsana New"/>
          <w:sz w:val="32"/>
          <w:szCs w:val="32"/>
        </w:rPr>
        <w:t xml:space="preserve">; </w:t>
      </w:r>
      <w:r w:rsidR="00A806A6" w:rsidRPr="00570ACE">
        <w:rPr>
          <w:rFonts w:ascii="Angsana New" w:eastAsia="Times New Roman" w:hAnsi="Angsana New" w:cs="Angsana New"/>
          <w:sz w:val="32"/>
          <w:szCs w:val="32"/>
        </w:rPr>
        <w:t xml:space="preserve">Cheung &amp; Fok, 2014; </w:t>
      </w:r>
      <w:r w:rsidR="00C24337" w:rsidRPr="00570ACE">
        <w:rPr>
          <w:rFonts w:ascii="Angsana New" w:hAnsi="Angsana New" w:cs="Angsana New"/>
          <w:sz w:val="32"/>
          <w:szCs w:val="32"/>
        </w:rPr>
        <w:t>Heng &amp; Lai</w:t>
      </w:r>
      <w:r w:rsidR="00C24337" w:rsidRPr="00570ACE">
        <w:rPr>
          <w:rFonts w:ascii="Angsana New" w:hAnsi="Angsana New" w:cs="Angsana New"/>
          <w:b/>
          <w:bCs/>
          <w:sz w:val="32"/>
          <w:szCs w:val="32"/>
        </w:rPr>
        <w:t>,</w:t>
      </w:r>
      <w:r w:rsidR="00C24337" w:rsidRPr="00570ACE">
        <w:rPr>
          <w:rFonts w:ascii="Angsana New" w:hAnsi="Angsana New" w:cs="Angsana New"/>
          <w:sz w:val="32"/>
          <w:szCs w:val="32"/>
        </w:rPr>
        <w:t xml:space="preserve"> 2012;</w:t>
      </w:r>
      <w:r w:rsidR="00C24337" w:rsidRPr="00570AC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A806A6" w:rsidRPr="00570ACE">
        <w:rPr>
          <w:rFonts w:ascii="Angsana New" w:eastAsia="Times New Roman" w:hAnsi="Angsana New" w:cs="Angsana New"/>
          <w:sz w:val="32"/>
          <w:szCs w:val="32"/>
        </w:rPr>
        <w:t>Powell &amp; Ham</w:t>
      </w:r>
      <w:r w:rsidR="00C24337" w:rsidRPr="00570ACE">
        <w:rPr>
          <w:rFonts w:ascii="Angsana New" w:hAnsi="Angsana New" w:cs="Angsana New"/>
          <w:sz w:val="32"/>
          <w:szCs w:val="32"/>
        </w:rPr>
        <w:t xml:space="preserve">, </w:t>
      </w:r>
      <w:r w:rsidR="00A806A6" w:rsidRPr="00570ACE">
        <w:rPr>
          <w:rFonts w:ascii="Angsana New" w:hAnsi="Angsana New" w:cs="Angsana New"/>
          <w:sz w:val="32"/>
          <w:szCs w:val="32"/>
        </w:rPr>
        <w:t>2008)</w:t>
      </w:r>
      <w:r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อธิบาย</w:t>
      </w:r>
      <w:r w:rsidR="003F6003" w:rsidRPr="00570ACE">
        <w:rPr>
          <w:rFonts w:ascii="Angsana New" w:hAnsi="Angsana New" w:cs="Angsana New" w:hint="cs"/>
          <w:sz w:val="32"/>
          <w:szCs w:val="32"/>
          <w:cs/>
        </w:rPr>
        <w:t>ตามแนวคิดของ</w:t>
      </w:r>
      <w:r w:rsidR="003F6003" w:rsidRPr="00570ACE">
        <w:rPr>
          <w:rFonts w:ascii="Angsana New" w:hAnsi="Angsana New" w:cs="Angsana New"/>
          <w:sz w:val="32"/>
          <w:szCs w:val="32"/>
        </w:rPr>
        <w:t xml:space="preserve"> Costa </w:t>
      </w:r>
      <w:r w:rsidR="003F6003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3F6003" w:rsidRPr="00570ACE">
        <w:rPr>
          <w:rFonts w:ascii="Angsana New" w:hAnsi="Angsana New" w:cs="Angsana New"/>
          <w:sz w:val="32"/>
          <w:szCs w:val="32"/>
        </w:rPr>
        <w:t>McCrae (1992)</w:t>
      </w:r>
      <w:r w:rsidR="003F6003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3F6003" w:rsidRPr="00570ACE">
        <w:rPr>
          <w:rFonts w:ascii="Angsana New" w:hAnsi="Angsana New" w:cs="Angsana New" w:hint="cs"/>
          <w:sz w:val="32"/>
          <w:szCs w:val="32"/>
          <w:cs/>
        </w:rPr>
        <w:t>ในเรื่องบุคลิกภาพห้าองค์ประกอบ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ได้ว่าบุคลิกภาพด้าน </w:t>
      </w:r>
      <w:r w:rsidR="005141B7" w:rsidRPr="00570ACE">
        <w:rPr>
          <w:rFonts w:ascii="Angsana New" w:hAnsi="Angsana New" w:cs="Angsana New"/>
          <w:sz w:val="32"/>
          <w:szCs w:val="32"/>
        </w:rPr>
        <w:t>N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 มีลักษณะ</w:t>
      </w:r>
      <w:r w:rsidR="005141B7" w:rsidRPr="00570ACE">
        <w:rPr>
          <w:rFonts w:ascii="Angsana New" w:hAnsi="Angsana New" w:cs="Angsana New"/>
          <w:sz w:val="32"/>
          <w:szCs w:val="32"/>
          <w:cs/>
        </w:rPr>
        <w:t>ควบคุมตนเองไม่ได้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การจะมี</w:t>
      </w:r>
      <w:r w:rsidR="005141B7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5141B7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จึง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>ส่ง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ผ่าน</w:t>
      </w:r>
      <w:r w:rsidR="00F61F22" w:rsidRPr="00570ACE">
        <w:rPr>
          <w:rFonts w:ascii="Angsana New" w:hAnsi="Angsana New" w:cs="Angsana New"/>
          <w:sz w:val="32"/>
          <w:szCs w:val="32"/>
        </w:rPr>
        <w:t xml:space="preserve"> EK</w:t>
      </w:r>
      <w:r w:rsidR="00F61F22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1F22" w:rsidRPr="00570ACE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อย่างสมบูรณ์ </w:t>
      </w:r>
      <w:r w:rsidR="00423D88" w:rsidRPr="00570ACE">
        <w:rPr>
          <w:rFonts w:ascii="Angsana New" w:hAnsi="Angsana New" w:cs="Angsana New" w:hint="cs"/>
          <w:sz w:val="32"/>
          <w:szCs w:val="32"/>
          <w:cs/>
        </w:rPr>
        <w:t>แต่เป็นอิทธิพลทางลบระหว่าง</w:t>
      </w:r>
      <w:r w:rsidR="00423D88" w:rsidRPr="00570ACE">
        <w:rPr>
          <w:rFonts w:ascii="Angsana New" w:hAnsi="Angsana New" w:cs="Angsana New"/>
          <w:sz w:val="32"/>
          <w:szCs w:val="32"/>
        </w:rPr>
        <w:t xml:space="preserve"> N</w:t>
      </w:r>
      <w:r w:rsidR="00423D88" w:rsidRPr="00570ACE">
        <w:rPr>
          <w:rFonts w:ascii="Angsana New" w:hAnsi="Angsana New" w:cs="Angsana New" w:hint="cs"/>
          <w:sz w:val="32"/>
          <w:szCs w:val="32"/>
          <w:cs/>
        </w:rPr>
        <w:t xml:space="preserve"> กับ </w:t>
      </w:r>
      <w:r w:rsidR="00423D88" w:rsidRPr="00570ACE">
        <w:rPr>
          <w:rFonts w:ascii="Angsana New" w:hAnsi="Angsana New" w:cs="Angsana New"/>
          <w:sz w:val="32"/>
          <w:szCs w:val="32"/>
        </w:rPr>
        <w:t>EK</w:t>
      </w:r>
      <w:r w:rsidR="00423D88" w:rsidRPr="00570ACE">
        <w:rPr>
          <w:rFonts w:ascii="Angsana New" w:hAnsi="Angsana New" w:cs="Angsana New" w:hint="cs"/>
          <w:sz w:val="32"/>
          <w:szCs w:val="32"/>
          <w:cs/>
        </w:rPr>
        <w:t xml:space="preserve"> และ </w:t>
      </w:r>
      <w:r w:rsidR="00423D88" w:rsidRPr="00570ACE">
        <w:rPr>
          <w:rFonts w:ascii="Angsana New" w:hAnsi="Angsana New" w:cs="Angsana New"/>
          <w:sz w:val="32"/>
          <w:szCs w:val="32"/>
        </w:rPr>
        <w:t>N</w:t>
      </w:r>
      <w:r w:rsidR="00423D88" w:rsidRPr="00570ACE">
        <w:rPr>
          <w:rFonts w:ascii="Angsana New" w:hAnsi="Angsana New" w:cs="Angsana New" w:hint="cs"/>
          <w:sz w:val="32"/>
          <w:szCs w:val="32"/>
          <w:cs/>
        </w:rPr>
        <w:t xml:space="preserve"> กับ </w:t>
      </w:r>
      <w:r w:rsidR="00423D88" w:rsidRPr="00570ACE">
        <w:rPr>
          <w:rFonts w:ascii="Angsana New" w:hAnsi="Angsana New" w:cs="Angsana New"/>
          <w:sz w:val="32"/>
          <w:szCs w:val="32"/>
        </w:rPr>
        <w:t xml:space="preserve">EB </w:t>
      </w:r>
      <w:r w:rsidR="00423D88" w:rsidRPr="00570ACE">
        <w:rPr>
          <w:rFonts w:ascii="Angsana New" w:hAnsi="Angsana New" w:cs="Angsana New" w:hint="cs"/>
          <w:sz w:val="32"/>
          <w:szCs w:val="32"/>
          <w:cs/>
        </w:rPr>
        <w:t>แต่</w:t>
      </w:r>
      <w:r w:rsidR="00423D88" w:rsidRPr="00570ACE">
        <w:rPr>
          <w:rFonts w:ascii="Angsana New" w:hAnsi="Angsana New" w:cs="Angsana New"/>
          <w:sz w:val="32"/>
          <w:szCs w:val="32"/>
        </w:rPr>
        <w:t xml:space="preserve"> EK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 xml:space="preserve"> มีอิทธิพลทางตรงกับ </w:t>
      </w:r>
      <w:r w:rsidR="00C93958" w:rsidRPr="00570ACE">
        <w:rPr>
          <w:rFonts w:ascii="Angsana New" w:hAnsi="Angsana New" w:cs="Angsana New"/>
          <w:sz w:val="32"/>
          <w:szCs w:val="32"/>
        </w:rPr>
        <w:t xml:space="preserve">EB 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>เป็นบวก อธิบายได้ว่า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 xml:space="preserve">บุคลิกภาพแบบ </w:t>
      </w:r>
      <w:r w:rsidR="00425D00" w:rsidRPr="00570ACE">
        <w:rPr>
          <w:rFonts w:ascii="Angsana New" w:hAnsi="Angsana New" w:cs="Angsana New"/>
          <w:sz w:val="32"/>
          <w:szCs w:val="32"/>
        </w:rPr>
        <w:t xml:space="preserve">N 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>คือ</w:t>
      </w:r>
      <w:r w:rsidR="00425D00" w:rsidRPr="00570ACE">
        <w:rPr>
          <w:rFonts w:ascii="Angsana New" w:hAnsi="Angsana New" w:cs="Angsana New"/>
          <w:sz w:val="32"/>
          <w:szCs w:val="32"/>
          <w:cs/>
        </w:rPr>
        <w:t>มีปัญหาในการปรับตัว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>หรืออารมณ์ไม่มั่นคง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>จึงต้องอาศัยความรู้ความเข้าใจในสิ่งนั้นมาชี้นำเสียก่อนจึงจะแสดง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93958" w:rsidRPr="00570ACE">
        <w:rPr>
          <w:rFonts w:ascii="Angsana New" w:hAnsi="Angsana New" w:cs="Angsana New"/>
          <w:sz w:val="32"/>
          <w:szCs w:val="32"/>
        </w:rPr>
        <w:t xml:space="preserve">EB 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>ส่วน</w:t>
      </w:r>
      <w:r w:rsidR="00F61F22" w:rsidRPr="00570ACE">
        <w:rPr>
          <w:rFonts w:ascii="Angsana New" w:hAnsi="Angsana New" w:cs="Angsana New" w:hint="cs"/>
          <w:sz w:val="32"/>
          <w:szCs w:val="32"/>
          <w:cs/>
        </w:rPr>
        <w:t xml:space="preserve">บุคลิกภาพด้าน </w:t>
      </w:r>
      <w:r w:rsidR="00F61F22" w:rsidRPr="00570ACE">
        <w:rPr>
          <w:rFonts w:ascii="Angsana New" w:hAnsi="Angsana New" w:cs="Angsana New"/>
          <w:sz w:val="32"/>
          <w:szCs w:val="32"/>
        </w:rPr>
        <w:t>E</w:t>
      </w:r>
      <w:r w:rsidR="00F61F22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>มีลักษณะ</w:t>
      </w:r>
      <w:r w:rsidR="00F61F22" w:rsidRPr="00570ACE">
        <w:rPr>
          <w:rFonts w:ascii="Angsana New" w:hAnsi="Angsana New" w:cs="Angsana New"/>
          <w:sz w:val="32"/>
          <w:szCs w:val="32"/>
          <w:cs/>
        </w:rPr>
        <w:t xml:space="preserve">กล้าแสดงออก รักการผจญภัย </w:t>
      </w:r>
      <w:r w:rsidR="00745857" w:rsidRPr="00570ACE">
        <w:rPr>
          <w:rFonts w:ascii="Angsana New" w:hAnsi="Angsana New" w:cs="Angsana New" w:hint="cs"/>
          <w:sz w:val="32"/>
          <w:szCs w:val="32"/>
          <w:cs/>
        </w:rPr>
        <w:t>เมื่อพิจารณาจะเห็นว่า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>โดย</w:t>
      </w:r>
      <w:r w:rsidR="00745857" w:rsidRPr="00570ACE">
        <w:rPr>
          <w:rFonts w:ascii="Angsana New" w:hAnsi="Angsana New" w:cs="Angsana New" w:hint="cs"/>
          <w:sz w:val="32"/>
          <w:szCs w:val="32"/>
          <w:cs/>
        </w:rPr>
        <w:t>ธรรมชาติของ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>ลักษณะบุคลิกภาพ</w:t>
      </w:r>
      <w:r w:rsidR="00745857" w:rsidRPr="00570ACE">
        <w:rPr>
          <w:rFonts w:ascii="Angsana New" w:hAnsi="Angsana New" w:cs="Angsana New" w:hint="cs"/>
          <w:sz w:val="32"/>
          <w:szCs w:val="32"/>
          <w:cs/>
        </w:rPr>
        <w:t>แบบนี้น่าจะ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 xml:space="preserve">ส่งผลให้เกิด </w:t>
      </w:r>
      <w:r w:rsidR="00425D00" w:rsidRPr="00570ACE">
        <w:rPr>
          <w:rFonts w:ascii="Angsana New" w:hAnsi="Angsana New" w:cs="Angsana New"/>
          <w:sz w:val="32"/>
          <w:szCs w:val="32"/>
        </w:rPr>
        <w:t xml:space="preserve">EB 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>ได้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>ซึ่ง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 xml:space="preserve">ผลการวิจัยพบว่ามีอิทธิพลทางตรงอย่างมีนัยสำคัญ </w:t>
      </w:r>
      <w:r w:rsidR="00745857" w:rsidRPr="00570ACE">
        <w:rPr>
          <w:rFonts w:ascii="Angsana New" w:hAnsi="Angsana New" w:cs="Angsana New" w:hint="cs"/>
          <w:sz w:val="32"/>
          <w:szCs w:val="32"/>
          <w:cs/>
        </w:rPr>
        <w:t>แต่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>การวิจัยครั้งนี้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 xml:space="preserve">พบว่า </w:t>
      </w:r>
      <w:r w:rsidR="00F61F22" w:rsidRPr="00570ACE">
        <w:rPr>
          <w:rFonts w:ascii="Angsana New" w:hAnsi="Angsana New" w:cs="Angsana New"/>
          <w:sz w:val="32"/>
          <w:szCs w:val="32"/>
        </w:rPr>
        <w:t>EK</w:t>
      </w:r>
      <w:r w:rsidR="00F61F22" w:rsidRPr="00570ACE">
        <w:rPr>
          <w:rFonts w:ascii="Angsana New" w:hAnsi="Angsana New" w:cs="Angsana New" w:hint="cs"/>
          <w:sz w:val="32"/>
          <w:szCs w:val="32"/>
          <w:cs/>
        </w:rPr>
        <w:t xml:space="preserve"> มีบทบาทส่งผ่านบางส่วนต่อการเกิด </w:t>
      </w:r>
      <w:r w:rsidR="00F61F22" w:rsidRPr="00570ACE">
        <w:rPr>
          <w:rFonts w:ascii="Angsana New" w:hAnsi="Angsana New" w:cs="Angsana New"/>
          <w:sz w:val="32"/>
          <w:szCs w:val="32"/>
        </w:rPr>
        <w:t>EB</w:t>
      </w:r>
      <w:r w:rsidR="00F61F22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25D00" w:rsidRPr="00570ACE">
        <w:rPr>
          <w:rFonts w:ascii="Angsana New" w:hAnsi="Angsana New" w:cs="Angsana New" w:hint="cs"/>
          <w:sz w:val="32"/>
          <w:szCs w:val="32"/>
          <w:cs/>
        </w:rPr>
        <w:t>ด้วย</w:t>
      </w:r>
      <w:r w:rsidR="00745857" w:rsidRPr="00570ACE">
        <w:rPr>
          <w:rFonts w:ascii="Angsana New" w:hAnsi="Angsana New" w:cs="Angsana New" w:hint="cs"/>
          <w:sz w:val="32"/>
          <w:szCs w:val="32"/>
          <w:cs/>
        </w:rPr>
        <w:t xml:space="preserve">  แสดงว่าถ้า </w:t>
      </w:r>
      <w:r w:rsidR="00745857" w:rsidRPr="00570ACE">
        <w:rPr>
          <w:rFonts w:ascii="Angsana New" w:hAnsi="Angsana New" w:cs="Angsana New"/>
          <w:sz w:val="32"/>
          <w:szCs w:val="32"/>
        </w:rPr>
        <w:t xml:space="preserve">E </w:t>
      </w:r>
      <w:r w:rsidR="00745857" w:rsidRPr="00570ACE">
        <w:rPr>
          <w:rFonts w:ascii="Angsana New" w:hAnsi="Angsana New" w:cs="Angsana New" w:hint="cs"/>
          <w:sz w:val="32"/>
          <w:szCs w:val="32"/>
          <w:cs/>
        </w:rPr>
        <w:t xml:space="preserve">มี </w:t>
      </w:r>
      <w:r w:rsidR="00745857" w:rsidRPr="00570ACE">
        <w:rPr>
          <w:rFonts w:ascii="Angsana New" w:hAnsi="Angsana New" w:cs="Angsana New"/>
          <w:sz w:val="32"/>
          <w:szCs w:val="32"/>
        </w:rPr>
        <w:t>EK</w:t>
      </w:r>
      <w:r w:rsidR="00745857" w:rsidRPr="00570ACE">
        <w:rPr>
          <w:rFonts w:ascii="Angsana New" w:hAnsi="Angsana New" w:cs="Angsana New" w:hint="cs"/>
          <w:sz w:val="32"/>
          <w:szCs w:val="32"/>
          <w:cs/>
        </w:rPr>
        <w:t xml:space="preserve"> มากระตุ้นร่วมด้วยจะแสดง </w:t>
      </w:r>
      <w:r w:rsidR="00745857" w:rsidRPr="00570ACE">
        <w:rPr>
          <w:rFonts w:ascii="Angsana New" w:hAnsi="Angsana New" w:cs="Angsana New"/>
          <w:sz w:val="32"/>
          <w:szCs w:val="32"/>
        </w:rPr>
        <w:t xml:space="preserve">EB </w:t>
      </w:r>
      <w:r w:rsidR="00745857" w:rsidRPr="00570ACE">
        <w:rPr>
          <w:rFonts w:ascii="Angsana New" w:hAnsi="Angsana New" w:cs="Angsana New" w:hint="cs"/>
          <w:sz w:val="32"/>
          <w:szCs w:val="32"/>
          <w:cs/>
        </w:rPr>
        <w:t>ได้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>ดี</w:t>
      </w:r>
      <w:r w:rsidR="00745857" w:rsidRPr="00570ACE">
        <w:rPr>
          <w:rFonts w:ascii="Angsana New" w:hAnsi="Angsana New" w:cs="Angsana New" w:hint="cs"/>
          <w:sz w:val="32"/>
          <w:szCs w:val="32"/>
          <w:cs/>
        </w:rPr>
        <w:t xml:space="preserve">ขึ้น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ในขณะที่ บุคลิกภาพด้าน </w:t>
      </w:r>
      <w:r w:rsidR="005141B7" w:rsidRPr="00570ACE">
        <w:rPr>
          <w:rFonts w:ascii="Angsana New" w:hAnsi="Angsana New" w:cs="Angsana New"/>
          <w:sz w:val="32"/>
          <w:szCs w:val="32"/>
        </w:rPr>
        <w:t xml:space="preserve">O, A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5141B7" w:rsidRPr="00570ACE">
        <w:rPr>
          <w:rFonts w:ascii="Angsana New" w:hAnsi="Angsana New" w:cs="Angsana New"/>
          <w:sz w:val="32"/>
          <w:szCs w:val="32"/>
        </w:rPr>
        <w:t>C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>ผลการวิจัยพบว่า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มีแต่อิทธิพลทางตรงต่อ </w:t>
      </w:r>
      <w:r w:rsidR="005141B7" w:rsidRPr="00570ACE">
        <w:rPr>
          <w:rFonts w:ascii="Angsana New" w:hAnsi="Angsana New" w:cs="Angsana New"/>
          <w:sz w:val="32"/>
          <w:szCs w:val="32"/>
        </w:rPr>
        <w:t>EB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 โดยไม่มีอิทธิพลทางอ้อมผ่าน </w:t>
      </w:r>
      <w:r w:rsidR="005141B7" w:rsidRPr="00570ACE">
        <w:rPr>
          <w:rFonts w:ascii="Angsana New" w:hAnsi="Angsana New" w:cs="Angsana New"/>
          <w:sz w:val="32"/>
          <w:szCs w:val="32"/>
        </w:rPr>
        <w:t>EK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41B7" w:rsidRPr="00570ACE">
        <w:rPr>
          <w:rFonts w:ascii="Angsana New" w:hAnsi="Angsana New" w:cs="Angsana New"/>
          <w:sz w:val="32"/>
          <w:szCs w:val="32"/>
          <w:cs/>
        </w:rPr>
        <w:t>อย่างมีนัยสำคัญ</w:t>
      </w:r>
      <w:r w:rsidR="005141B7" w:rsidRPr="00570ACE">
        <w:rPr>
          <w:rFonts w:ascii="Angsana New" w:hAnsi="Angsana New" w:cs="Angsana New"/>
          <w:sz w:val="32"/>
          <w:szCs w:val="32"/>
        </w:rPr>
        <w:t xml:space="preserve"> 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ไม่ได้หมายความว่า บุคลิกภาพ </w:t>
      </w:r>
      <w:r w:rsidR="00912C1C" w:rsidRPr="00570ACE">
        <w:rPr>
          <w:rFonts w:ascii="Angsana New" w:hAnsi="Angsana New" w:cs="Angsana New"/>
          <w:sz w:val="32"/>
          <w:szCs w:val="32"/>
        </w:rPr>
        <w:t xml:space="preserve">O, A 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912C1C" w:rsidRPr="00570ACE">
        <w:rPr>
          <w:rFonts w:ascii="Angsana New" w:hAnsi="Angsana New" w:cs="Angsana New"/>
          <w:sz w:val="32"/>
          <w:szCs w:val="32"/>
        </w:rPr>
        <w:t xml:space="preserve">C 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ไม่ต้องมีความรู้เรื่องการท่องเที่ยวเชิงอนุรักษ์ แต่กรณีนี้แสดงให้เห็นว่า </w:t>
      </w:r>
      <w:r w:rsidR="00912C1C" w:rsidRPr="00570ACE">
        <w:rPr>
          <w:rFonts w:ascii="Angsana New" w:hAnsi="Angsana New" w:cs="Angsana New"/>
          <w:sz w:val="32"/>
          <w:szCs w:val="32"/>
        </w:rPr>
        <w:t>EK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 ไม่มีบทบาทในการส่งผ่านที่ทำให้เกิด </w:t>
      </w:r>
      <w:r w:rsidR="00912C1C" w:rsidRPr="00570ACE">
        <w:rPr>
          <w:rFonts w:ascii="Angsana New" w:hAnsi="Angsana New" w:cs="Angsana New"/>
          <w:sz w:val="32"/>
          <w:szCs w:val="32"/>
        </w:rPr>
        <w:t xml:space="preserve">EB 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เท่านั้น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อาจเป็นเพราะด้วยลักษณะบุคลิกภาพทั้ง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 3 ประเภทดังกล่าวมีแนวโน้มที่จะแสดงพฤติกรรมการท่องเที่ยวเชิงอนุรักษ์ในตัวอยู่แล้ว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93958" w:rsidRPr="00570ACE">
        <w:rPr>
          <w:rFonts w:ascii="Angsana New" w:hAnsi="Angsana New" w:cs="Angsana New" w:hint="cs"/>
          <w:sz w:val="32"/>
          <w:szCs w:val="32"/>
          <w:cs/>
        </w:rPr>
        <w:t>เพราะ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บุคลิกภาพ </w:t>
      </w:r>
      <w:r w:rsidR="005141B7" w:rsidRPr="00570ACE">
        <w:rPr>
          <w:rFonts w:ascii="Angsana New" w:hAnsi="Angsana New" w:cs="Angsana New"/>
          <w:sz w:val="32"/>
          <w:szCs w:val="32"/>
        </w:rPr>
        <w:t>O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32517" w:rsidRPr="00570ACE">
        <w:rPr>
          <w:rFonts w:ascii="Angsana New" w:hAnsi="Angsana New" w:cs="Angsana New" w:hint="cs"/>
          <w:sz w:val="32"/>
          <w:szCs w:val="32"/>
          <w:cs/>
        </w:rPr>
        <w:t xml:space="preserve">คือ </w:t>
      </w:r>
      <w:r w:rsidR="005141B7" w:rsidRPr="00570ACE">
        <w:rPr>
          <w:rFonts w:ascii="Angsana New" w:hAnsi="Angsana New" w:cs="Angsana New"/>
          <w:sz w:val="32"/>
          <w:szCs w:val="32"/>
          <w:cs/>
        </w:rPr>
        <w:t xml:space="preserve">มีสุนทรียภาพ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บุคลิกภาพ</w:t>
      </w:r>
      <w:r w:rsidR="005141B7" w:rsidRPr="00570ACE">
        <w:rPr>
          <w:rFonts w:ascii="Angsana New" w:hAnsi="Angsana New" w:cs="Angsana New"/>
          <w:sz w:val="32"/>
          <w:szCs w:val="32"/>
        </w:rPr>
        <w:t xml:space="preserve"> A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32517" w:rsidRPr="00570ACE">
        <w:rPr>
          <w:rFonts w:ascii="Angsana New" w:hAnsi="Angsana New" w:cs="Angsana New" w:hint="cs"/>
          <w:sz w:val="32"/>
          <w:szCs w:val="32"/>
          <w:cs/>
        </w:rPr>
        <w:t>มีความ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พร้อมใ</w:t>
      </w:r>
      <w:r w:rsidR="005141B7" w:rsidRPr="00570ACE">
        <w:rPr>
          <w:rFonts w:ascii="Angsana New" w:hAnsi="Angsana New" w:cs="Angsana New"/>
          <w:sz w:val="32"/>
          <w:szCs w:val="32"/>
          <w:cs/>
        </w:rPr>
        <w:t xml:space="preserve">ห้ความร่วมมือ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และบุคลิกภาพ </w:t>
      </w:r>
      <w:r w:rsidR="005141B7" w:rsidRPr="00570ACE">
        <w:rPr>
          <w:rFonts w:ascii="Angsana New" w:hAnsi="Angsana New" w:cs="Angsana New"/>
          <w:sz w:val="32"/>
          <w:szCs w:val="32"/>
        </w:rPr>
        <w:t>C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41B7" w:rsidRPr="00570ACE">
        <w:rPr>
          <w:rFonts w:ascii="Angsana New" w:hAnsi="Angsana New" w:cs="Angsana New"/>
          <w:sz w:val="32"/>
          <w:szCs w:val="32"/>
          <w:cs/>
        </w:rPr>
        <w:t>มี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ความ</w:t>
      </w:r>
      <w:r w:rsidR="005141B7" w:rsidRPr="00570ACE">
        <w:rPr>
          <w:rFonts w:ascii="Angsana New" w:hAnsi="Angsana New" w:cs="Angsana New"/>
          <w:sz w:val="32"/>
          <w:szCs w:val="32"/>
          <w:cs/>
        </w:rPr>
        <w:t xml:space="preserve">รับผิดชอบ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 xml:space="preserve">บทบาทของ </w:t>
      </w:r>
      <w:r w:rsidR="005141B7" w:rsidRPr="00570ACE">
        <w:rPr>
          <w:rFonts w:ascii="Angsana New" w:hAnsi="Angsana New" w:cs="Angsana New"/>
          <w:sz w:val="32"/>
          <w:szCs w:val="32"/>
        </w:rPr>
        <w:t xml:space="preserve">EK 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จึงไม่</w:t>
      </w:r>
      <w:r w:rsidR="00F61F22" w:rsidRPr="00570ACE">
        <w:rPr>
          <w:rFonts w:ascii="Angsana New" w:hAnsi="Angsana New" w:cs="Angsana New" w:hint="cs"/>
          <w:sz w:val="32"/>
          <w:szCs w:val="32"/>
          <w:cs/>
        </w:rPr>
        <w:t>แสดง</w:t>
      </w:r>
      <w:r w:rsidR="005141B7" w:rsidRPr="00570ACE">
        <w:rPr>
          <w:rFonts w:ascii="Angsana New" w:hAnsi="Angsana New" w:cs="Angsana New" w:hint="cs"/>
          <w:sz w:val="32"/>
          <w:szCs w:val="32"/>
          <w:cs/>
        </w:rPr>
        <w:t>อิทธิพล</w:t>
      </w:r>
      <w:r w:rsidR="00F61F22" w:rsidRPr="00570ACE">
        <w:rPr>
          <w:rFonts w:ascii="Angsana New" w:hAnsi="Angsana New" w:cs="Angsana New" w:hint="cs"/>
          <w:sz w:val="32"/>
          <w:szCs w:val="32"/>
          <w:cs/>
        </w:rPr>
        <w:t>ส่งผ่านอย่างมีนัยสำคัญ</w:t>
      </w:r>
      <w:r w:rsidR="00EB3026" w:rsidRPr="00570ACE">
        <w:rPr>
          <w:rFonts w:ascii="Angsana New" w:hAnsi="Angsana New" w:cs="Angsana New" w:hint="cs"/>
          <w:sz w:val="32"/>
          <w:szCs w:val="32"/>
          <w:cs/>
        </w:rPr>
        <w:t xml:space="preserve"> ผลการวิจัยนี้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สนับสนุนการศึกษาของ </w:t>
      </w:r>
      <w:r w:rsidR="00EB3026" w:rsidRPr="00570ACE">
        <w:rPr>
          <w:rFonts w:ascii="Angsana New" w:hAnsi="Angsana New" w:cs="Angsana New"/>
          <w:sz w:val="32"/>
          <w:szCs w:val="32"/>
        </w:rPr>
        <w:t xml:space="preserve">Leung &amp; Law (2010) 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>อย่างไรก็ตาม แม้ว่าผลการวิจัยเรื่องนี้จะสนับสนุนสมมติฐานเป็นบางส่วน แต่ได้พิสูจน์เชิงประจักษ์ถึงความสัมพันธ์ระหว่างบุคลิกภาพ</w:t>
      </w:r>
      <w:r w:rsidRPr="00570ACE">
        <w:rPr>
          <w:rFonts w:ascii="Angsana New" w:hAnsi="Angsana New" w:cs="Angsana New"/>
          <w:sz w:val="32"/>
          <w:szCs w:val="32"/>
          <w:cs/>
        </w:rPr>
        <w:t>ห้าองค์ประกอบ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 xml:space="preserve">กับ </w:t>
      </w:r>
      <w:r w:rsidR="00F1554A" w:rsidRPr="00570ACE">
        <w:rPr>
          <w:rFonts w:ascii="Angsana New" w:hAnsi="Angsana New" w:cs="Angsana New"/>
          <w:sz w:val="32"/>
          <w:szCs w:val="32"/>
        </w:rPr>
        <w:t>EB</w:t>
      </w:r>
      <w:r w:rsidR="00F1554A" w:rsidRPr="00570ACE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>บทบาทของ</w:t>
      </w:r>
      <w:r w:rsidR="00F1554A" w:rsidRPr="00570ACE">
        <w:rPr>
          <w:rFonts w:ascii="Angsana New" w:hAnsi="Angsana New" w:cs="Angsana New"/>
          <w:sz w:val="32"/>
          <w:szCs w:val="32"/>
        </w:rPr>
        <w:t xml:space="preserve"> EK</w:t>
      </w:r>
      <w:r w:rsidR="00F1554A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>ที่เป็นตัวแปรส่งผ่านระหว่าง</w:t>
      </w:r>
      <w:r w:rsidR="00F1554A" w:rsidRPr="00570ACE">
        <w:rPr>
          <w:rFonts w:ascii="Angsana New" w:hAnsi="Angsana New" w:cs="Angsana New"/>
          <w:sz w:val="32"/>
          <w:szCs w:val="32"/>
          <w:cs/>
        </w:rPr>
        <w:t xml:space="preserve">บุคลิกภาพแบบ </w:t>
      </w:r>
      <w:r w:rsidR="00F1554A" w:rsidRPr="00570ACE">
        <w:rPr>
          <w:rFonts w:ascii="Angsana New" w:hAnsi="Angsana New" w:cs="Angsana New"/>
          <w:sz w:val="32"/>
          <w:szCs w:val="32"/>
        </w:rPr>
        <w:t xml:space="preserve">N </w:t>
      </w:r>
      <w:r w:rsidR="00EB3026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1554A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F1554A" w:rsidRPr="00570ACE">
        <w:rPr>
          <w:rFonts w:ascii="Angsana New" w:hAnsi="Angsana New" w:cs="Angsana New"/>
          <w:sz w:val="32"/>
          <w:szCs w:val="32"/>
        </w:rPr>
        <w:t>E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F1554A" w:rsidRPr="00570ACE">
        <w:rPr>
          <w:rFonts w:ascii="Angsana New" w:hAnsi="Angsana New" w:cs="Angsana New"/>
          <w:sz w:val="32"/>
          <w:szCs w:val="32"/>
          <w:cs/>
        </w:rPr>
        <w:t>กับ</w:t>
      </w:r>
      <w:r w:rsidR="00F1554A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F1554A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>ของนักศึกษาระดับปริญญาตรี</w:t>
      </w:r>
      <w:r w:rsidR="00F1554A" w:rsidRPr="00570ACE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>มีการตรวจสอบ</w:t>
      </w:r>
      <w:r w:rsidR="00F1554A" w:rsidRPr="00570ACE">
        <w:rPr>
          <w:rFonts w:ascii="Angsana New" w:hAnsi="Angsana New" w:cs="Angsana New"/>
          <w:sz w:val="32"/>
          <w:szCs w:val="32"/>
          <w:cs/>
        </w:rPr>
        <w:t>ในโมเดล</w:t>
      </w:r>
      <w:r w:rsidR="00F1554A" w:rsidRPr="00570ACE">
        <w:rPr>
          <w:rFonts w:ascii="Angsana New" w:hAnsi="Angsana New" w:cs="Angsana New" w:hint="cs"/>
          <w:sz w:val="32"/>
          <w:szCs w:val="32"/>
          <w:cs/>
        </w:rPr>
        <w:t>ถึง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>ค่าขนาดอิทธิพล</w:t>
      </w:r>
      <w:r w:rsidR="00F1554A" w:rsidRPr="00570ACE">
        <w:rPr>
          <w:rFonts w:ascii="Angsana New" w:hAnsi="Angsana New" w:cs="Angsana New"/>
          <w:sz w:val="32"/>
          <w:szCs w:val="32"/>
          <w:cs/>
        </w:rPr>
        <w:t>รวมและ</w:t>
      </w:r>
      <w:r w:rsidR="00F1554A" w:rsidRPr="00570ACE">
        <w:rPr>
          <w:rFonts w:ascii="Angsana New" w:hAnsi="Angsana New" w:cs="Angsana New" w:hint="cs"/>
          <w:sz w:val="32"/>
          <w:szCs w:val="32"/>
          <w:cs/>
        </w:rPr>
        <w:t>อิทธิพล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>ทางตรง</w:t>
      </w:r>
      <w:r w:rsidR="00F1554A" w:rsidRPr="00570ACE">
        <w:rPr>
          <w:rFonts w:ascii="Angsana New" w:hAnsi="Angsana New" w:cs="Angsana New" w:hint="cs"/>
          <w:sz w:val="32"/>
          <w:szCs w:val="32"/>
          <w:cs/>
        </w:rPr>
        <w:t>ว่า</w:t>
      </w:r>
      <w:r w:rsidR="0005078B" w:rsidRPr="00570ACE">
        <w:rPr>
          <w:rFonts w:ascii="Angsana New" w:hAnsi="Angsana New" w:cs="Angsana New"/>
          <w:sz w:val="32"/>
          <w:szCs w:val="32"/>
          <w:cs/>
        </w:rPr>
        <w:t>มีนัยสำคัญทางสถิติ</w:t>
      </w:r>
      <w:r w:rsidR="00F1554A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5974BD" w:rsidRPr="00570ACE" w:rsidRDefault="006D0A27" w:rsidP="00BD5C0C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>ข้อค้นพบข้างต้นนำไปสู่การอภิปราย</w:t>
      </w:r>
      <w:r w:rsidRPr="00570ACE">
        <w:rPr>
          <w:rFonts w:ascii="Angsana New" w:hAnsi="Angsana New" w:cs="Angsana New" w:hint="cs"/>
          <w:sz w:val="32"/>
          <w:szCs w:val="32"/>
          <w:cs/>
        </w:rPr>
        <w:t>ได้ว่า การจะนำ</w:t>
      </w:r>
      <w:r w:rsidR="00A17564" w:rsidRPr="00570ACE">
        <w:rPr>
          <w:rFonts w:ascii="Angsana New" w:hAnsi="Angsana New" w:cs="Angsana New" w:hint="cs"/>
          <w:sz w:val="32"/>
          <w:szCs w:val="32"/>
          <w:cs/>
        </w:rPr>
        <w:t>ผลการวิจัย</w:t>
      </w:r>
      <w:r w:rsidR="009A16DE" w:rsidRPr="00570ACE">
        <w:rPr>
          <w:rFonts w:ascii="Angsana New" w:hAnsi="Angsana New" w:cs="Angsana New" w:hint="cs"/>
          <w:sz w:val="32"/>
          <w:szCs w:val="32"/>
          <w:cs/>
        </w:rPr>
        <w:t>เรื่องนี้</w:t>
      </w:r>
      <w:r w:rsidRPr="00570ACE">
        <w:rPr>
          <w:rFonts w:ascii="Angsana New" w:hAnsi="Angsana New" w:cs="Angsana New" w:hint="cs"/>
          <w:sz w:val="32"/>
          <w:szCs w:val="32"/>
          <w:cs/>
        </w:rPr>
        <w:t>ไปใช้</w:t>
      </w:r>
      <w:r w:rsidR="009A16DE" w:rsidRPr="00570ACE">
        <w:rPr>
          <w:rFonts w:ascii="Angsana New" w:hAnsi="Angsana New" w:cs="Angsana New" w:hint="cs"/>
          <w:sz w:val="32"/>
          <w:szCs w:val="32"/>
          <w:cs/>
        </w:rPr>
        <w:t>ประโยชน์</w:t>
      </w:r>
      <w:r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A16DE" w:rsidRPr="00570ACE">
        <w:rPr>
          <w:rFonts w:ascii="Angsana New" w:hAnsi="Angsana New" w:cs="Angsana New" w:hint="cs"/>
          <w:sz w:val="32"/>
          <w:szCs w:val="32"/>
          <w:cs/>
        </w:rPr>
        <w:t>คณาจารย์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A16DE" w:rsidRPr="00570ACE">
        <w:rPr>
          <w:rFonts w:ascii="Angsana New" w:hAnsi="Angsana New" w:cs="Angsana New" w:hint="cs"/>
          <w:sz w:val="32"/>
          <w:szCs w:val="32"/>
          <w:cs/>
        </w:rPr>
        <w:t>และนักการศึกษา</w:t>
      </w:r>
      <w:r w:rsidRPr="00570ACE">
        <w:rPr>
          <w:rFonts w:ascii="Angsana New" w:hAnsi="Angsana New" w:cs="Angsana New" w:hint="cs"/>
          <w:sz w:val="32"/>
          <w:szCs w:val="32"/>
          <w:cs/>
        </w:rPr>
        <w:t>ทั้งหลายที่</w:t>
      </w:r>
      <w:r w:rsidR="009A16DE" w:rsidRPr="00570ACE">
        <w:rPr>
          <w:rFonts w:ascii="Angsana New" w:hAnsi="Angsana New" w:cs="Angsana New" w:hint="cs"/>
          <w:sz w:val="32"/>
          <w:szCs w:val="32"/>
          <w:cs/>
        </w:rPr>
        <w:t>ต้องการพัฒนา</w:t>
      </w:r>
      <w:r w:rsidR="009A16DE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9A16DE" w:rsidRPr="00570ACE">
        <w:rPr>
          <w:rFonts w:ascii="Angsana New" w:hAnsi="Angsana New" w:cs="Angsana New"/>
          <w:sz w:val="32"/>
          <w:szCs w:val="32"/>
          <w:cs/>
        </w:rPr>
        <w:t xml:space="preserve"> ของนักศึกษา</w:t>
      </w:r>
      <w:r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A16DE" w:rsidRPr="00570ACE">
        <w:rPr>
          <w:rFonts w:ascii="Angsana New" w:hAnsi="Angsana New" w:cs="Angsana New" w:hint="cs"/>
          <w:sz w:val="32"/>
          <w:szCs w:val="32"/>
          <w:cs/>
        </w:rPr>
        <w:t>ควร</w:t>
      </w:r>
      <w:r w:rsidR="00A17564" w:rsidRPr="00570ACE">
        <w:rPr>
          <w:rFonts w:ascii="Angsana New" w:hAnsi="Angsana New" w:cs="Angsana New"/>
          <w:sz w:val="32"/>
          <w:szCs w:val="32"/>
          <w:cs/>
        </w:rPr>
        <w:t xml:space="preserve">คำนึงถึงบุคลิกภาพแต่ละบุคคลเป็นเบื้องต้น </w:t>
      </w:r>
      <w:r w:rsidR="009A16DE" w:rsidRPr="00570ACE">
        <w:rPr>
          <w:rFonts w:ascii="Angsana New" w:hAnsi="Angsana New" w:cs="Angsana New" w:hint="cs"/>
          <w:sz w:val="32"/>
          <w:szCs w:val="32"/>
          <w:cs/>
        </w:rPr>
        <w:t>และ</w:t>
      </w:r>
      <w:r w:rsidR="00E11DD0" w:rsidRPr="00570ACE">
        <w:rPr>
          <w:rFonts w:ascii="Angsana New" w:hAnsi="Angsana New" w:cs="Angsana New" w:hint="cs"/>
          <w:sz w:val="32"/>
          <w:szCs w:val="32"/>
          <w:cs/>
        </w:rPr>
        <w:t>ให้ความสำคัญกับ</w:t>
      </w:r>
      <w:r w:rsidR="000D41F6" w:rsidRPr="00570ACE">
        <w:rPr>
          <w:rFonts w:ascii="Angsana New" w:hAnsi="Angsana New" w:cs="Angsana New" w:hint="cs"/>
          <w:sz w:val="32"/>
          <w:szCs w:val="32"/>
          <w:cs/>
        </w:rPr>
        <w:t>การส่งเสริม</w:t>
      </w:r>
      <w:r w:rsidR="00E11DD0" w:rsidRPr="00570ACE">
        <w:rPr>
          <w:rFonts w:ascii="Angsana New" w:hAnsi="Angsana New" w:cs="Angsana New" w:hint="cs"/>
          <w:sz w:val="32"/>
          <w:szCs w:val="32"/>
          <w:cs/>
        </w:rPr>
        <w:t xml:space="preserve">บุคลิกภาพด้าน </w:t>
      </w:r>
      <w:r w:rsidR="00E11DD0" w:rsidRPr="00570ACE">
        <w:rPr>
          <w:rFonts w:ascii="Angsana New" w:hAnsi="Angsana New" w:cs="Angsana New"/>
          <w:sz w:val="32"/>
          <w:szCs w:val="32"/>
        </w:rPr>
        <w:t xml:space="preserve">O, A </w:t>
      </w:r>
      <w:r w:rsidR="00E11DD0" w:rsidRPr="00570ACE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E11DD0" w:rsidRPr="00570ACE">
        <w:rPr>
          <w:rFonts w:ascii="Angsana New" w:hAnsi="Angsana New" w:cs="Angsana New"/>
          <w:sz w:val="32"/>
          <w:szCs w:val="32"/>
        </w:rPr>
        <w:t xml:space="preserve">C </w:t>
      </w:r>
      <w:r w:rsidRPr="00570ACE">
        <w:rPr>
          <w:rFonts w:ascii="Angsana New" w:hAnsi="Angsana New" w:cs="Angsana New" w:hint="cs"/>
          <w:sz w:val="32"/>
          <w:szCs w:val="32"/>
          <w:cs/>
        </w:rPr>
        <w:t>ให้มากขึ้น</w:t>
      </w:r>
      <w:r w:rsidR="007E5479" w:rsidRPr="00570ACE">
        <w:rPr>
          <w:rFonts w:ascii="Angsana New" w:hAnsi="Angsana New" w:cs="Angsana New" w:hint="cs"/>
          <w:sz w:val="32"/>
          <w:szCs w:val="32"/>
          <w:cs/>
        </w:rPr>
        <w:t>ด้วยการจัดกิจกรรมการเรียนการสอนและกิจกรรมเสริมหลักสูตร</w:t>
      </w:r>
      <w:r w:rsidRPr="00570ACE">
        <w:rPr>
          <w:rFonts w:ascii="Angsana New" w:hAnsi="Angsana New" w:cs="Angsana New" w:hint="cs"/>
          <w:sz w:val="32"/>
          <w:szCs w:val="32"/>
          <w:cs/>
        </w:rPr>
        <w:t xml:space="preserve">ต่างๆ </w:t>
      </w:r>
      <w:r w:rsidR="007E5479" w:rsidRPr="00570ACE">
        <w:rPr>
          <w:rFonts w:ascii="Angsana New" w:hAnsi="Angsana New" w:cs="Angsana New" w:hint="cs"/>
          <w:sz w:val="32"/>
          <w:szCs w:val="32"/>
          <w:cs/>
        </w:rPr>
        <w:t>ที่จะส่งเสริม</w:t>
      </w:r>
      <w:r w:rsidR="00A03687" w:rsidRPr="00570ACE">
        <w:rPr>
          <w:rFonts w:ascii="Angsana New" w:hAnsi="Angsana New" w:cs="Angsana New" w:hint="cs"/>
          <w:sz w:val="32"/>
          <w:szCs w:val="32"/>
          <w:cs/>
        </w:rPr>
        <w:t>และพัฒนา</w:t>
      </w:r>
      <w:r w:rsidR="007E5479" w:rsidRPr="00570ACE">
        <w:rPr>
          <w:rFonts w:ascii="Angsana New" w:hAnsi="Angsana New" w:cs="Angsana New" w:hint="cs"/>
          <w:sz w:val="32"/>
          <w:szCs w:val="32"/>
          <w:cs/>
        </w:rPr>
        <w:t>บุคลิกภาพทั้งสามประการ</w:t>
      </w:r>
      <w:r w:rsidR="00912C1C" w:rsidRPr="00570ACE">
        <w:rPr>
          <w:rFonts w:ascii="Angsana New" w:hAnsi="Angsana New" w:cs="Angsana New" w:hint="cs"/>
          <w:sz w:val="32"/>
          <w:szCs w:val="32"/>
          <w:cs/>
        </w:rPr>
        <w:t xml:space="preserve">ให้มากขึ้น </w:t>
      </w:r>
      <w:r w:rsidR="007E5479" w:rsidRPr="00570ACE">
        <w:rPr>
          <w:rFonts w:ascii="Angsana New" w:hAnsi="Angsana New" w:cs="Angsana New" w:hint="cs"/>
          <w:sz w:val="32"/>
          <w:szCs w:val="32"/>
          <w:cs/>
        </w:rPr>
        <w:t xml:space="preserve"> เพราะผลการวิจัยแสดงให้เห็นแล้วว่า หากนักศึกษามีบุคลิกภาพดังกล่าวจะมี</w:t>
      </w:r>
      <w:r w:rsidR="007E5479" w:rsidRPr="00570ACE">
        <w:rPr>
          <w:rFonts w:ascii="Angsana New" w:hAnsi="Angsana New" w:cs="Angsana New"/>
          <w:sz w:val="32"/>
          <w:szCs w:val="32"/>
        </w:rPr>
        <w:t xml:space="preserve"> EB</w:t>
      </w:r>
      <w:r w:rsidR="007E5479" w:rsidRPr="00570ACE">
        <w:rPr>
          <w:rFonts w:ascii="Angsana New" w:hAnsi="Angsana New" w:cs="Angsana New" w:hint="cs"/>
          <w:sz w:val="32"/>
          <w:szCs w:val="32"/>
          <w:cs/>
        </w:rPr>
        <w:t xml:space="preserve"> ตามมาได้</w:t>
      </w:r>
      <w:r w:rsidR="001F452F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E5479" w:rsidRPr="00570ACE">
        <w:rPr>
          <w:rFonts w:ascii="Angsana New" w:hAnsi="Angsana New" w:cs="Angsana New" w:hint="cs"/>
          <w:sz w:val="32"/>
          <w:szCs w:val="32"/>
          <w:cs/>
        </w:rPr>
        <w:t>เพราะ</w:t>
      </w:r>
      <w:r w:rsidR="001F452F" w:rsidRPr="00570ACE">
        <w:rPr>
          <w:rFonts w:ascii="Angsana New" w:hAnsi="Angsana New" w:cs="Angsana New" w:hint="cs"/>
          <w:sz w:val="32"/>
          <w:szCs w:val="32"/>
          <w:cs/>
        </w:rPr>
        <w:t>ตัวแปรเหล่านี้</w:t>
      </w:r>
      <w:r w:rsidR="007E5479" w:rsidRPr="00570ACE">
        <w:rPr>
          <w:rFonts w:ascii="Angsana New" w:hAnsi="Angsana New" w:cs="Angsana New" w:hint="cs"/>
          <w:sz w:val="32"/>
          <w:szCs w:val="32"/>
          <w:cs/>
        </w:rPr>
        <w:t xml:space="preserve">มีความสัมพันธ์และอิทธิพลทางตรงต่อกันอย่างมีนัยสำคัญ </w:t>
      </w:r>
      <w:r w:rsidR="000D41F6" w:rsidRPr="00570ACE">
        <w:rPr>
          <w:rFonts w:ascii="Angsana New" w:hAnsi="Angsana New" w:cs="Angsana New" w:hint="cs"/>
          <w:sz w:val="32"/>
          <w:szCs w:val="32"/>
          <w:cs/>
        </w:rPr>
        <w:t>ตลอดจน</w:t>
      </w:r>
      <w:r w:rsidR="005637FF" w:rsidRPr="00570ACE">
        <w:rPr>
          <w:rFonts w:ascii="Angsana New" w:hAnsi="Angsana New" w:cs="Angsana New"/>
          <w:sz w:val="32"/>
          <w:szCs w:val="32"/>
          <w:cs/>
        </w:rPr>
        <w:t>เห็นความสำคัญของ</w:t>
      </w:r>
      <w:r w:rsidR="000D41F6" w:rsidRPr="00570ACE">
        <w:rPr>
          <w:rFonts w:ascii="Angsana New" w:hAnsi="Angsana New" w:cs="Angsana New" w:hint="cs"/>
          <w:sz w:val="32"/>
          <w:szCs w:val="32"/>
          <w:cs/>
        </w:rPr>
        <w:t xml:space="preserve">การให้ </w:t>
      </w:r>
      <w:r w:rsidR="000D41F6" w:rsidRPr="00570ACE">
        <w:rPr>
          <w:rFonts w:ascii="Angsana New" w:hAnsi="Angsana New" w:cs="Angsana New"/>
          <w:sz w:val="32"/>
          <w:szCs w:val="32"/>
        </w:rPr>
        <w:t xml:space="preserve">EK </w:t>
      </w:r>
      <w:r w:rsidR="000D41F6" w:rsidRPr="00570ACE">
        <w:rPr>
          <w:rFonts w:ascii="Angsana New" w:hAnsi="Angsana New" w:cs="Angsana New" w:hint="cs"/>
          <w:sz w:val="32"/>
          <w:szCs w:val="32"/>
          <w:cs/>
        </w:rPr>
        <w:t>หรือ</w:t>
      </w:r>
      <w:r w:rsidR="005637FF" w:rsidRPr="00570ACE">
        <w:rPr>
          <w:rFonts w:ascii="Angsana New" w:hAnsi="Angsana New" w:cs="Angsana New"/>
          <w:sz w:val="32"/>
          <w:szCs w:val="32"/>
          <w:cs/>
        </w:rPr>
        <w:t>ความรู้เรื่องการท่องเที่ยวเชิงอนุรักษ์</w:t>
      </w:r>
      <w:r w:rsidR="00A17564" w:rsidRPr="00570ACE">
        <w:rPr>
          <w:rFonts w:ascii="Angsana New" w:hAnsi="Angsana New" w:cs="Angsana New" w:hint="cs"/>
          <w:sz w:val="32"/>
          <w:szCs w:val="32"/>
          <w:cs/>
        </w:rPr>
        <w:t>สำหรับ</w:t>
      </w:r>
      <w:r w:rsidR="001F452F" w:rsidRPr="00570ACE">
        <w:rPr>
          <w:rFonts w:ascii="Angsana New" w:hAnsi="Angsana New" w:cs="Angsana New" w:hint="cs"/>
          <w:sz w:val="32"/>
          <w:szCs w:val="32"/>
          <w:cs/>
        </w:rPr>
        <w:t>นักศึกษาที่</w:t>
      </w:r>
      <w:r w:rsidR="00A17564" w:rsidRPr="00570ACE">
        <w:rPr>
          <w:rFonts w:ascii="Angsana New" w:hAnsi="Angsana New" w:cs="Angsana New" w:hint="cs"/>
          <w:sz w:val="32"/>
          <w:szCs w:val="32"/>
          <w:cs/>
        </w:rPr>
        <w:t xml:space="preserve">บุคลิกภาพแบบ </w:t>
      </w:r>
      <w:r w:rsidR="00A17564" w:rsidRPr="00570ACE">
        <w:rPr>
          <w:rFonts w:ascii="Angsana New" w:hAnsi="Angsana New" w:cs="Angsana New"/>
          <w:sz w:val="32"/>
          <w:szCs w:val="32"/>
        </w:rPr>
        <w:t xml:space="preserve">N </w:t>
      </w:r>
      <w:r w:rsidR="00A17564"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A17564" w:rsidRPr="00570ACE">
        <w:rPr>
          <w:rFonts w:ascii="Angsana New" w:hAnsi="Angsana New" w:cs="Angsana New"/>
          <w:sz w:val="32"/>
          <w:szCs w:val="32"/>
        </w:rPr>
        <w:t>E</w:t>
      </w:r>
      <w:r w:rsidR="00A17564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1F452F" w:rsidRPr="00570ACE">
        <w:rPr>
          <w:rFonts w:ascii="Angsana New" w:hAnsi="Angsana New" w:cs="Angsana New" w:hint="cs"/>
          <w:sz w:val="32"/>
          <w:szCs w:val="32"/>
          <w:cs/>
        </w:rPr>
        <w:t>เนื่องจาก</w:t>
      </w:r>
      <w:r w:rsidR="00A17564" w:rsidRPr="00570ACE">
        <w:rPr>
          <w:rFonts w:ascii="Angsana New" w:hAnsi="Angsana New" w:cs="Angsana New" w:hint="cs"/>
          <w:sz w:val="32"/>
          <w:szCs w:val="32"/>
          <w:cs/>
        </w:rPr>
        <w:t xml:space="preserve">ส่งผลต่อ </w:t>
      </w:r>
      <w:r w:rsidR="00A17564" w:rsidRPr="00570ACE">
        <w:rPr>
          <w:rFonts w:ascii="Angsana New" w:hAnsi="Angsana New" w:cs="Angsana New"/>
          <w:sz w:val="32"/>
          <w:szCs w:val="32"/>
        </w:rPr>
        <w:t xml:space="preserve">EB </w:t>
      </w:r>
      <w:r w:rsidR="001F452F" w:rsidRPr="00570ACE">
        <w:rPr>
          <w:rFonts w:ascii="Angsana New" w:hAnsi="Angsana New" w:cs="Angsana New" w:hint="cs"/>
          <w:sz w:val="32"/>
          <w:szCs w:val="32"/>
          <w:cs/>
        </w:rPr>
        <w:t xml:space="preserve">ได้เช่นกัน </w:t>
      </w:r>
      <w:r w:rsidR="007E5479" w:rsidRPr="00570ACE">
        <w:rPr>
          <w:rFonts w:ascii="Angsana New" w:hAnsi="Angsana New" w:cs="Angsana New" w:hint="cs"/>
          <w:sz w:val="32"/>
          <w:szCs w:val="32"/>
          <w:cs/>
        </w:rPr>
        <w:t xml:space="preserve">ทั้งนี้ </w:t>
      </w:r>
      <w:r w:rsidR="005637FF" w:rsidRPr="00570ACE">
        <w:rPr>
          <w:rFonts w:ascii="Angsana New" w:hAnsi="Angsana New" w:cs="Angsana New"/>
          <w:sz w:val="32"/>
          <w:szCs w:val="32"/>
          <w:cs/>
        </w:rPr>
        <w:t>เพื่อมุ่งสู่การสร้างทัศนคติหรือจิตสำนึกและค่านิยมในการแสดงพฤติกรรมการท่องเที่ยวเชิงอนุรักษ์ที่เหมาะสมกับบริบท</w:t>
      </w:r>
      <w:r w:rsidR="00F37A33" w:rsidRPr="00570ACE">
        <w:rPr>
          <w:rFonts w:ascii="Angsana New" w:hAnsi="Angsana New" w:cs="Angsana New"/>
          <w:sz w:val="32"/>
          <w:szCs w:val="32"/>
          <w:cs/>
        </w:rPr>
        <w:t xml:space="preserve">สังคมไทย </w:t>
      </w:r>
      <w:r w:rsidR="00A03687" w:rsidRPr="00570ACE">
        <w:rPr>
          <w:rFonts w:ascii="Angsana New" w:hAnsi="Angsana New" w:cs="Angsana New" w:hint="cs"/>
          <w:sz w:val="32"/>
          <w:szCs w:val="32"/>
          <w:cs/>
        </w:rPr>
        <w:t>อันจะส่งผลต่อ</w:t>
      </w:r>
      <w:r w:rsidR="00116759" w:rsidRPr="00570ACE">
        <w:rPr>
          <w:rFonts w:ascii="Angsana New" w:hAnsi="Angsana New" w:cs="Angsana New" w:hint="cs"/>
          <w:sz w:val="32"/>
          <w:szCs w:val="32"/>
          <w:cs/>
        </w:rPr>
        <w:t>คุณภาพของ</w:t>
      </w:r>
      <w:r w:rsidRPr="00570ACE">
        <w:rPr>
          <w:rFonts w:ascii="Angsana New" w:hAnsi="Angsana New" w:cs="Angsana New" w:hint="cs"/>
          <w:sz w:val="32"/>
          <w:szCs w:val="32"/>
          <w:cs/>
        </w:rPr>
        <w:t>การท่องเที่ยว</w:t>
      </w:r>
      <w:r w:rsidR="001F452F" w:rsidRPr="00570ACE">
        <w:rPr>
          <w:rFonts w:ascii="Angsana New" w:hAnsi="Angsana New" w:cs="Angsana New"/>
          <w:sz w:val="32"/>
          <w:szCs w:val="32"/>
          <w:cs/>
        </w:rPr>
        <w:t>เชิงสร้างสรรค์อย่างยั่งยืน</w:t>
      </w:r>
      <w:r w:rsidR="00BF0644" w:rsidRPr="00570ACE">
        <w:rPr>
          <w:rFonts w:ascii="Angsana New" w:hAnsi="Angsana New" w:cs="Angsana New" w:hint="cs"/>
          <w:sz w:val="32"/>
          <w:szCs w:val="32"/>
          <w:cs/>
        </w:rPr>
        <w:t>ได้</w:t>
      </w:r>
      <w:r w:rsidR="001F452F" w:rsidRPr="00570ACE">
        <w:rPr>
          <w:rFonts w:ascii="Angsana New" w:hAnsi="Angsana New" w:cs="Angsana New" w:hint="cs"/>
          <w:sz w:val="32"/>
          <w:szCs w:val="32"/>
          <w:cs/>
        </w:rPr>
        <w:t>ต่อไป</w:t>
      </w:r>
    </w:p>
    <w:p w:rsidR="00EB4770" w:rsidRPr="00570ACE" w:rsidRDefault="00EB4770" w:rsidP="001E517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974BD" w:rsidRPr="00570ACE" w:rsidRDefault="008A5E6A" w:rsidP="001E517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ข้อเสนอแนะ</w:t>
      </w:r>
    </w:p>
    <w:p w:rsidR="00BE5002" w:rsidRPr="00570ACE" w:rsidRDefault="00E11DD0" w:rsidP="00E11DD0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>1</w:t>
      </w:r>
      <w:r w:rsidR="00BE5002" w:rsidRPr="00570ACE">
        <w:rPr>
          <w:rFonts w:ascii="Angsana New" w:hAnsi="Angsana New" w:cs="Angsana New"/>
          <w:sz w:val="32"/>
          <w:szCs w:val="32"/>
          <w:cs/>
        </w:rPr>
        <w:t>. ข้อเสนอแนะเชิงนโยบาย</w:t>
      </w:r>
      <w:r w:rsidR="00BE5002" w:rsidRPr="00570ACE">
        <w:rPr>
          <w:rFonts w:ascii="Angsana New" w:hAnsi="Angsana New" w:cs="Angsana New"/>
          <w:sz w:val="32"/>
          <w:szCs w:val="32"/>
        </w:rPr>
        <w:t xml:space="preserve"> </w:t>
      </w:r>
      <w:r w:rsidR="00BE5002" w:rsidRPr="00570ACE">
        <w:rPr>
          <w:rFonts w:ascii="Angsana New" w:hAnsi="Angsana New" w:cs="Angsana New"/>
          <w:sz w:val="32"/>
          <w:szCs w:val="32"/>
          <w:cs/>
        </w:rPr>
        <w:t xml:space="preserve">ครู อาจารย์ และนักการศึกษา สามารถใช้ผลจากการวิจัยครั้งนี้ </w:t>
      </w:r>
      <w:r w:rsidR="001A3881" w:rsidRPr="00570ACE">
        <w:rPr>
          <w:rFonts w:ascii="Angsana New" w:hAnsi="Angsana New" w:cs="Angsana New" w:hint="cs"/>
          <w:sz w:val="32"/>
          <w:szCs w:val="32"/>
          <w:cs/>
        </w:rPr>
        <w:t>ส่งเสริม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ความรู้เรื่องการท่องเที่ยวเชิงอนุรักษ์สำหรับบุคลิกภาพแบบ </w:t>
      </w:r>
      <w:r w:rsidRPr="00570ACE">
        <w:rPr>
          <w:rFonts w:ascii="Angsana New" w:hAnsi="Angsana New" w:cs="Angsana New"/>
          <w:sz w:val="32"/>
          <w:szCs w:val="32"/>
        </w:rPr>
        <w:t xml:space="preserve">N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570ACE">
        <w:rPr>
          <w:rFonts w:ascii="Angsana New" w:hAnsi="Angsana New" w:cs="Angsana New"/>
          <w:sz w:val="32"/>
          <w:szCs w:val="32"/>
        </w:rPr>
        <w:t>E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E5002" w:rsidRPr="00570ACE">
        <w:rPr>
          <w:rFonts w:ascii="Angsana New" w:hAnsi="Angsana New" w:cs="Angsana New"/>
          <w:sz w:val="32"/>
          <w:szCs w:val="32"/>
          <w:cs/>
        </w:rPr>
        <w:t>ในฐานะตัวแปรส่งผ่าน</w:t>
      </w:r>
      <w:r w:rsidRPr="00570ACE">
        <w:rPr>
          <w:rFonts w:ascii="Angsana New" w:hAnsi="Angsana New" w:cs="Angsana New"/>
          <w:sz w:val="32"/>
          <w:szCs w:val="32"/>
          <w:cs/>
        </w:rPr>
        <w:t>ที่</w:t>
      </w:r>
      <w:r w:rsidR="00BE5002" w:rsidRPr="00570ACE">
        <w:rPr>
          <w:rFonts w:ascii="Angsana New" w:hAnsi="Angsana New" w:cs="Angsana New"/>
          <w:sz w:val="32"/>
          <w:szCs w:val="32"/>
          <w:cs/>
        </w:rPr>
        <w:t>เกิดผลต่อ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>EB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E5002" w:rsidRPr="00570ACE">
        <w:rPr>
          <w:rFonts w:ascii="Angsana New" w:hAnsi="Angsana New" w:cs="Angsana New"/>
          <w:sz w:val="32"/>
          <w:szCs w:val="32"/>
          <w:cs/>
        </w:rPr>
        <w:t xml:space="preserve">ของนักศึกษา </w:t>
      </w:r>
      <w:r w:rsidRPr="00570ACE">
        <w:rPr>
          <w:rFonts w:ascii="Angsana New" w:hAnsi="Angsana New" w:cs="Angsana New"/>
          <w:sz w:val="32"/>
          <w:szCs w:val="32"/>
          <w:cs/>
        </w:rPr>
        <w:t>ทั้งนี้กลไกในการสร้างเสริมความรู้ดังกล่าวอาจใช้การสัมมนา หรือการ</w:t>
      </w:r>
      <w:r w:rsidR="009777C8" w:rsidRPr="00570ACE">
        <w:rPr>
          <w:rFonts w:ascii="Angsana New" w:hAnsi="Angsana New" w:cs="Angsana New" w:hint="cs"/>
          <w:sz w:val="32"/>
          <w:szCs w:val="32"/>
          <w:cs/>
        </w:rPr>
        <w:t>จัดกิจกรรมที่</w:t>
      </w:r>
      <w:r w:rsidR="009777C8" w:rsidRPr="00570ACE">
        <w:rPr>
          <w:rFonts w:ascii="Angsana New" w:hAnsi="Angsana New" w:cs="Angsana New" w:hint="cs"/>
          <w:sz w:val="32"/>
          <w:szCs w:val="32"/>
          <w:cs/>
        </w:rPr>
        <w:lastRenderedPageBreak/>
        <w:t>ก่อให้</w:t>
      </w:r>
      <w:r w:rsidR="009A5F71" w:rsidRPr="00570ACE">
        <w:rPr>
          <w:rFonts w:ascii="Angsana New" w:hAnsi="Angsana New" w:cs="Angsana New" w:hint="cs"/>
          <w:sz w:val="32"/>
          <w:szCs w:val="32"/>
          <w:cs/>
        </w:rPr>
        <w:t>เกิด</w:t>
      </w:r>
      <w:r w:rsidRPr="00570ACE">
        <w:rPr>
          <w:rFonts w:ascii="Angsana New" w:hAnsi="Angsana New" w:cs="Angsana New"/>
          <w:sz w:val="32"/>
          <w:szCs w:val="32"/>
          <w:cs/>
        </w:rPr>
        <w:t>ประสบการณ์</w:t>
      </w:r>
      <w:r w:rsidR="00BE5002" w:rsidRPr="00570ACE">
        <w:rPr>
          <w:rFonts w:ascii="Angsana New" w:hAnsi="Angsana New" w:cs="Angsana New"/>
          <w:sz w:val="32"/>
          <w:szCs w:val="32"/>
          <w:cs/>
        </w:rPr>
        <w:t xml:space="preserve"> หรือ</w:t>
      </w:r>
      <w:r w:rsidR="009A5F71" w:rsidRPr="00570ACE">
        <w:rPr>
          <w:rFonts w:ascii="Angsana New" w:hAnsi="Angsana New" w:cs="Angsana New" w:hint="cs"/>
          <w:sz w:val="32"/>
          <w:szCs w:val="32"/>
          <w:cs/>
        </w:rPr>
        <w:t>ใช้</w:t>
      </w:r>
      <w:r w:rsidR="00BE5002" w:rsidRPr="00570ACE">
        <w:rPr>
          <w:rFonts w:ascii="Angsana New" w:hAnsi="Angsana New" w:cs="Angsana New"/>
          <w:sz w:val="32"/>
          <w:szCs w:val="32"/>
          <w:cs/>
        </w:rPr>
        <w:t>การปรับกิจกรรมการเรียนการสอนเพื่อสร้างเสริม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บุคลิกภาพแบบ </w:t>
      </w:r>
      <w:r w:rsidRPr="00570ACE">
        <w:rPr>
          <w:rFonts w:ascii="Angsana New" w:hAnsi="Angsana New" w:cs="Angsana New"/>
          <w:sz w:val="32"/>
          <w:szCs w:val="32"/>
        </w:rPr>
        <w:t xml:space="preserve">O, A </w:t>
      </w:r>
      <w:r w:rsidR="009A5F71" w:rsidRPr="00570A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570ACE">
        <w:rPr>
          <w:rFonts w:ascii="Angsana New" w:hAnsi="Angsana New" w:cs="Angsana New"/>
          <w:sz w:val="32"/>
          <w:szCs w:val="32"/>
        </w:rPr>
        <w:t xml:space="preserve">C </w:t>
      </w:r>
      <w:r w:rsidR="009777C8" w:rsidRPr="00570ACE">
        <w:rPr>
          <w:rFonts w:ascii="Angsana New" w:hAnsi="Angsana New" w:cs="Angsana New" w:hint="cs"/>
          <w:sz w:val="32"/>
          <w:szCs w:val="32"/>
          <w:cs/>
        </w:rPr>
        <w:t>ให้มากขึ้น</w:t>
      </w:r>
      <w:r w:rsidR="00BE5002" w:rsidRPr="00570ACE">
        <w:rPr>
          <w:rFonts w:ascii="Angsana New" w:hAnsi="Angsana New" w:cs="Angsana New"/>
          <w:sz w:val="32"/>
          <w:szCs w:val="32"/>
          <w:cs/>
        </w:rPr>
        <w:t xml:space="preserve">ก็ได้ </w:t>
      </w:r>
    </w:p>
    <w:p w:rsidR="00BE5002" w:rsidRPr="00570ACE" w:rsidRDefault="00BE5002" w:rsidP="00E11DD0">
      <w:pPr>
        <w:spacing w:after="0" w:line="240" w:lineRule="auto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>2. ข้อเสนอแนะในการวิจัยครั้งต่อไป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ควรมีการ</w:t>
      </w:r>
      <w:r w:rsidR="00E11DD0" w:rsidRPr="00570ACE">
        <w:rPr>
          <w:rFonts w:ascii="Angsana New" w:hAnsi="Angsana New" w:cs="Angsana New"/>
          <w:sz w:val="32"/>
          <w:szCs w:val="32"/>
          <w:cs/>
        </w:rPr>
        <w:t xml:space="preserve">เลือกตัวอย่างแบบสุ่มทุกขั้นตอน </w:t>
      </w:r>
      <w:r w:rsidRPr="00570ACE">
        <w:rPr>
          <w:rFonts w:ascii="Angsana New" w:hAnsi="Angsana New" w:cs="Angsana New"/>
          <w:sz w:val="32"/>
          <w:szCs w:val="32"/>
          <w:cs/>
        </w:rPr>
        <w:t>เพื่อให้ได้ข้อค้นพบจากตัวอย่างที่เป็นตัวแทนที่ดีของประชากร</w:t>
      </w:r>
      <w:r w:rsidR="00E11DD0"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และ</w:t>
      </w:r>
      <w:r w:rsidR="00E11DD0" w:rsidRPr="00570ACE">
        <w:rPr>
          <w:rFonts w:ascii="Angsana New" w:hAnsi="Angsana New" w:cs="Angsana New"/>
          <w:sz w:val="32"/>
          <w:szCs w:val="32"/>
          <w:cs/>
        </w:rPr>
        <w:t xml:space="preserve">ควรวิจัยแบบบูรณาการจากสหวิทยาการตามกลยุทธ์การส่งเสริมการวิจัย </w:t>
      </w:r>
      <w:r w:rsidRPr="00570ACE">
        <w:rPr>
          <w:rFonts w:ascii="Angsana New" w:hAnsi="Angsana New" w:cs="Angsana New"/>
          <w:sz w:val="32"/>
          <w:szCs w:val="32"/>
          <w:cs/>
        </w:rPr>
        <w:t>เพื่อให้ผลการวิจัยลึกซึ้งและกว้างขวางมากยิ่งขึ้นจะได้นำไปใช้ประโยชน์อย่างชัดเจนในการพัฒนา</w:t>
      </w:r>
      <w:r w:rsidR="0018602E" w:rsidRPr="00570ACE">
        <w:rPr>
          <w:rFonts w:ascii="Angsana New" w:hAnsi="Angsana New" w:cs="Angsana New"/>
          <w:sz w:val="32"/>
          <w:szCs w:val="32"/>
          <w:cs/>
        </w:rPr>
        <w:t>พฤติกรรมการท่องเที่ยวเชิงอนุรักษ์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ต่อไป </w:t>
      </w:r>
    </w:p>
    <w:p w:rsidR="00C71959" w:rsidRPr="00570ACE" w:rsidRDefault="00C71959" w:rsidP="001E517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B4770" w:rsidRPr="00570ACE" w:rsidRDefault="00EB4770" w:rsidP="00EB4770">
      <w:pPr>
        <w:tabs>
          <w:tab w:val="left" w:pos="6675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กิตติกรรมประกาศ </w:t>
      </w:r>
      <w:r w:rsidRPr="00570ACE">
        <w:rPr>
          <w:rFonts w:ascii="Angsana New" w:hAnsi="Angsana New" w:cs="Angsana New"/>
          <w:b/>
          <w:bCs/>
          <w:sz w:val="32"/>
          <w:szCs w:val="32"/>
        </w:rPr>
        <w:tab/>
      </w:r>
    </w:p>
    <w:p w:rsidR="00EB4770" w:rsidRPr="00570ACE" w:rsidRDefault="00EB4770" w:rsidP="00EB4770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 ขอกราบขอบพระคุณ ศาสตราจารย์ ดร. นงลักษณ์ วิรัชชัย เป็นอย่างสูงที่ให้ข้อเสนอแนะในการทำวิจัยครั้งนี้ ขอบคุณ</w:t>
      </w:r>
      <w:r w:rsidR="00292526" w:rsidRPr="00570ACE">
        <w:rPr>
          <w:rFonts w:ascii="Angsana New" w:hAnsi="Angsana New" w:cs="Angsana New" w:hint="cs"/>
          <w:sz w:val="32"/>
          <w:szCs w:val="32"/>
          <w:cs/>
        </w:rPr>
        <w:t xml:space="preserve"> ดร.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มารยาท โยยศทอง และอาจารย์มยุรี เสือคำราม ที่ช่วยวิเคราะห์ข้อมูล ขอบคุณ </w:t>
      </w:r>
      <w:r w:rsidR="00292526" w:rsidRPr="00570ACE">
        <w:rPr>
          <w:rFonts w:ascii="Angsana New" w:hAnsi="Angsana New" w:cs="Angsana New"/>
          <w:sz w:val="32"/>
          <w:szCs w:val="32"/>
        </w:rPr>
        <w:t xml:space="preserve">      </w:t>
      </w:r>
      <w:r w:rsidRPr="00570ACE">
        <w:rPr>
          <w:rFonts w:ascii="Angsana New" w:hAnsi="Angsana New" w:cs="Angsana New"/>
          <w:sz w:val="32"/>
          <w:szCs w:val="32"/>
        </w:rPr>
        <w:t xml:space="preserve">Dr. Tony Page </w:t>
      </w:r>
      <w:r w:rsidRPr="00570ACE">
        <w:rPr>
          <w:rFonts w:ascii="Angsana New" w:hAnsi="Angsana New" w:cs="Angsana New"/>
          <w:sz w:val="32"/>
          <w:szCs w:val="32"/>
          <w:cs/>
        </w:rPr>
        <w:t>ที่กรุณาช่วยตรวจสอบบทคัดย่อภาษาอังกฤษ</w:t>
      </w:r>
      <w:r w:rsidRPr="0057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ขอบคุณนักศึกษาที่เป็นผู้ช่วยวิจัยเก็บข้อมูล และขอบคุณนักศึกษาที่</w:t>
      </w:r>
      <w:r w:rsidR="00292526" w:rsidRPr="00570ACE">
        <w:rPr>
          <w:rFonts w:ascii="Angsana New" w:hAnsi="Angsana New" w:cs="Angsana New" w:hint="cs"/>
          <w:sz w:val="32"/>
          <w:szCs w:val="32"/>
          <w:cs/>
        </w:rPr>
        <w:t>เป็นตัวอย่าง</w:t>
      </w:r>
      <w:r w:rsidRPr="00570ACE">
        <w:rPr>
          <w:rFonts w:ascii="Angsana New" w:hAnsi="Angsana New" w:cs="Angsana New"/>
          <w:sz w:val="32"/>
          <w:szCs w:val="32"/>
          <w:cs/>
        </w:rPr>
        <w:t>ตอบแบบสอบถามในการวิจัยครั้งนี้ทุกคน</w:t>
      </w:r>
    </w:p>
    <w:p w:rsidR="00EB4770" w:rsidRPr="00570ACE" w:rsidRDefault="00EB4770" w:rsidP="001E517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E5175" w:rsidRPr="00570ACE" w:rsidRDefault="00A02B03" w:rsidP="001E51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เอกสารอ้างอิง</w:t>
      </w:r>
    </w:p>
    <w:p w:rsidR="00FF2E22" w:rsidRPr="00570ACE" w:rsidRDefault="00FF2E22" w:rsidP="002D0759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ขวัญเรือน แสงจีน. (2546).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ความสัมพันธ์ระหว่างบุคลิกภาพและความดึงดูดใจทางกายภาพกับสถานภาพทางสังคม.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วิทยานิพนธ์ปริญญามหาบัณฑิต. จุฬาลงกรณ์มหาวิทยาลัย</w:t>
      </w:r>
      <w:r w:rsidRPr="00570ACE">
        <w:rPr>
          <w:rFonts w:ascii="Angsana New" w:hAnsi="Angsana New" w:cs="Angsana New"/>
          <w:sz w:val="32"/>
          <w:szCs w:val="32"/>
        </w:rPr>
        <w:t>.</w:t>
      </w:r>
    </w:p>
    <w:p w:rsidR="0036472D" w:rsidRPr="00570ACE" w:rsidRDefault="0036472D" w:rsidP="002D07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>จารุเนตร วิเศษสิงห์. (2551).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ปัจจัยที่มีผลต่อการท่องเที่ยวเชิงนิเวศของเยาวชนไทย.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วิทยานิพนธ์ปริญญา</w:t>
      </w:r>
    </w:p>
    <w:p w:rsidR="0036472D" w:rsidRPr="00570ACE" w:rsidRDefault="0036472D" w:rsidP="002D075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>มหาบัณฑิต. จุฬาลงกรณ์มหาวิทยาลัย.</w:t>
      </w:r>
    </w:p>
    <w:p w:rsidR="00F500F7" w:rsidRPr="00570ACE" w:rsidRDefault="009306E1" w:rsidP="002D0759">
      <w:pPr>
        <w:spacing w:after="0" w:line="240" w:lineRule="auto"/>
        <w:ind w:left="709" w:hanging="709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>ดวงเดือน พันธุมนาวิน. (2553). รูปแบบปฏิสัมพันธ์นิยม (</w:t>
      </w:r>
      <w:r w:rsidRPr="00570ACE">
        <w:rPr>
          <w:rFonts w:ascii="Angsana New" w:hAnsi="Angsana New" w:cs="Angsana New"/>
          <w:sz w:val="32"/>
          <w:szCs w:val="32"/>
        </w:rPr>
        <w:t>Interactionism Model)</w:t>
      </w:r>
      <w:r w:rsidR="00C71959"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>เพื่อการวิจัยสาเหตุของพฤติกรรมและการพัฒนาพฤติกรรมมนุษย์.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 การประชุมเชิงปฏิบัติการ เรื่อง </w:t>
      </w:r>
      <w:r w:rsidR="00AD2A68"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“วิถีสู่ชัยชนะในเวทีวิจัย เพื่อการขอทุน รุ่นที่ 2</w:t>
      </w:r>
      <w:r w:rsidR="00AD2A68" w:rsidRPr="00570ACE">
        <w:rPr>
          <w:rFonts w:ascii="Angsana New" w:hAnsi="Angsana New" w:cs="Angsana New"/>
          <w:b/>
          <w:bCs/>
          <w:sz w:val="32"/>
          <w:szCs w:val="32"/>
          <w:cs/>
        </w:rPr>
        <w:t>”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A24A7" w:rsidRPr="00570ACE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="009A24A7" w:rsidRPr="00570ACE">
        <w:rPr>
          <w:rFonts w:ascii="Angsana New" w:hAnsi="Angsana New" w:cs="Angsana New"/>
          <w:sz w:val="32"/>
          <w:szCs w:val="32"/>
        </w:rPr>
        <w:t xml:space="preserve">: </w:t>
      </w:r>
      <w:r w:rsidR="00EB3C40" w:rsidRPr="00570ACE">
        <w:rPr>
          <w:rFonts w:ascii="Angsana New" w:hAnsi="Angsana New" w:cs="Angsana New"/>
          <w:sz w:val="32"/>
          <w:szCs w:val="32"/>
          <w:cs/>
        </w:rPr>
        <w:t>สถาบันบัณฑิต</w:t>
      </w:r>
      <w:r w:rsidR="00F500F7" w:rsidRPr="00570ACE">
        <w:rPr>
          <w:rFonts w:ascii="Angsana New" w:hAnsi="Angsana New" w:cs="Angsana New"/>
          <w:sz w:val="32"/>
          <w:szCs w:val="32"/>
          <w:cs/>
        </w:rPr>
        <w:t>พัฒนบริหารศาสตร์</w:t>
      </w:r>
      <w:r w:rsidR="009A24A7" w:rsidRPr="00570ACE">
        <w:rPr>
          <w:rFonts w:ascii="Angsana New" w:hAnsi="Angsana New" w:cs="Angsana New" w:hint="cs"/>
          <w:sz w:val="32"/>
          <w:szCs w:val="32"/>
          <w:cs/>
        </w:rPr>
        <w:t>.</w:t>
      </w:r>
    </w:p>
    <w:p w:rsidR="0036472D" w:rsidRPr="00570ACE" w:rsidRDefault="0036472D" w:rsidP="002D0759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>นภาลัย มีลา และฉกาจ ราชบุรี. (2552)</w:t>
      </w:r>
      <w:r w:rsidRPr="00570ACE">
        <w:rPr>
          <w:rFonts w:ascii="Angsana New" w:hAnsi="Angsana New" w:cs="Angsana New"/>
          <w:sz w:val="32"/>
          <w:szCs w:val="32"/>
        </w:rPr>
        <w:t xml:space="preserve">.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การศึกษาคุณภาพความเป็นนักท่องเที่ยวเชิงนิเวศ</w:t>
      </w:r>
      <w:r w:rsidRPr="00570ACE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กรณีศึกษานักท่องเที่ยวในแหล่งท่องเที่ยวเชิงนิเวศ อำเภออัมพวา จังหวัดสมุทรสงคราม.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คณะครุศาสตร์อุตสาหกรรม. สถาบันเทคโนโลยีพระจอมเกล้าเจ้าคุณทหารลาดกระบัง.</w:t>
      </w:r>
    </w:p>
    <w:p w:rsidR="002D0D71" w:rsidRPr="00570ACE" w:rsidRDefault="002D0D71" w:rsidP="002D075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>พิฑูรย์ ทองฉิม, ปองพชร ธาราสุข และ นิศาชล สกุลชาญณงค์. (2556). ความต้องการการตลาดต้นแบบ การ</w:t>
      </w:r>
    </w:p>
    <w:p w:rsidR="002D0D71" w:rsidRPr="00570ACE" w:rsidRDefault="002D0D71" w:rsidP="002D0759">
      <w:pPr>
        <w:spacing w:after="0" w:line="240" w:lineRule="auto"/>
        <w:ind w:left="709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ท่องเที่ยวฟื้นประวัติศาสตร์ตามรอยพระพุทธเจ้าหลวงในจังหวัดสงขลา.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การประชุมหาดใหญ่วิชาการครั้งที่ 4 เรื่องการวิจัยเพื่อพัฒนาสังคมไทย.</w:t>
      </w:r>
      <w:r w:rsidR="009A24A7" w:rsidRPr="00570ACE">
        <w:rPr>
          <w:rFonts w:ascii="Angsana New" w:hAnsi="Angsana New" w:cs="Angsana New" w:hint="cs"/>
          <w:sz w:val="32"/>
          <w:szCs w:val="32"/>
          <w:cs/>
        </w:rPr>
        <w:t xml:space="preserve"> สงขลา</w:t>
      </w:r>
      <w:r w:rsidR="009A24A7" w:rsidRPr="00570ACE">
        <w:rPr>
          <w:rFonts w:ascii="Angsana New" w:hAnsi="Angsana New" w:cs="Angsana New"/>
          <w:sz w:val="32"/>
          <w:szCs w:val="32"/>
        </w:rPr>
        <w:t xml:space="preserve">: </w:t>
      </w:r>
      <w:r w:rsidR="009A24A7" w:rsidRPr="00570ACE">
        <w:rPr>
          <w:rFonts w:ascii="Angsana New" w:hAnsi="Angsana New" w:cs="Angsana New" w:hint="cs"/>
          <w:sz w:val="32"/>
          <w:szCs w:val="32"/>
          <w:cs/>
        </w:rPr>
        <w:t>มหาวิทยาลัยหาดใหญ่</w:t>
      </w:r>
      <w:r w:rsidR="00BC30D3" w:rsidRPr="00570ACE">
        <w:rPr>
          <w:rFonts w:ascii="Angsana New" w:hAnsi="Angsana New" w:cs="Angsana New"/>
          <w:sz w:val="32"/>
          <w:szCs w:val="32"/>
          <w:cs/>
        </w:rPr>
        <w:t>.</w:t>
      </w:r>
    </w:p>
    <w:p w:rsidR="00C82541" w:rsidRPr="00570ACE" w:rsidRDefault="00C82541" w:rsidP="002D075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ไพฑูรย์ พงศะบุตร. (2555). ผลกระทบของอุตสาหกรรมการท่องเที่ยวที่มีต่อประเทศไทย.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สารานุกรมไทย</w:t>
      </w:r>
    </w:p>
    <w:p w:rsidR="00C82541" w:rsidRPr="00570ACE" w:rsidRDefault="00C82541" w:rsidP="002D075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สำหรับเยาวชน โดยพระราชประสงค์ในพระบาทสมเด็จพระเจ้าอยู่หัว เล่ม 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37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0ACE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570ACE">
        <w:rPr>
          <w:rFonts w:ascii="Angsana New" w:hAnsi="Angsana New" w:cs="Angsana New"/>
          <w:sz w:val="32"/>
          <w:szCs w:val="32"/>
        </w:rPr>
        <w:t xml:space="preserve">: </w:t>
      </w:r>
    </w:p>
    <w:p w:rsidR="00C82541" w:rsidRPr="00570ACE" w:rsidRDefault="00C82541" w:rsidP="002D075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 w:hint="cs"/>
          <w:sz w:val="32"/>
          <w:szCs w:val="32"/>
          <w:cs/>
        </w:rPr>
        <w:t>โครงการสารานุกรมไทยฯ</w:t>
      </w:r>
      <w:r w:rsidR="001372C0" w:rsidRPr="00570ACE">
        <w:rPr>
          <w:rFonts w:ascii="Angsana New" w:hAnsi="Angsana New" w:cs="Angsana New" w:hint="cs"/>
          <w:sz w:val="32"/>
          <w:szCs w:val="32"/>
          <w:cs/>
        </w:rPr>
        <w:t>.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029A0" w:rsidRPr="00570ACE" w:rsidRDefault="00E029A0" w:rsidP="002D0759">
      <w:pPr>
        <w:pStyle w:val="NormalWeb"/>
        <w:spacing w:before="0" w:beforeAutospacing="0" w:after="0" w:afterAutospacing="0"/>
        <w:ind w:left="709" w:hanging="709"/>
        <w:rPr>
          <w:sz w:val="32"/>
          <w:szCs w:val="32"/>
        </w:rPr>
      </w:pPr>
      <w:r w:rsidRPr="00570ACE">
        <w:rPr>
          <w:sz w:val="32"/>
          <w:szCs w:val="32"/>
          <w:cs/>
        </w:rPr>
        <w:lastRenderedPageBreak/>
        <w:t>สฤษฏ์ แสงอรัญ (2539).</w:t>
      </w:r>
      <w:r w:rsidRPr="00570ACE">
        <w:rPr>
          <w:sz w:val="32"/>
          <w:szCs w:val="32"/>
        </w:rPr>
        <w:t xml:space="preserve"> </w:t>
      </w:r>
      <w:r w:rsidRPr="00570ACE">
        <w:rPr>
          <w:b/>
          <w:bCs/>
          <w:sz w:val="32"/>
          <w:szCs w:val="32"/>
          <w:cs/>
        </w:rPr>
        <w:t>การท่องเที่ยวเชิงอนุรักษ์หรือเชิงนิเวศ (</w:t>
      </w:r>
      <w:r w:rsidRPr="00570ACE">
        <w:rPr>
          <w:b/>
          <w:bCs/>
          <w:sz w:val="32"/>
          <w:szCs w:val="32"/>
        </w:rPr>
        <w:t>Ecotourism)</w:t>
      </w:r>
      <w:r w:rsidRPr="00570ACE">
        <w:rPr>
          <w:sz w:val="32"/>
          <w:szCs w:val="32"/>
        </w:rPr>
        <w:t xml:space="preserve"> </w:t>
      </w:r>
      <w:r w:rsidR="00701E50" w:rsidRPr="00570ACE">
        <w:rPr>
          <w:rFonts w:hint="cs"/>
          <w:sz w:val="32"/>
          <w:szCs w:val="32"/>
          <w:cs/>
        </w:rPr>
        <w:t>วันที่ค้นข้อมูล</w:t>
      </w:r>
      <w:r w:rsidR="00701E50">
        <w:rPr>
          <w:rFonts w:hint="cs"/>
          <w:sz w:val="32"/>
          <w:szCs w:val="32"/>
          <w:cs/>
        </w:rPr>
        <w:t xml:space="preserve">                     </w:t>
      </w:r>
      <w:r w:rsidRPr="00570ACE">
        <w:rPr>
          <w:sz w:val="32"/>
          <w:szCs w:val="32"/>
          <w:cs/>
        </w:rPr>
        <w:t xml:space="preserve">17 </w:t>
      </w:r>
      <w:r w:rsidR="000863AC" w:rsidRPr="00570ACE">
        <w:rPr>
          <w:sz w:val="32"/>
          <w:szCs w:val="32"/>
          <w:cs/>
        </w:rPr>
        <w:t>ต</w:t>
      </w:r>
      <w:r w:rsidR="000863AC" w:rsidRPr="00570ACE">
        <w:rPr>
          <w:rFonts w:hint="cs"/>
          <w:sz w:val="32"/>
          <w:szCs w:val="32"/>
          <w:cs/>
        </w:rPr>
        <w:t>ุลาคม</w:t>
      </w:r>
      <w:r w:rsidRPr="00570ACE">
        <w:rPr>
          <w:sz w:val="32"/>
          <w:szCs w:val="32"/>
          <w:cs/>
        </w:rPr>
        <w:t xml:space="preserve"> 2557, จาก </w:t>
      </w:r>
      <w:r w:rsidRPr="00570ACE">
        <w:rPr>
          <w:sz w:val="32"/>
          <w:szCs w:val="32"/>
        </w:rPr>
        <w:t>http://www.dnp.go.th/parkreserve/Np/Html/Tour/Eco_Tour.html</w:t>
      </w:r>
    </w:p>
    <w:p w:rsidR="001372C0" w:rsidRPr="00570ACE" w:rsidRDefault="00C82541" w:rsidP="002D07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สายสุนีย์ สิงหทัศน์. (2012).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การท่องเที่ยวเชิงอนุรักษ์. 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HIGHLIGHT THAILAND</w:t>
      </w:r>
      <w:r w:rsidRPr="00570ACE">
        <w:rPr>
          <w:rFonts w:ascii="Angsana New" w:hAnsi="Angsana New" w:cs="Angsana New"/>
          <w:sz w:val="32"/>
          <w:szCs w:val="32"/>
        </w:rPr>
        <w:t xml:space="preserve">. </w:t>
      </w:r>
      <w:r w:rsidR="001372C0" w:rsidRPr="00570ACE">
        <w:rPr>
          <w:rFonts w:ascii="Angsana New" w:hAnsi="Angsana New" w:cs="Angsana New" w:hint="cs"/>
          <w:sz w:val="32"/>
          <w:szCs w:val="32"/>
          <w:cs/>
        </w:rPr>
        <w:t>วันที่ค้นข้อมูล</w:t>
      </w:r>
    </w:p>
    <w:p w:rsidR="00C82541" w:rsidRPr="00570ACE" w:rsidRDefault="00C82541" w:rsidP="002D0759">
      <w:pPr>
        <w:spacing w:after="0" w:line="240" w:lineRule="auto"/>
        <w:ind w:left="720" w:firstLine="60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  <w:cs/>
        </w:rPr>
        <w:t>28 ต</w:t>
      </w:r>
      <w:r w:rsidRPr="00570ACE">
        <w:rPr>
          <w:rFonts w:ascii="Angsana New" w:hAnsi="Angsana New" w:cs="Angsana New" w:hint="cs"/>
          <w:sz w:val="32"/>
          <w:szCs w:val="32"/>
          <w:cs/>
        </w:rPr>
        <w:t>ุลาคม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2557,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จาก </w:t>
      </w:r>
      <w:r w:rsidRPr="00570ACE">
        <w:rPr>
          <w:rFonts w:ascii="Angsana New" w:hAnsi="Angsana New" w:cs="Angsana New"/>
          <w:sz w:val="32"/>
          <w:szCs w:val="32"/>
        </w:rPr>
        <w:t>http://www.highlightthailand.com/th/main/detail_content/Ecotourism/</w:t>
      </w:r>
      <w:r w:rsidRPr="00570ACE">
        <w:rPr>
          <w:rFonts w:ascii="Angsana New" w:hAnsi="Angsana New" w:cs="Angsana New"/>
          <w:sz w:val="32"/>
          <w:szCs w:val="32"/>
          <w:cs/>
        </w:rPr>
        <w:t>214.</w:t>
      </w:r>
      <w:r w:rsidRPr="00570ACE">
        <w:rPr>
          <w:rFonts w:ascii="Angsana New" w:hAnsi="Angsana New" w:cs="Angsana New"/>
          <w:sz w:val="32"/>
          <w:szCs w:val="32"/>
        </w:rPr>
        <w:t>html</w:t>
      </w:r>
    </w:p>
    <w:p w:rsidR="00A40040" w:rsidRPr="00570ACE" w:rsidRDefault="00A40040" w:rsidP="002D075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สุรีย์พร ธรรมิกพงษ์, พวงผกา แก้วกรม และ สุรางรัตน์ พันแสง. (2553).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การพัฒนาแหล่งท่องเที่ยวทาง</w:t>
      </w:r>
    </w:p>
    <w:p w:rsidR="002656FE" w:rsidRPr="00570ACE" w:rsidRDefault="00A40040" w:rsidP="002D075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ธรรมชาติในจังหวัดเพขรบูรณ์อย่างยั่งยืน</w:t>
      </w:r>
      <w:r w:rsidRPr="00570ACE">
        <w:rPr>
          <w:rFonts w:ascii="Angsana New" w:hAnsi="Angsana New" w:cs="Angsana New"/>
          <w:i/>
          <w:iCs/>
          <w:sz w:val="32"/>
          <w:szCs w:val="32"/>
          <w:cs/>
        </w:rPr>
        <w:t>.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0863AC" w:rsidRPr="00570ACE">
        <w:rPr>
          <w:rFonts w:ascii="Angsana New" w:hAnsi="Angsana New" w:cs="Angsana New"/>
          <w:sz w:val="32"/>
          <w:szCs w:val="32"/>
          <w:cs/>
        </w:rPr>
        <w:t>เพชรบูรณ์</w:t>
      </w:r>
      <w:r w:rsidR="000863AC" w:rsidRPr="00570ACE">
        <w:rPr>
          <w:rFonts w:ascii="Angsana New" w:hAnsi="Angsana New" w:cs="Angsana New"/>
          <w:sz w:val="32"/>
          <w:szCs w:val="32"/>
        </w:rPr>
        <w:t xml:space="preserve">: </w:t>
      </w:r>
      <w:r w:rsidRPr="00570ACE">
        <w:rPr>
          <w:rFonts w:ascii="Angsana New" w:hAnsi="Angsana New" w:cs="Angsana New"/>
          <w:sz w:val="32"/>
          <w:szCs w:val="32"/>
          <w:cs/>
        </w:rPr>
        <w:t>มหาวิทยาลัยราชภัฏเพชรบูรณ์.</w:t>
      </w:r>
    </w:p>
    <w:p w:rsidR="00C82541" w:rsidRPr="00570ACE" w:rsidRDefault="00C82541" w:rsidP="002D0759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สำนักงานคณะกรรมการพัฒนาการเศรษฐกิจและสังคมแห่งชาติ. (2555).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แผนพัฒนาเศรษฐกิจและสังคม</w:t>
      </w:r>
    </w:p>
    <w:p w:rsidR="00C82541" w:rsidRPr="00570ACE" w:rsidRDefault="00C82541" w:rsidP="002D0759">
      <w:pPr>
        <w:autoSpaceDE w:val="0"/>
        <w:autoSpaceDN w:val="0"/>
        <w:adjustRightInd w:val="0"/>
        <w:spacing w:after="0" w:line="240" w:lineRule="auto"/>
        <w:ind w:left="709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แห่งชาติฉบับที่สิบเอ็ด พ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.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570ACE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๒๕๕๕</w:t>
      </w:r>
      <w:r w:rsidRPr="00570ACE">
        <w:rPr>
          <w:rFonts w:ascii="Angsana New" w:hAnsi="Angsana New" w:cs="Angsana New"/>
          <w:b/>
          <w:bCs/>
          <w:sz w:val="32"/>
          <w:szCs w:val="32"/>
        </w:rPr>
        <w:t xml:space="preserve"> –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๒๕๕๙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1372C0" w:rsidRPr="00570ACE">
        <w:rPr>
          <w:rFonts w:ascii="Angsana New" w:hAnsi="Angsana New" w:cs="Angsana New" w:hint="cs"/>
          <w:sz w:val="32"/>
          <w:szCs w:val="32"/>
          <w:cs/>
        </w:rPr>
        <w:t>วันที่ค้นข้อมูล</w:t>
      </w:r>
      <w:r w:rsidRPr="00570ACE">
        <w:rPr>
          <w:rFonts w:ascii="Angsana New" w:hAnsi="Angsana New" w:cs="Angsana New"/>
          <w:sz w:val="32"/>
          <w:szCs w:val="32"/>
          <w:cs/>
        </w:rPr>
        <w:t>15 ต</w:t>
      </w:r>
      <w:r w:rsidRPr="00570ACE">
        <w:rPr>
          <w:rFonts w:ascii="Angsana New" w:hAnsi="Angsana New" w:cs="Angsana New" w:hint="cs"/>
          <w:sz w:val="32"/>
          <w:szCs w:val="32"/>
          <w:cs/>
        </w:rPr>
        <w:t>ุลาคม</w:t>
      </w:r>
      <w:r w:rsidRPr="00570ACE">
        <w:rPr>
          <w:rFonts w:ascii="Angsana New" w:hAnsi="Angsana New" w:cs="Angsana New"/>
          <w:sz w:val="32"/>
          <w:szCs w:val="32"/>
          <w:cs/>
        </w:rPr>
        <w:t xml:space="preserve"> 2557, จาก </w:t>
      </w:r>
      <w:r w:rsidRPr="00570ACE">
        <w:rPr>
          <w:rFonts w:ascii="Angsana New" w:hAnsi="Angsana New" w:cs="Angsana New"/>
          <w:sz w:val="32"/>
          <w:szCs w:val="32"/>
        </w:rPr>
        <w:t>http://www.nesdb.go.th/Portals/</w:t>
      </w:r>
      <w:r w:rsidRPr="00570ACE">
        <w:rPr>
          <w:rFonts w:ascii="Angsana New" w:hAnsi="Angsana New" w:cs="Angsana New"/>
          <w:sz w:val="32"/>
          <w:szCs w:val="32"/>
          <w:cs/>
        </w:rPr>
        <w:t>0/</w:t>
      </w:r>
      <w:r w:rsidRPr="00570ACE">
        <w:rPr>
          <w:rFonts w:ascii="Angsana New" w:hAnsi="Angsana New" w:cs="Angsana New"/>
          <w:sz w:val="32"/>
          <w:szCs w:val="32"/>
        </w:rPr>
        <w:t>news/plan/p</w:t>
      </w:r>
      <w:r w:rsidRPr="00570ACE">
        <w:rPr>
          <w:rFonts w:ascii="Angsana New" w:hAnsi="Angsana New" w:cs="Angsana New"/>
          <w:sz w:val="32"/>
          <w:szCs w:val="32"/>
          <w:cs/>
        </w:rPr>
        <w:t>11/</w:t>
      </w:r>
      <w:r w:rsidRPr="00570ACE">
        <w:rPr>
          <w:rFonts w:ascii="Angsana New" w:hAnsi="Angsana New" w:cs="Angsana New"/>
          <w:sz w:val="32"/>
          <w:szCs w:val="32"/>
        </w:rPr>
        <w:t>SummaryPlan</w:t>
      </w:r>
      <w:r w:rsidRPr="00570ACE">
        <w:rPr>
          <w:rFonts w:ascii="Angsana New" w:hAnsi="Angsana New" w:cs="Angsana New"/>
          <w:sz w:val="32"/>
          <w:szCs w:val="32"/>
          <w:cs/>
        </w:rPr>
        <w:t>11</w:t>
      </w:r>
      <w:r w:rsidRPr="00570ACE">
        <w:rPr>
          <w:rFonts w:ascii="Angsana New" w:hAnsi="Angsana New" w:cs="Angsana New"/>
          <w:sz w:val="32"/>
          <w:szCs w:val="32"/>
        </w:rPr>
        <w:t>_thai.pdf</w:t>
      </w:r>
    </w:p>
    <w:p w:rsidR="00C82541" w:rsidRPr="00570ACE" w:rsidRDefault="00C82541" w:rsidP="002D07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cs/>
        </w:rPr>
        <w:t xml:space="preserve">สำนักงานคณะกรรมการวิจัยแห่งชาติ. (2555). </w:t>
      </w:r>
      <w:r w:rsidRPr="00570ACE">
        <w:rPr>
          <w:rFonts w:ascii="Angsana New" w:hAnsi="Angsana New" w:cs="Angsana New"/>
          <w:b/>
          <w:bCs/>
          <w:sz w:val="32"/>
          <w:szCs w:val="32"/>
          <w:cs/>
        </w:rPr>
        <w:t>ยุทธศาสตร์การวิจัยการท่องเที่ยวแห่งชาติ พ.ศ. 2555-2559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.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</w:p>
    <w:p w:rsidR="00C82541" w:rsidRPr="00570ACE" w:rsidRDefault="001372C0" w:rsidP="002D075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 w:hint="cs"/>
          <w:sz w:val="32"/>
          <w:szCs w:val="32"/>
          <w:cs/>
        </w:rPr>
        <w:t>วันที่ค้นข้อมูล</w:t>
      </w:r>
      <w:r w:rsidRPr="00570ACE">
        <w:rPr>
          <w:rFonts w:ascii="Angsana New" w:hAnsi="Angsana New" w:cs="Angsana New"/>
          <w:sz w:val="32"/>
          <w:szCs w:val="32"/>
        </w:rPr>
        <w:t xml:space="preserve"> </w:t>
      </w:r>
      <w:r w:rsidR="00C82541" w:rsidRPr="00570ACE">
        <w:rPr>
          <w:rFonts w:ascii="Angsana New" w:hAnsi="Angsana New" w:cs="Angsana New"/>
          <w:sz w:val="32"/>
          <w:szCs w:val="32"/>
          <w:cs/>
        </w:rPr>
        <w:t>15 ต</w:t>
      </w:r>
      <w:r w:rsidR="00C82541" w:rsidRPr="00570ACE">
        <w:rPr>
          <w:rFonts w:ascii="Angsana New" w:hAnsi="Angsana New" w:cs="Angsana New" w:hint="cs"/>
          <w:sz w:val="32"/>
          <w:szCs w:val="32"/>
          <w:cs/>
        </w:rPr>
        <w:t>ุลาคม</w:t>
      </w:r>
      <w:r w:rsidR="00C82541" w:rsidRPr="00570ACE">
        <w:rPr>
          <w:rFonts w:ascii="Angsana New" w:hAnsi="Angsana New" w:cs="Angsana New"/>
          <w:sz w:val="32"/>
          <w:szCs w:val="32"/>
          <w:cs/>
        </w:rPr>
        <w:t xml:space="preserve"> 2557,</w:t>
      </w:r>
      <w:r w:rsidR="00C82541" w:rsidRPr="00570ACE">
        <w:rPr>
          <w:rFonts w:ascii="Angsana New" w:hAnsi="Angsana New" w:cs="Angsana New"/>
          <w:sz w:val="32"/>
          <w:szCs w:val="32"/>
        </w:rPr>
        <w:t xml:space="preserve"> </w:t>
      </w:r>
      <w:r w:rsidR="00C82541" w:rsidRPr="00570ACE">
        <w:rPr>
          <w:rFonts w:ascii="Angsana New" w:hAnsi="Angsana New" w:cs="Angsana New"/>
          <w:sz w:val="32"/>
          <w:szCs w:val="32"/>
          <w:cs/>
        </w:rPr>
        <w:t xml:space="preserve">จาก </w:t>
      </w:r>
      <w:r w:rsidR="00C82541" w:rsidRPr="00570ACE">
        <w:rPr>
          <w:rFonts w:ascii="Angsana New" w:hAnsi="Angsana New" w:cs="Angsana New"/>
          <w:sz w:val="32"/>
          <w:szCs w:val="32"/>
        </w:rPr>
        <w:t>http://www.ird.rmutt.ac.th/?wpfb_dl=</w:t>
      </w:r>
      <w:r w:rsidR="00C82541" w:rsidRPr="00570ACE">
        <w:rPr>
          <w:rFonts w:ascii="Angsana New" w:hAnsi="Angsana New" w:cs="Angsana New"/>
          <w:sz w:val="32"/>
          <w:szCs w:val="32"/>
          <w:cs/>
        </w:rPr>
        <w:t xml:space="preserve">172 </w:t>
      </w:r>
    </w:p>
    <w:p w:rsidR="0079434E" w:rsidRPr="00570ACE" w:rsidRDefault="001372C0" w:rsidP="002D0759">
      <w:pPr>
        <w:pStyle w:val="Heading2"/>
        <w:shd w:val="clear" w:color="auto" w:fill="FFFFFF"/>
        <w:spacing w:before="0" w:line="240" w:lineRule="auto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570ACE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>Bhattacharya, D.</w:t>
      </w:r>
      <w:r w:rsidR="0079434E" w:rsidRPr="00570ACE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>and</w:t>
      </w:r>
      <w:r w:rsidR="0079434E" w:rsidRPr="00570ACE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 Dey, S. (2012). Predisposition of travelers to qualify as eco-tourists: A </w:t>
      </w:r>
      <w:r w:rsidR="00F500F7" w:rsidRPr="00570ACE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>comparative</w:t>
      </w:r>
    </w:p>
    <w:p w:rsidR="0079434E" w:rsidRPr="00570ACE" w:rsidRDefault="0079434E" w:rsidP="002D0759">
      <w:pPr>
        <w:pStyle w:val="Heading2"/>
        <w:shd w:val="clear" w:color="auto" w:fill="FFFFFF"/>
        <w:spacing w:before="0" w:line="240" w:lineRule="auto"/>
        <w:ind w:left="709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570ACE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assessment of behavior of domestic and international tourists. </w:t>
      </w:r>
      <w:r w:rsidRPr="00570ACE">
        <w:rPr>
          <w:rFonts w:ascii="Angsana New" w:hAnsi="Angsana New" w:cs="Angsana New"/>
          <w:color w:val="auto"/>
          <w:sz w:val="32"/>
          <w:szCs w:val="32"/>
        </w:rPr>
        <w:t>Asia Pacific Journal of Marketing &amp; Management Review.</w:t>
      </w:r>
      <w:r w:rsidRPr="00570ACE">
        <w:rPr>
          <w:rFonts w:ascii="Angsana New" w:hAnsi="Angsana New" w:cs="Angsana New"/>
          <w:b w:val="0"/>
          <w:bCs w:val="0"/>
          <w:i/>
          <w:iCs/>
          <w:color w:val="auto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>1(4).</w:t>
      </w:r>
      <w:r w:rsidR="0071605E" w:rsidRPr="00570ACE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 1-15.</w:t>
      </w:r>
    </w:p>
    <w:p w:rsidR="00E56BA5" w:rsidRPr="00570ACE" w:rsidRDefault="00E56BA5" w:rsidP="00E56BA5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eastAsia="Times New Roman" w:hAnsi="Angsana New" w:cs="Angsana New"/>
          <w:sz w:val="32"/>
          <w:szCs w:val="32"/>
        </w:rPr>
        <w:t>Cheung, L. T. O. </w:t>
      </w:r>
      <w:r w:rsidRPr="00570ACE">
        <w:rPr>
          <w:rFonts w:ascii="Angsana New" w:hAnsi="Angsana New" w:cs="Angsana New"/>
          <w:sz w:val="32"/>
          <w:szCs w:val="32"/>
        </w:rPr>
        <w:t>and</w:t>
      </w:r>
      <w:r w:rsidRPr="00570ACE">
        <w:rPr>
          <w:rFonts w:ascii="Angsana New" w:eastAsia="Times New Roman" w:hAnsi="Angsana New" w:cs="Angsana New"/>
          <w:sz w:val="32"/>
          <w:szCs w:val="32"/>
        </w:rPr>
        <w:t xml:space="preserve"> Fok, L. (2014)</w:t>
      </w:r>
      <w:r w:rsidRPr="00570ACE">
        <w:rPr>
          <w:rFonts w:ascii="Angsana New" w:hAnsi="Angsana New" w:cs="Angsana New"/>
          <w:sz w:val="32"/>
          <w:szCs w:val="32"/>
        </w:rPr>
        <w:t xml:space="preserve">. Assessing the role of ecotourism training in changing participants' pro-environmental knowledge, attitude and behaviour. 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Asia Pacific Journal of Tourism Research,</w:t>
      </w:r>
      <w:r w:rsidRPr="00570ACE">
        <w:rPr>
          <w:rFonts w:ascii="Angsana New" w:hAnsi="Angsana New" w:cs="Angsana New"/>
          <w:sz w:val="32"/>
          <w:szCs w:val="32"/>
        </w:rPr>
        <w:t xml:space="preserve"> 19(6), 645-661.</w:t>
      </w:r>
    </w:p>
    <w:p w:rsidR="00E56BA5" w:rsidRPr="00570ACE" w:rsidRDefault="00E56BA5" w:rsidP="00E56BA5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 xml:space="preserve">Chiu, T. Y. and Chih, W. H. (2012). Study the determinants of ecotourism behavior. 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Marketing Review</w:t>
      </w:r>
      <w:r w:rsidRPr="00570ACE">
        <w:rPr>
          <w:rFonts w:ascii="Angsana New" w:hAnsi="Angsana New" w:cs="Angsana New"/>
          <w:sz w:val="32"/>
          <w:szCs w:val="32"/>
        </w:rPr>
        <w:t xml:space="preserve">, </w:t>
      </w:r>
      <w:r w:rsidRPr="00570ACE">
        <w:rPr>
          <w:rFonts w:ascii="Angsana New" w:hAnsi="Angsana New" w:cs="Angsana New"/>
          <w:i/>
          <w:iCs/>
          <w:sz w:val="32"/>
          <w:szCs w:val="32"/>
        </w:rPr>
        <w:t>9</w:t>
      </w:r>
      <w:r w:rsidRPr="00570ACE">
        <w:rPr>
          <w:rFonts w:ascii="Angsana New" w:hAnsi="Angsana New" w:cs="Angsana New"/>
          <w:sz w:val="32"/>
          <w:szCs w:val="32"/>
        </w:rPr>
        <w:t>(2), 203-222.</w:t>
      </w:r>
    </w:p>
    <w:p w:rsidR="001372C0" w:rsidRPr="00570ACE" w:rsidRDefault="00553DB0" w:rsidP="002D0759">
      <w:pPr>
        <w:shd w:val="clear" w:color="auto" w:fill="FFFFFF"/>
        <w:spacing w:after="0" w:line="240" w:lineRule="auto"/>
        <w:textAlignment w:val="baseline"/>
        <w:rPr>
          <w:rFonts w:ascii="Angsana New" w:hAnsi="Angsana New" w:cs="Angsana New"/>
          <w:sz w:val="32"/>
          <w:szCs w:val="32"/>
        </w:rPr>
      </w:pPr>
      <w:hyperlink r:id="rId11" w:history="1">
        <w:r w:rsidR="00FF2E22" w:rsidRPr="00570ACE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bdr w:val="none" w:sz="0" w:space="0" w:color="auto" w:frame="1"/>
          </w:rPr>
          <w:t>Cin</w:t>
        </w:r>
        <w:r w:rsidR="00FF2E22" w:rsidRPr="00570ACE">
          <w:rPr>
            <w:rStyle w:val="Hyperlink"/>
            <w:rFonts w:ascii="Angsana New" w:hAnsi="Angsana New" w:cs="Angsana New"/>
            <w:color w:val="auto"/>
            <w:sz w:val="32"/>
            <w:szCs w:val="32"/>
            <w:bdr w:val="none" w:sz="0" w:space="0" w:color="auto" w:frame="1"/>
          </w:rPr>
          <w:t>i</w:t>
        </w:r>
      </w:hyperlink>
      <w:r w:rsidR="00FF2E22" w:rsidRPr="00570ACE">
        <w:rPr>
          <w:rFonts w:ascii="Angsana New" w:hAnsi="Angsana New" w:cs="Angsana New"/>
          <w:sz w:val="32"/>
          <w:szCs w:val="32"/>
        </w:rPr>
        <w:t>,</w:t>
      </w:r>
      <w:r w:rsidR="00FF2E22" w:rsidRPr="00570ACE">
        <w:rPr>
          <w:rStyle w:val="apple-converted-space"/>
          <w:rFonts w:ascii="Angsana New" w:hAnsi="Angsana New" w:cs="Angsana New"/>
          <w:sz w:val="32"/>
          <w:szCs w:val="32"/>
        </w:rPr>
        <w:t> </w:t>
      </w:r>
      <w:r w:rsidR="00FF2E22" w:rsidRPr="00570ACE">
        <w:rPr>
          <w:rStyle w:val="name"/>
          <w:rFonts w:ascii="Angsana New" w:hAnsi="Angsana New" w:cs="Angsana New"/>
          <w:sz w:val="32"/>
          <w:szCs w:val="32"/>
          <w:bdr w:val="none" w:sz="0" w:space="0" w:color="auto" w:frame="1"/>
        </w:rPr>
        <w:t>F., Leone,</w:t>
      </w:r>
      <w:r w:rsidR="002D0759" w:rsidRPr="00570ACE">
        <w:rPr>
          <w:rFonts w:ascii="Angsana New" w:hAnsi="Angsana New" w:cs="Angsana New"/>
          <w:sz w:val="32"/>
          <w:szCs w:val="32"/>
        </w:rPr>
        <w:t xml:space="preserve"> L. and</w:t>
      </w:r>
      <w:r w:rsidR="00FF2E22" w:rsidRPr="00570ACE">
        <w:rPr>
          <w:rFonts w:ascii="Angsana New" w:hAnsi="Angsana New" w:cs="Angsana New"/>
          <w:sz w:val="32"/>
          <w:szCs w:val="32"/>
        </w:rPr>
        <w:t xml:space="preserve"> Passaf</w:t>
      </w:r>
      <w:r w:rsidR="00171E30" w:rsidRPr="00570ACE">
        <w:rPr>
          <w:rFonts w:ascii="Angsana New" w:hAnsi="Angsana New" w:cs="Angsana New"/>
          <w:sz w:val="32"/>
          <w:szCs w:val="32"/>
        </w:rPr>
        <w:t>a</w:t>
      </w:r>
      <w:r w:rsidR="00FF2E22" w:rsidRPr="00570ACE">
        <w:rPr>
          <w:rFonts w:ascii="Angsana New" w:hAnsi="Angsana New" w:cs="Angsana New"/>
          <w:sz w:val="32"/>
          <w:szCs w:val="32"/>
        </w:rPr>
        <w:t xml:space="preserve">ro, </w:t>
      </w:r>
      <w:hyperlink r:id="rId12" w:history="1">
        <w:r w:rsidR="00FF2E22" w:rsidRPr="00570ACE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bdr w:val="none" w:sz="0" w:space="0" w:color="auto" w:frame="1"/>
          </w:rPr>
          <w:t>P. (2012).</w:t>
        </w:r>
      </w:hyperlink>
      <w:r w:rsidR="00FF2E22" w:rsidRPr="00570ACE">
        <w:rPr>
          <w:rFonts w:ascii="Angsana New" w:hAnsi="Angsana New" w:cs="Angsana New"/>
          <w:sz w:val="32"/>
          <w:szCs w:val="32"/>
        </w:rPr>
        <w:t xml:space="preserve"> Promoting ecotourism among young people:  </w:t>
      </w:r>
    </w:p>
    <w:p w:rsidR="00FF2E22" w:rsidRPr="00570ACE" w:rsidRDefault="00FF2E22" w:rsidP="002D0759">
      <w:pPr>
        <w:shd w:val="clear" w:color="auto" w:fill="FFFFFF"/>
        <w:spacing w:after="0" w:line="240" w:lineRule="auto"/>
        <w:ind w:firstLine="660"/>
        <w:textAlignment w:val="baselin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>A</w:t>
      </w:r>
      <w:r w:rsidR="001372C0"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>segmentation strategy.</w:t>
      </w:r>
      <w:r w:rsidR="00171E30" w:rsidRPr="00570ACE">
        <w:rPr>
          <w:rFonts w:ascii="Angsana New" w:hAnsi="Angsana New" w:cs="Angsana New"/>
          <w:sz w:val="32"/>
          <w:szCs w:val="32"/>
        </w:rPr>
        <w:t xml:space="preserve"> </w:t>
      </w:r>
      <w:r w:rsidR="00171E30" w:rsidRPr="00570ACE">
        <w:rPr>
          <w:rFonts w:ascii="Angsana New" w:hAnsi="Angsana New" w:cs="Angsana New"/>
          <w:b/>
          <w:bCs/>
          <w:sz w:val="32"/>
          <w:szCs w:val="32"/>
        </w:rPr>
        <w:t>Environment and Behavior,</w:t>
      </w:r>
      <w:r w:rsidR="00171E30" w:rsidRPr="00570ACE">
        <w:rPr>
          <w:rFonts w:ascii="Angsana New" w:hAnsi="Angsana New" w:cs="Angsana New"/>
          <w:sz w:val="32"/>
          <w:szCs w:val="32"/>
        </w:rPr>
        <w:t xml:space="preserve"> 44(1), 87-106.</w:t>
      </w:r>
    </w:p>
    <w:p w:rsidR="00E9375C" w:rsidRPr="00570ACE" w:rsidRDefault="00E9375C" w:rsidP="002D0759">
      <w:pPr>
        <w:spacing w:after="0" w:line="240" w:lineRule="auto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Cohen. J. (1988). </w:t>
      </w:r>
      <w:hyperlink r:id="rId13" w:anchor="v=onepage&amp;q&amp;f=false" w:history="1">
        <w:r w:rsidRPr="00570ACE">
          <w:rPr>
            <w:rStyle w:val="Hyperlink"/>
            <w:rFonts w:ascii="Angsana New" w:hAnsi="Angsana New" w:cs="Angsana New"/>
            <w:b/>
            <w:bCs/>
            <w:color w:val="auto"/>
            <w:sz w:val="32"/>
            <w:szCs w:val="32"/>
            <w:u w:val="none"/>
          </w:rPr>
          <w:t>Statistical Power Analysis for the Behavioral Sciences</w:t>
        </w:r>
      </w:hyperlink>
      <w:r w:rsidRPr="00570ACE">
        <w:rPr>
          <w:rStyle w:val="apple-converted-space"/>
          <w:rFonts w:ascii="Angsana New" w:hAnsi="Angsana New" w:cs="Angsana New"/>
          <w:sz w:val="32"/>
          <w:szCs w:val="32"/>
          <w:shd w:val="clear" w:color="auto" w:fill="FFFFFF"/>
        </w:rPr>
        <w:t> 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</w:rPr>
        <w:t>(2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  <w:vertAlign w:val="superscript"/>
        </w:rPr>
        <w:t>nd</w:t>
      </w:r>
      <w:r w:rsidRPr="00570AC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ed.). New Jersey: </w:t>
      </w:r>
    </w:p>
    <w:p w:rsidR="00E9375C" w:rsidRPr="00570ACE" w:rsidRDefault="00E9375C" w:rsidP="00E9375C">
      <w:pPr>
        <w:spacing w:after="0" w:line="240" w:lineRule="auto"/>
        <w:ind w:firstLine="720"/>
        <w:rPr>
          <w:rStyle w:val="normalchar1"/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  <w:shd w:val="clear" w:color="auto" w:fill="FFFFFF"/>
        </w:rPr>
        <w:t>Lawrence Erlbaum Associates.</w:t>
      </w:r>
    </w:p>
    <w:p w:rsidR="00FE65E1" w:rsidRPr="00570ACE" w:rsidRDefault="00FE65E1" w:rsidP="002D0759">
      <w:pPr>
        <w:spacing w:after="0" w:line="240" w:lineRule="auto"/>
        <w:rPr>
          <w:rStyle w:val="strongchar1"/>
          <w:rFonts w:ascii="Angsana New" w:hAnsi="Angsana New" w:cs="Angsana New"/>
          <w:sz w:val="32"/>
          <w:szCs w:val="32"/>
        </w:rPr>
      </w:pPr>
      <w:r w:rsidRPr="00570ACE">
        <w:rPr>
          <w:rStyle w:val="normalchar1"/>
          <w:rFonts w:ascii="Angsana New" w:hAnsi="Angsana New" w:cs="Angsana New"/>
          <w:sz w:val="32"/>
          <w:szCs w:val="32"/>
        </w:rPr>
        <w:t>Costa, P. T., Jr</w:t>
      </w:r>
      <w:r w:rsidR="002D0759" w:rsidRPr="00570ACE">
        <w:rPr>
          <w:rStyle w:val="normalchar1"/>
          <w:rFonts w:ascii="Angsana New" w:hAnsi="Angsana New" w:cs="Angsana New"/>
          <w:sz w:val="32"/>
          <w:szCs w:val="32"/>
        </w:rPr>
        <w:t xml:space="preserve">. </w:t>
      </w:r>
      <w:r w:rsidR="002D0759" w:rsidRPr="00570ACE">
        <w:rPr>
          <w:rFonts w:ascii="Angsana New" w:hAnsi="Angsana New" w:cs="Angsana New"/>
          <w:sz w:val="32"/>
          <w:szCs w:val="32"/>
        </w:rPr>
        <w:t>and</w:t>
      </w:r>
      <w:r w:rsidRPr="00570ACE">
        <w:rPr>
          <w:rStyle w:val="normalchar1"/>
          <w:rFonts w:ascii="Angsana New" w:hAnsi="Angsana New" w:cs="Angsana New"/>
          <w:sz w:val="32"/>
          <w:szCs w:val="32"/>
        </w:rPr>
        <w:t xml:space="preserve"> McCrae, R. R. (1992). </w:t>
      </w:r>
      <w:r w:rsidRPr="00570ACE">
        <w:rPr>
          <w:rStyle w:val="strongchar1"/>
          <w:rFonts w:ascii="Angsana New" w:hAnsi="Angsana New" w:cs="Angsana New"/>
          <w:sz w:val="32"/>
          <w:szCs w:val="32"/>
        </w:rPr>
        <w:t xml:space="preserve">Revised NEO Personality Inventory (NEO PI-R) and NEO </w:t>
      </w:r>
    </w:p>
    <w:p w:rsidR="00FE65E1" w:rsidRPr="00570ACE" w:rsidRDefault="00FE65E1" w:rsidP="002D0759">
      <w:pPr>
        <w:spacing w:after="0" w:line="240" w:lineRule="auto"/>
        <w:ind w:firstLine="720"/>
        <w:rPr>
          <w:rFonts w:ascii="Angsana New" w:hAnsi="Angsana New" w:cs="Angsana New"/>
          <w:i/>
          <w:iCs/>
          <w:sz w:val="32"/>
          <w:szCs w:val="32"/>
        </w:rPr>
      </w:pPr>
      <w:r w:rsidRPr="00570ACE">
        <w:rPr>
          <w:rStyle w:val="strongchar1"/>
          <w:rFonts w:ascii="Angsana New" w:hAnsi="Angsana New" w:cs="Angsana New"/>
          <w:sz w:val="32"/>
          <w:szCs w:val="32"/>
        </w:rPr>
        <w:t>Five-Factor Inventory (NEO-FFI)</w:t>
      </w:r>
      <w:r w:rsidRPr="00570ACE">
        <w:rPr>
          <w:rStyle w:val="strongchar1"/>
          <w:rFonts w:ascii="Angsana New" w:hAnsi="Angsana New" w:cs="Angsana New"/>
          <w:b w:val="0"/>
          <w:bCs w:val="0"/>
          <w:sz w:val="32"/>
          <w:szCs w:val="32"/>
        </w:rPr>
        <w:t>.</w:t>
      </w:r>
      <w:r w:rsidRPr="00570ACE">
        <w:rPr>
          <w:rStyle w:val="normalchar1"/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70ACE">
        <w:rPr>
          <w:rStyle w:val="normalchar1"/>
          <w:rFonts w:ascii="Angsana New" w:hAnsi="Angsana New" w:cs="Angsana New"/>
          <w:sz w:val="32"/>
          <w:szCs w:val="32"/>
        </w:rPr>
        <w:t>Odessa, FL: Psychological Assessment Resources.</w:t>
      </w:r>
    </w:p>
    <w:p w:rsidR="00733A8F" w:rsidRPr="00570ACE" w:rsidRDefault="00FF2E22" w:rsidP="002D07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70ACE">
        <w:rPr>
          <w:rFonts w:ascii="Angsana New" w:hAnsi="Angsana New" w:cs="Angsana New"/>
          <w:sz w:val="32"/>
          <w:szCs w:val="32"/>
        </w:rPr>
        <w:t xml:space="preserve">Fennell, D. A. (2003). 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Ecotourism: An introduction</w:t>
      </w:r>
      <w:r w:rsidRPr="00570ACE">
        <w:rPr>
          <w:rFonts w:ascii="Angsana New" w:hAnsi="Angsana New" w:cs="Angsana New"/>
          <w:sz w:val="32"/>
          <w:szCs w:val="32"/>
        </w:rPr>
        <w:t>. (2nd</w:t>
      </w:r>
      <w:r w:rsidR="00BB6855" w:rsidRPr="00570ACE">
        <w:rPr>
          <w:rFonts w:ascii="Angsana New" w:hAnsi="Angsana New" w:cs="Angsana New"/>
          <w:sz w:val="32"/>
          <w:szCs w:val="32"/>
        </w:rPr>
        <w:t>.</w:t>
      </w:r>
      <w:r w:rsidRPr="00570ACE">
        <w:rPr>
          <w:rFonts w:ascii="Angsana New" w:hAnsi="Angsana New" w:cs="Angsana New"/>
          <w:sz w:val="32"/>
          <w:szCs w:val="32"/>
        </w:rPr>
        <w:t xml:space="preserve"> Ed.). New York: Routledge. </w:t>
      </w:r>
    </w:p>
    <w:p w:rsidR="00F50BEA" w:rsidRPr="00570ACE" w:rsidRDefault="00F50BEA" w:rsidP="002D0759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kern w:val="36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 xml:space="preserve">Frew, </w:t>
      </w:r>
      <w:hyperlink r:id="rId14" w:history="1">
        <w:r w:rsidR="00C04EB6" w:rsidRPr="00570ACE">
          <w:rPr>
            <w:rFonts w:ascii="Angsana New" w:eastAsia="Times New Roman" w:hAnsi="Angsana New" w:cs="Angsana New"/>
            <w:sz w:val="32"/>
            <w:szCs w:val="32"/>
          </w:rPr>
          <w:t>E</w:t>
        </w:r>
        <w:r w:rsidRPr="00570ACE">
          <w:rPr>
            <w:rFonts w:ascii="Angsana New" w:eastAsia="Times New Roman" w:hAnsi="Angsana New" w:cs="Angsana New"/>
            <w:sz w:val="32"/>
            <w:szCs w:val="32"/>
          </w:rPr>
          <w:t>.</w:t>
        </w:r>
        <w:r w:rsidR="00C04EB6" w:rsidRPr="00570ACE">
          <w:rPr>
            <w:rFonts w:ascii="Angsana New" w:eastAsia="Times New Roman" w:hAnsi="Angsana New" w:cs="Angsana New"/>
            <w:sz w:val="32"/>
            <w:szCs w:val="32"/>
          </w:rPr>
          <w:t xml:space="preserve"> A</w:t>
        </w:r>
        <w:r w:rsidRPr="00570ACE">
          <w:rPr>
            <w:rFonts w:ascii="Angsana New" w:eastAsia="Times New Roman" w:hAnsi="Angsana New" w:cs="Angsana New"/>
            <w:sz w:val="32"/>
            <w:szCs w:val="32"/>
          </w:rPr>
          <w:t>.</w:t>
        </w:r>
      </w:hyperlink>
      <w:r w:rsidR="00C04EB6" w:rsidRPr="00570ACE">
        <w:rPr>
          <w:rFonts w:ascii="Angsana New" w:eastAsia="Times New Roman" w:hAnsi="Angsana New" w:cs="Angsana New"/>
          <w:sz w:val="32"/>
          <w:szCs w:val="32"/>
        </w:rPr>
        <w:t> </w:t>
      </w:r>
      <w:r w:rsidR="002D0759" w:rsidRPr="00570ACE">
        <w:rPr>
          <w:rFonts w:ascii="Angsana New" w:hAnsi="Angsana New" w:cs="Angsana New"/>
          <w:sz w:val="32"/>
          <w:szCs w:val="32"/>
        </w:rPr>
        <w:t>and</w:t>
      </w:r>
      <w:r w:rsidRPr="00570ACE">
        <w:rPr>
          <w:rFonts w:ascii="Angsana New" w:hAnsi="Angsana New" w:cs="Angsana New"/>
          <w:sz w:val="32"/>
          <w:szCs w:val="32"/>
        </w:rPr>
        <w:t xml:space="preserve"> Shaw, </w:t>
      </w:r>
      <w:hyperlink r:id="rId15" w:history="1">
        <w:r w:rsidR="00C04EB6" w:rsidRPr="00570ACE">
          <w:rPr>
            <w:rFonts w:ascii="Angsana New" w:eastAsia="Times New Roman" w:hAnsi="Angsana New" w:cs="Angsana New"/>
            <w:sz w:val="32"/>
            <w:szCs w:val="32"/>
          </w:rPr>
          <w:t>R</w:t>
        </w:r>
        <w:r w:rsidRPr="00570ACE">
          <w:rPr>
            <w:rFonts w:ascii="Angsana New" w:eastAsia="Times New Roman" w:hAnsi="Angsana New" w:cs="Angsana New"/>
            <w:sz w:val="32"/>
            <w:szCs w:val="32"/>
          </w:rPr>
          <w:t>.</w:t>
        </w:r>
        <w:r w:rsidR="00C04EB6" w:rsidRPr="00570ACE">
          <w:rPr>
            <w:rFonts w:ascii="Angsana New" w:eastAsia="Times New Roman" w:hAnsi="Angsana New" w:cs="Angsana New"/>
            <w:sz w:val="32"/>
            <w:szCs w:val="32"/>
          </w:rPr>
          <w:t xml:space="preserve"> N.</w:t>
        </w:r>
        <w:r w:rsidRPr="00570ACE">
          <w:rPr>
            <w:rFonts w:ascii="Angsana New" w:eastAsia="Times New Roman" w:hAnsi="Angsana New" w:cs="Angsana New"/>
            <w:sz w:val="32"/>
            <w:szCs w:val="32"/>
          </w:rPr>
          <w:t>,</w:t>
        </w:r>
      </w:hyperlink>
      <w:r w:rsidR="00C04EB6" w:rsidRPr="00570ACE">
        <w:rPr>
          <w:rFonts w:ascii="Angsana New" w:hAnsi="Angsana New" w:cs="Angsana New"/>
          <w:sz w:val="32"/>
          <w:szCs w:val="32"/>
        </w:rPr>
        <w:t xml:space="preserve"> (</w:t>
      </w:r>
      <w:r w:rsidRPr="00570ACE">
        <w:rPr>
          <w:rFonts w:ascii="Angsana New" w:hAnsi="Angsana New" w:cs="Angsana New"/>
          <w:sz w:val="32"/>
          <w:szCs w:val="32"/>
        </w:rPr>
        <w:t>1999</w:t>
      </w:r>
      <w:r w:rsidR="00C04EB6" w:rsidRPr="00570ACE">
        <w:rPr>
          <w:rFonts w:ascii="Angsana New" w:hAnsi="Angsana New" w:cs="Angsana New"/>
          <w:sz w:val="32"/>
          <w:szCs w:val="32"/>
        </w:rPr>
        <w:t>)</w:t>
      </w:r>
      <w:r w:rsidRPr="00570ACE">
        <w:rPr>
          <w:rFonts w:ascii="Angsana New" w:eastAsia="Times New Roman" w:hAnsi="Angsana New" w:cs="Angsana New"/>
          <w:kern w:val="36"/>
          <w:sz w:val="32"/>
          <w:szCs w:val="32"/>
        </w:rPr>
        <w:t xml:space="preserve"> The relationship between personality, gender, and </w:t>
      </w:r>
      <w:r w:rsidR="0071605E" w:rsidRPr="00570ACE">
        <w:rPr>
          <w:rFonts w:ascii="Angsana New" w:eastAsia="Times New Roman" w:hAnsi="Angsana New" w:cs="Angsana New"/>
          <w:kern w:val="36"/>
          <w:sz w:val="32"/>
          <w:szCs w:val="32"/>
        </w:rPr>
        <w:t>tourism</w:t>
      </w:r>
    </w:p>
    <w:p w:rsidR="00F50BEA" w:rsidRPr="00570ACE" w:rsidRDefault="00F50BEA" w:rsidP="002D0759">
      <w:pPr>
        <w:shd w:val="clear" w:color="auto" w:fill="FFFFFF"/>
        <w:spacing w:after="0" w:line="240" w:lineRule="auto"/>
        <w:ind w:firstLine="720"/>
        <w:textAlignment w:val="baselin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eastAsia="Times New Roman" w:hAnsi="Angsana New" w:cs="Angsana New"/>
          <w:kern w:val="36"/>
          <w:sz w:val="32"/>
          <w:szCs w:val="32"/>
        </w:rPr>
        <w:t xml:space="preserve">behavior. </w:t>
      </w:r>
      <w:r w:rsidR="00BB6855" w:rsidRPr="00570ACE">
        <w:rPr>
          <w:rFonts w:ascii="Angsana New" w:hAnsi="Angsana New" w:cs="Angsana New"/>
          <w:b/>
          <w:bCs/>
          <w:sz w:val="32"/>
          <w:szCs w:val="32"/>
        </w:rPr>
        <w:t>Tourism Management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,</w:t>
      </w:r>
      <w:r w:rsidRPr="00570ACE">
        <w:rPr>
          <w:rFonts w:ascii="Angsana New" w:hAnsi="Angsana New" w:cs="Angsana New"/>
          <w:sz w:val="32"/>
          <w:szCs w:val="32"/>
        </w:rPr>
        <w:t xml:space="preserve"> 20 (2), 193-202.</w:t>
      </w:r>
    </w:p>
    <w:p w:rsidR="00FF2E22" w:rsidRPr="00570ACE" w:rsidRDefault="00FF2E22" w:rsidP="002D0759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>Heng, Z.</w:t>
      </w:r>
      <w:r w:rsidR="002D0759" w:rsidRPr="00570ACE">
        <w:rPr>
          <w:rFonts w:ascii="Angsana New" w:hAnsi="Angsana New" w:cs="Angsana New"/>
          <w:sz w:val="32"/>
          <w:szCs w:val="32"/>
        </w:rPr>
        <w:t xml:space="preserve"> and</w:t>
      </w:r>
      <w:r w:rsidRPr="00570ACE">
        <w:rPr>
          <w:rFonts w:ascii="Angsana New" w:hAnsi="Angsana New" w:cs="Angsana New"/>
          <w:sz w:val="32"/>
          <w:szCs w:val="32"/>
        </w:rPr>
        <w:t xml:space="preserve"> Lai, L. S.</w:t>
      </w:r>
      <w:r w:rsidRPr="0057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>(2012).</w:t>
      </w:r>
      <w:r w:rsidRPr="0057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 xml:space="preserve">A structural model of residents’ intention to participate in </w:t>
      </w:r>
      <w:r w:rsidRPr="00570ACE">
        <w:rPr>
          <w:rStyle w:val="Strong"/>
          <w:rFonts w:ascii="Angsana New" w:hAnsi="Angsana New" w:cs="Angsana New"/>
          <w:b w:val="0"/>
          <w:bCs w:val="0"/>
          <w:sz w:val="32"/>
          <w:szCs w:val="32"/>
        </w:rPr>
        <w:t>ecotourism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:</w:t>
      </w:r>
      <w:r w:rsidRPr="00570ACE">
        <w:rPr>
          <w:rFonts w:ascii="Angsana New" w:hAnsi="Angsana New" w:cs="Angsana New"/>
          <w:sz w:val="32"/>
          <w:szCs w:val="32"/>
        </w:rPr>
        <w:t xml:space="preserve"> The case of a wetland community.</w:t>
      </w:r>
      <w:r w:rsidRPr="00570ACE">
        <w:rPr>
          <w:rFonts w:ascii="Angsana New" w:hAnsi="Angsana New" w:cs="Angsana New"/>
          <w:b/>
          <w:bCs/>
          <w:sz w:val="32"/>
          <w:szCs w:val="32"/>
        </w:rPr>
        <w:t xml:space="preserve"> Tourism Management</w:t>
      </w:r>
      <w:r w:rsidRPr="00570ACE">
        <w:rPr>
          <w:rFonts w:ascii="Angsana New" w:hAnsi="Angsana New" w:cs="Angsana New"/>
          <w:sz w:val="32"/>
          <w:szCs w:val="32"/>
        </w:rPr>
        <w:t>, 33(4)</w:t>
      </w:r>
      <w:r w:rsidRPr="00570ACE">
        <w:rPr>
          <w:rFonts w:ascii="Angsana New" w:hAnsi="Angsana New" w:cs="Angsana New"/>
          <w:b/>
          <w:bCs/>
          <w:sz w:val="32"/>
          <w:szCs w:val="32"/>
        </w:rPr>
        <w:t xml:space="preserve">, </w:t>
      </w:r>
      <w:r w:rsidRPr="00570ACE">
        <w:rPr>
          <w:rFonts w:ascii="Angsana New" w:hAnsi="Angsana New" w:cs="Angsana New"/>
          <w:sz w:val="32"/>
          <w:szCs w:val="32"/>
        </w:rPr>
        <w:t>916-925.</w:t>
      </w:r>
    </w:p>
    <w:p w:rsidR="00835460" w:rsidRPr="00570ACE" w:rsidRDefault="002D0759" w:rsidP="002D0759">
      <w:pPr>
        <w:pStyle w:val="Heading1"/>
        <w:spacing w:before="0" w:beforeAutospacing="0" w:after="0" w:afterAutospacing="0"/>
        <w:ind w:left="680" w:hanging="709"/>
        <w:rPr>
          <w:b w:val="0"/>
          <w:bCs w:val="0"/>
          <w:sz w:val="32"/>
          <w:szCs w:val="32"/>
          <w:cs/>
        </w:rPr>
      </w:pPr>
      <w:r w:rsidRPr="00570ACE">
        <w:rPr>
          <w:b w:val="0"/>
          <w:bCs w:val="0"/>
          <w:sz w:val="32"/>
          <w:szCs w:val="32"/>
        </w:rPr>
        <w:lastRenderedPageBreak/>
        <w:t>Lee, W. H.</w:t>
      </w:r>
      <w:r w:rsidR="005C7606" w:rsidRPr="00570ACE">
        <w:rPr>
          <w:b w:val="0"/>
          <w:bCs w:val="0"/>
          <w:sz w:val="32"/>
          <w:szCs w:val="32"/>
        </w:rPr>
        <w:t> </w:t>
      </w:r>
      <w:r w:rsidRPr="00570ACE">
        <w:rPr>
          <w:b w:val="0"/>
          <w:bCs w:val="0"/>
          <w:sz w:val="32"/>
          <w:szCs w:val="32"/>
        </w:rPr>
        <w:t>and</w:t>
      </w:r>
      <w:r w:rsidR="005C7606" w:rsidRPr="00570ACE">
        <w:rPr>
          <w:b w:val="0"/>
          <w:bCs w:val="0"/>
          <w:sz w:val="32"/>
          <w:szCs w:val="32"/>
        </w:rPr>
        <w:t xml:space="preserve"> Moscardo, G. (2005). </w:t>
      </w:r>
      <w:r w:rsidR="00835460" w:rsidRPr="00570ACE">
        <w:rPr>
          <w:b w:val="0"/>
          <w:bCs w:val="0"/>
          <w:sz w:val="32"/>
          <w:szCs w:val="32"/>
        </w:rPr>
        <w:t xml:space="preserve">Understanding the impact of ecotourism resort experiences on tourists’ environmental attitudes and behavioural intentions. </w:t>
      </w:r>
      <w:r w:rsidR="00835460" w:rsidRPr="00570ACE">
        <w:rPr>
          <w:sz w:val="32"/>
          <w:szCs w:val="32"/>
        </w:rPr>
        <w:t xml:space="preserve">Journal of Sustainable Tourism, </w:t>
      </w:r>
      <w:r w:rsidR="00835460" w:rsidRPr="00570ACE">
        <w:rPr>
          <w:b w:val="0"/>
          <w:bCs w:val="0"/>
          <w:sz w:val="32"/>
          <w:szCs w:val="32"/>
        </w:rPr>
        <w:t>13(6), 546-565.</w:t>
      </w:r>
    </w:p>
    <w:p w:rsidR="00FF2E22" w:rsidRPr="00570ACE" w:rsidRDefault="002D0759" w:rsidP="002D0759">
      <w:pPr>
        <w:shd w:val="clear" w:color="auto" w:fill="FFFFFF"/>
        <w:spacing w:after="0" w:line="240" w:lineRule="auto"/>
        <w:textAlignment w:val="baselin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>Leung, R.</w:t>
      </w:r>
      <w:r w:rsidR="00FF2E22" w:rsidRPr="00570ACE">
        <w:rPr>
          <w:rFonts w:ascii="Angsana New" w:hAnsi="Angsana New" w:cs="Angsana New"/>
          <w:sz w:val="32"/>
          <w:szCs w:val="32"/>
        </w:rPr>
        <w:t xml:space="preserve"> </w:t>
      </w:r>
      <w:r w:rsidRPr="00570ACE">
        <w:rPr>
          <w:rFonts w:ascii="Angsana New" w:hAnsi="Angsana New" w:cs="Angsana New"/>
          <w:sz w:val="32"/>
          <w:szCs w:val="32"/>
        </w:rPr>
        <w:t>and</w:t>
      </w:r>
      <w:r w:rsidR="00FF2E22" w:rsidRPr="00570ACE">
        <w:rPr>
          <w:rFonts w:ascii="Angsana New" w:hAnsi="Angsana New" w:cs="Angsana New"/>
          <w:sz w:val="32"/>
          <w:szCs w:val="32"/>
        </w:rPr>
        <w:t xml:space="preserve"> Law, R. (2010).  A review of personality research in the tourism and hospitality </w:t>
      </w:r>
    </w:p>
    <w:p w:rsidR="00FF2E22" w:rsidRPr="00570ACE" w:rsidRDefault="00FF2E22" w:rsidP="002D0759">
      <w:pPr>
        <w:shd w:val="clear" w:color="auto" w:fill="FFFFFF"/>
        <w:spacing w:after="0" w:line="240" w:lineRule="auto"/>
        <w:ind w:firstLine="720"/>
        <w:textAlignment w:val="baseline"/>
        <w:rPr>
          <w:rFonts w:ascii="Angsana New" w:hAnsi="Angsana New" w:cs="Angsana New"/>
          <w:sz w:val="32"/>
          <w:szCs w:val="32"/>
        </w:rPr>
      </w:pPr>
      <w:r w:rsidRPr="00570ACE">
        <w:rPr>
          <w:rFonts w:ascii="Angsana New" w:hAnsi="Angsana New" w:cs="Angsana New"/>
          <w:sz w:val="32"/>
          <w:szCs w:val="32"/>
        </w:rPr>
        <w:t xml:space="preserve">context. </w:t>
      </w:r>
      <w:r w:rsidRPr="00570ACE">
        <w:rPr>
          <w:rFonts w:ascii="Angsana New" w:hAnsi="Angsana New" w:cs="Angsana New"/>
          <w:b/>
          <w:bCs/>
          <w:sz w:val="32"/>
          <w:szCs w:val="32"/>
        </w:rPr>
        <w:t>Journal of Travel &amp; Tourism Marketing</w:t>
      </w:r>
      <w:r w:rsidRPr="00570ACE">
        <w:rPr>
          <w:rFonts w:ascii="Angsana New" w:hAnsi="Angsana New" w:cs="Angsana New"/>
          <w:sz w:val="32"/>
          <w:szCs w:val="32"/>
        </w:rPr>
        <w:t>, 27, 439-459.</w:t>
      </w:r>
    </w:p>
    <w:p w:rsidR="00BB6855" w:rsidRPr="00570ACE" w:rsidRDefault="002D0759" w:rsidP="002D0759">
      <w:pPr>
        <w:pStyle w:val="Heading1"/>
        <w:spacing w:before="0" w:beforeAutospacing="0" w:after="0" w:afterAutospacing="0"/>
        <w:ind w:left="709" w:hanging="709"/>
        <w:rPr>
          <w:b w:val="0"/>
          <w:bCs w:val="0"/>
          <w:sz w:val="32"/>
          <w:szCs w:val="32"/>
        </w:rPr>
      </w:pPr>
      <w:r w:rsidRPr="00570ACE">
        <w:rPr>
          <w:b w:val="0"/>
          <w:bCs w:val="0"/>
          <w:sz w:val="32"/>
          <w:szCs w:val="32"/>
        </w:rPr>
        <w:t>Powell, R. B.</w:t>
      </w:r>
      <w:r w:rsidR="00FF2E22" w:rsidRPr="00570ACE">
        <w:rPr>
          <w:b w:val="0"/>
          <w:bCs w:val="0"/>
          <w:sz w:val="32"/>
          <w:szCs w:val="32"/>
        </w:rPr>
        <w:t> </w:t>
      </w:r>
      <w:r w:rsidRPr="00570ACE">
        <w:rPr>
          <w:b w:val="0"/>
          <w:bCs w:val="0"/>
          <w:sz w:val="32"/>
          <w:szCs w:val="32"/>
        </w:rPr>
        <w:t>and</w:t>
      </w:r>
      <w:r w:rsidR="00FF2E22" w:rsidRPr="00570ACE">
        <w:rPr>
          <w:b w:val="0"/>
          <w:bCs w:val="0"/>
          <w:sz w:val="32"/>
          <w:szCs w:val="32"/>
        </w:rPr>
        <w:t xml:space="preserve"> Ham, S. H. (2008). Can ecotourism interpretation really lead to pro-conservation knowledge, attitudes and behaviour? evidence from the Galapagos Islands. </w:t>
      </w:r>
      <w:r w:rsidR="00FF2E22" w:rsidRPr="00570ACE">
        <w:rPr>
          <w:sz w:val="32"/>
          <w:szCs w:val="32"/>
        </w:rPr>
        <w:t>Journal of Sustainable Tourism</w:t>
      </w:r>
      <w:r w:rsidR="00FF2E22" w:rsidRPr="00570ACE">
        <w:rPr>
          <w:b w:val="0"/>
          <w:bCs w:val="0"/>
          <w:sz w:val="32"/>
          <w:szCs w:val="32"/>
        </w:rPr>
        <w:t>, 16(4), 467-489.</w:t>
      </w:r>
    </w:p>
    <w:p w:rsidR="00C71959" w:rsidRPr="00570ACE" w:rsidRDefault="00C71959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  <w:r w:rsidRPr="00570ACE">
        <w:rPr>
          <w:b w:val="0"/>
          <w:bCs w:val="0"/>
          <w:sz w:val="32"/>
          <w:szCs w:val="32"/>
        </w:rPr>
        <w:t xml:space="preserve">United Nations News Centre. (2013). </w:t>
      </w:r>
      <w:r w:rsidRPr="00570ACE">
        <w:rPr>
          <w:sz w:val="32"/>
          <w:szCs w:val="32"/>
        </w:rPr>
        <w:t>UN agency welcome</w:t>
      </w:r>
      <w:r w:rsidRPr="00570ACE">
        <w:rPr>
          <w:b w:val="0"/>
          <w:bCs w:val="0"/>
          <w:sz w:val="32"/>
          <w:szCs w:val="32"/>
        </w:rPr>
        <w:t>. Retrieved October 12, 2014, from http://www.un.org/apps/news/story.asp?</w:t>
      </w:r>
    </w:p>
    <w:p w:rsidR="009B421E" w:rsidRPr="00570ACE" w:rsidRDefault="002D0759" w:rsidP="00C7195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</w:rPr>
      </w:pPr>
      <w:r w:rsidRPr="00570ACE">
        <w:rPr>
          <w:b w:val="0"/>
          <w:bCs w:val="0"/>
          <w:sz w:val="32"/>
          <w:szCs w:val="32"/>
        </w:rPr>
        <w:t>Wurzinger, S.</w:t>
      </w:r>
      <w:r w:rsidR="00FF2E22" w:rsidRPr="00570ACE">
        <w:rPr>
          <w:b w:val="0"/>
          <w:bCs w:val="0"/>
          <w:sz w:val="32"/>
          <w:szCs w:val="32"/>
        </w:rPr>
        <w:t xml:space="preserve"> </w:t>
      </w:r>
      <w:r w:rsidRPr="00570ACE">
        <w:rPr>
          <w:b w:val="0"/>
          <w:bCs w:val="0"/>
          <w:sz w:val="32"/>
          <w:szCs w:val="32"/>
        </w:rPr>
        <w:t>and</w:t>
      </w:r>
      <w:r w:rsidR="00FF2E22" w:rsidRPr="00570ACE">
        <w:rPr>
          <w:b w:val="0"/>
          <w:bCs w:val="0"/>
          <w:sz w:val="32"/>
          <w:szCs w:val="32"/>
        </w:rPr>
        <w:t xml:space="preserve"> Johansson, M. (2006).</w:t>
      </w:r>
      <w:r w:rsidR="00FF2E22" w:rsidRPr="00570ACE">
        <w:rPr>
          <w:sz w:val="32"/>
          <w:szCs w:val="32"/>
        </w:rPr>
        <w:t xml:space="preserve"> </w:t>
      </w:r>
      <w:r w:rsidR="00FF2E22" w:rsidRPr="00570ACE">
        <w:rPr>
          <w:b w:val="0"/>
          <w:bCs w:val="0"/>
          <w:sz w:val="32"/>
          <w:szCs w:val="32"/>
        </w:rPr>
        <w:t xml:space="preserve">Environmental concern and knowledge of ecotourism </w:t>
      </w:r>
      <w:r w:rsidR="00BC30D3" w:rsidRPr="00570ACE">
        <w:rPr>
          <w:b w:val="0"/>
          <w:bCs w:val="0"/>
          <w:sz w:val="32"/>
          <w:szCs w:val="32"/>
        </w:rPr>
        <w:t xml:space="preserve">among </w:t>
      </w:r>
    </w:p>
    <w:p w:rsidR="00FF2E22" w:rsidRPr="00570ACE" w:rsidRDefault="009B421E" w:rsidP="00C71959">
      <w:pPr>
        <w:pStyle w:val="Heading1"/>
        <w:shd w:val="clear" w:color="auto" w:fill="FFFFFF"/>
        <w:spacing w:before="0" w:beforeAutospacing="0" w:after="0" w:afterAutospacing="0"/>
        <w:ind w:firstLine="720"/>
        <w:textAlignment w:val="baseline"/>
        <w:rPr>
          <w:b w:val="0"/>
          <w:bCs w:val="0"/>
          <w:sz w:val="32"/>
          <w:szCs w:val="32"/>
        </w:rPr>
      </w:pPr>
      <w:r w:rsidRPr="00570ACE">
        <w:rPr>
          <w:b w:val="0"/>
          <w:bCs w:val="0"/>
          <w:sz w:val="32"/>
          <w:szCs w:val="32"/>
        </w:rPr>
        <w:t>t</w:t>
      </w:r>
      <w:r w:rsidR="00BC30D3" w:rsidRPr="00570ACE">
        <w:rPr>
          <w:b w:val="0"/>
          <w:bCs w:val="0"/>
          <w:sz w:val="32"/>
          <w:szCs w:val="32"/>
        </w:rPr>
        <w:t>hree</w:t>
      </w:r>
      <w:r w:rsidRPr="00570ACE">
        <w:rPr>
          <w:b w:val="0"/>
          <w:bCs w:val="0"/>
          <w:sz w:val="32"/>
          <w:szCs w:val="32"/>
        </w:rPr>
        <w:t xml:space="preserve"> </w:t>
      </w:r>
      <w:r w:rsidR="00FF2E22" w:rsidRPr="00570ACE">
        <w:rPr>
          <w:b w:val="0"/>
          <w:bCs w:val="0"/>
          <w:sz w:val="32"/>
          <w:szCs w:val="32"/>
        </w:rPr>
        <w:t>groups of Swedish tourists.</w:t>
      </w:r>
      <w:r w:rsidR="00FF2E22" w:rsidRPr="00570ACE">
        <w:rPr>
          <w:sz w:val="32"/>
          <w:szCs w:val="32"/>
        </w:rPr>
        <w:t xml:space="preserve"> </w:t>
      </w:r>
      <w:r w:rsidR="00FF2E22" w:rsidRPr="00570ACE">
        <w:rPr>
          <w:rStyle w:val="HTMLCite"/>
          <w:rFonts w:eastAsiaTheme="majorEastAsia"/>
          <w:i w:val="0"/>
          <w:iCs w:val="0"/>
          <w:sz w:val="32"/>
          <w:szCs w:val="32"/>
          <w:bdr w:val="none" w:sz="0" w:space="0" w:color="auto" w:frame="1"/>
        </w:rPr>
        <w:t>Journal of Travel Research</w:t>
      </w:r>
      <w:r w:rsidR="00FF2E22" w:rsidRPr="00570ACE">
        <w:rPr>
          <w:b w:val="0"/>
          <w:bCs w:val="0"/>
          <w:sz w:val="32"/>
          <w:szCs w:val="32"/>
        </w:rPr>
        <w:t>, 45(2), 217-226.</w:t>
      </w:r>
    </w:p>
    <w:p w:rsidR="00D70F4F" w:rsidRDefault="00D70F4F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p w:rsidR="00960355" w:rsidRPr="00570ACE" w:rsidRDefault="00960355" w:rsidP="00C71959">
      <w:pPr>
        <w:pStyle w:val="Heading1"/>
        <w:spacing w:before="0" w:beforeAutospacing="0" w:after="0" w:afterAutospacing="0"/>
        <w:ind w:left="709" w:hanging="709"/>
        <w:rPr>
          <w:sz w:val="32"/>
          <w:szCs w:val="32"/>
        </w:rPr>
      </w:pPr>
    </w:p>
    <w:sectPr w:rsidR="00960355" w:rsidRPr="00570ACE" w:rsidSect="004E063B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22" w:rsidRDefault="00C73322" w:rsidP="004E063B">
      <w:pPr>
        <w:spacing w:after="0" w:line="240" w:lineRule="auto"/>
      </w:pPr>
      <w:r>
        <w:separator/>
      </w:r>
    </w:p>
  </w:endnote>
  <w:endnote w:type="continuationSeparator" w:id="0">
    <w:p w:rsidR="00C73322" w:rsidRDefault="00C73322" w:rsidP="004E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13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E67057" w:rsidRPr="00AD7C0E" w:rsidRDefault="00553DB0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  <w:r w:rsidRPr="00AD7C0E">
          <w:rPr>
            <w:rFonts w:ascii="Angsana New" w:hAnsi="Angsana New" w:cs="Angsana New"/>
            <w:sz w:val="32"/>
            <w:szCs w:val="32"/>
          </w:rPr>
          <w:fldChar w:fldCharType="begin"/>
        </w:r>
        <w:r w:rsidR="00E67057" w:rsidRPr="00AD7C0E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AD7C0E">
          <w:rPr>
            <w:rFonts w:ascii="Angsana New" w:hAnsi="Angsana New" w:cs="Angsana New"/>
            <w:sz w:val="32"/>
            <w:szCs w:val="32"/>
          </w:rPr>
          <w:fldChar w:fldCharType="separate"/>
        </w:r>
        <w:r w:rsidR="00CD0F05">
          <w:rPr>
            <w:rFonts w:ascii="Angsana New" w:hAnsi="Angsana New" w:cs="Angsana New"/>
            <w:noProof/>
            <w:sz w:val="32"/>
            <w:szCs w:val="32"/>
          </w:rPr>
          <w:t>15</w:t>
        </w:r>
        <w:r w:rsidRPr="00AD7C0E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E67057" w:rsidRPr="00F8109C" w:rsidRDefault="00E67057" w:rsidP="004E063B">
    <w:pPr>
      <w:pStyle w:val="Footer"/>
      <w:rPr>
        <w:rFonts w:ascii="Angsana New" w:hAnsi="Angsana New" w:cs="Angsana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22" w:rsidRDefault="00C73322" w:rsidP="004E063B">
      <w:pPr>
        <w:spacing w:after="0" w:line="240" w:lineRule="auto"/>
      </w:pPr>
      <w:r>
        <w:separator/>
      </w:r>
    </w:p>
  </w:footnote>
  <w:footnote w:type="continuationSeparator" w:id="0">
    <w:p w:rsidR="00C73322" w:rsidRDefault="00C73322" w:rsidP="004E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665"/>
    <w:multiLevelType w:val="hybridMultilevel"/>
    <w:tmpl w:val="98E4EE70"/>
    <w:lvl w:ilvl="0" w:tplc="211481A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214"/>
    <w:multiLevelType w:val="hybridMultilevel"/>
    <w:tmpl w:val="52A4F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D1A6B"/>
    <w:multiLevelType w:val="hybridMultilevel"/>
    <w:tmpl w:val="21D0B082"/>
    <w:lvl w:ilvl="0" w:tplc="E4D2FC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87D8F"/>
    <w:multiLevelType w:val="hybridMultilevel"/>
    <w:tmpl w:val="9692C8AC"/>
    <w:lvl w:ilvl="0" w:tplc="87E494D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179D"/>
    <w:rsid w:val="00000D5E"/>
    <w:rsid w:val="0000102A"/>
    <w:rsid w:val="00012721"/>
    <w:rsid w:val="000146EF"/>
    <w:rsid w:val="00014C40"/>
    <w:rsid w:val="0001523E"/>
    <w:rsid w:val="0002071E"/>
    <w:rsid w:val="0003200B"/>
    <w:rsid w:val="00032985"/>
    <w:rsid w:val="000344F3"/>
    <w:rsid w:val="0003547D"/>
    <w:rsid w:val="00035591"/>
    <w:rsid w:val="00036C0D"/>
    <w:rsid w:val="00036D87"/>
    <w:rsid w:val="000444F6"/>
    <w:rsid w:val="00047FFA"/>
    <w:rsid w:val="0005078B"/>
    <w:rsid w:val="00051737"/>
    <w:rsid w:val="00051C2C"/>
    <w:rsid w:val="00054EB3"/>
    <w:rsid w:val="000568C5"/>
    <w:rsid w:val="000571FD"/>
    <w:rsid w:val="00061B3A"/>
    <w:rsid w:val="000639D7"/>
    <w:rsid w:val="00067CC2"/>
    <w:rsid w:val="00080B4D"/>
    <w:rsid w:val="0008353B"/>
    <w:rsid w:val="00084F3F"/>
    <w:rsid w:val="000863AC"/>
    <w:rsid w:val="00087BAA"/>
    <w:rsid w:val="000902F5"/>
    <w:rsid w:val="000955BD"/>
    <w:rsid w:val="0009732E"/>
    <w:rsid w:val="000A3546"/>
    <w:rsid w:val="000A6A8E"/>
    <w:rsid w:val="000A6C25"/>
    <w:rsid w:val="000B0059"/>
    <w:rsid w:val="000B3D8D"/>
    <w:rsid w:val="000C4C0E"/>
    <w:rsid w:val="000C6E3E"/>
    <w:rsid w:val="000C7AE3"/>
    <w:rsid w:val="000D2462"/>
    <w:rsid w:val="000D247A"/>
    <w:rsid w:val="000D2960"/>
    <w:rsid w:val="000D41F6"/>
    <w:rsid w:val="000E10DC"/>
    <w:rsid w:val="000E1452"/>
    <w:rsid w:val="000E5F4D"/>
    <w:rsid w:val="000F13AD"/>
    <w:rsid w:val="000F2A93"/>
    <w:rsid w:val="000F42C3"/>
    <w:rsid w:val="000F57CB"/>
    <w:rsid w:val="00100BFF"/>
    <w:rsid w:val="00101513"/>
    <w:rsid w:val="00107F42"/>
    <w:rsid w:val="00110314"/>
    <w:rsid w:val="00111074"/>
    <w:rsid w:val="0011113E"/>
    <w:rsid w:val="00112CEF"/>
    <w:rsid w:val="00113843"/>
    <w:rsid w:val="00116759"/>
    <w:rsid w:val="00121869"/>
    <w:rsid w:val="001221E2"/>
    <w:rsid w:val="00122262"/>
    <w:rsid w:val="00130CA1"/>
    <w:rsid w:val="00132C36"/>
    <w:rsid w:val="00133F5E"/>
    <w:rsid w:val="001348E3"/>
    <w:rsid w:val="001349A8"/>
    <w:rsid w:val="00134BC2"/>
    <w:rsid w:val="00136BFF"/>
    <w:rsid w:val="001372C0"/>
    <w:rsid w:val="00146B16"/>
    <w:rsid w:val="00154A5E"/>
    <w:rsid w:val="00155C3B"/>
    <w:rsid w:val="00160618"/>
    <w:rsid w:val="00160E01"/>
    <w:rsid w:val="00164641"/>
    <w:rsid w:val="00171E30"/>
    <w:rsid w:val="00176034"/>
    <w:rsid w:val="00177563"/>
    <w:rsid w:val="001804C7"/>
    <w:rsid w:val="00182737"/>
    <w:rsid w:val="001846B6"/>
    <w:rsid w:val="00184E2E"/>
    <w:rsid w:val="0018602E"/>
    <w:rsid w:val="00191A90"/>
    <w:rsid w:val="00191C31"/>
    <w:rsid w:val="0019265C"/>
    <w:rsid w:val="001977D2"/>
    <w:rsid w:val="001A3881"/>
    <w:rsid w:val="001B0F3B"/>
    <w:rsid w:val="001B39B1"/>
    <w:rsid w:val="001C3165"/>
    <w:rsid w:val="001C763B"/>
    <w:rsid w:val="001D538B"/>
    <w:rsid w:val="001D55E1"/>
    <w:rsid w:val="001E0D47"/>
    <w:rsid w:val="001E2989"/>
    <w:rsid w:val="001E5175"/>
    <w:rsid w:val="001F452F"/>
    <w:rsid w:val="001F73DD"/>
    <w:rsid w:val="002050D8"/>
    <w:rsid w:val="002051CE"/>
    <w:rsid w:val="002059EC"/>
    <w:rsid w:val="00211DE0"/>
    <w:rsid w:val="00212178"/>
    <w:rsid w:val="0021358F"/>
    <w:rsid w:val="00215B8C"/>
    <w:rsid w:val="00220F11"/>
    <w:rsid w:val="00221758"/>
    <w:rsid w:val="002255F2"/>
    <w:rsid w:val="00226680"/>
    <w:rsid w:val="002268D9"/>
    <w:rsid w:val="00227643"/>
    <w:rsid w:val="0022782C"/>
    <w:rsid w:val="00227AFC"/>
    <w:rsid w:val="00231A37"/>
    <w:rsid w:val="00231D19"/>
    <w:rsid w:val="00232878"/>
    <w:rsid w:val="00233268"/>
    <w:rsid w:val="00233D4C"/>
    <w:rsid w:val="00242E78"/>
    <w:rsid w:val="0024742F"/>
    <w:rsid w:val="0025181A"/>
    <w:rsid w:val="00255A2C"/>
    <w:rsid w:val="002566F8"/>
    <w:rsid w:val="00261FB0"/>
    <w:rsid w:val="0026430E"/>
    <w:rsid w:val="00264899"/>
    <w:rsid w:val="00264A93"/>
    <w:rsid w:val="002656FE"/>
    <w:rsid w:val="002727DF"/>
    <w:rsid w:val="0027460E"/>
    <w:rsid w:val="00275606"/>
    <w:rsid w:val="00280367"/>
    <w:rsid w:val="00282A8B"/>
    <w:rsid w:val="00292526"/>
    <w:rsid w:val="00293E92"/>
    <w:rsid w:val="00295761"/>
    <w:rsid w:val="00296E95"/>
    <w:rsid w:val="002A5657"/>
    <w:rsid w:val="002A6668"/>
    <w:rsid w:val="002A7EAD"/>
    <w:rsid w:val="002B09D2"/>
    <w:rsid w:val="002B6478"/>
    <w:rsid w:val="002C1E7E"/>
    <w:rsid w:val="002C2659"/>
    <w:rsid w:val="002D0759"/>
    <w:rsid w:val="002D0D71"/>
    <w:rsid w:val="002D507C"/>
    <w:rsid w:val="002E06D2"/>
    <w:rsid w:val="002E385B"/>
    <w:rsid w:val="002E43E5"/>
    <w:rsid w:val="002E758E"/>
    <w:rsid w:val="002F2967"/>
    <w:rsid w:val="002F3B3C"/>
    <w:rsid w:val="002F61B0"/>
    <w:rsid w:val="002F67BF"/>
    <w:rsid w:val="003020E7"/>
    <w:rsid w:val="00304D66"/>
    <w:rsid w:val="00305D8D"/>
    <w:rsid w:val="0030695E"/>
    <w:rsid w:val="00313E1E"/>
    <w:rsid w:val="00320E42"/>
    <w:rsid w:val="00321065"/>
    <w:rsid w:val="00321921"/>
    <w:rsid w:val="00321B49"/>
    <w:rsid w:val="0032785A"/>
    <w:rsid w:val="003341B9"/>
    <w:rsid w:val="00334BE4"/>
    <w:rsid w:val="003368D6"/>
    <w:rsid w:val="00347399"/>
    <w:rsid w:val="003524F1"/>
    <w:rsid w:val="0035297C"/>
    <w:rsid w:val="00354DFF"/>
    <w:rsid w:val="00354EB6"/>
    <w:rsid w:val="0036472D"/>
    <w:rsid w:val="00370EAE"/>
    <w:rsid w:val="00371801"/>
    <w:rsid w:val="00376A89"/>
    <w:rsid w:val="0038207C"/>
    <w:rsid w:val="003840A5"/>
    <w:rsid w:val="00386765"/>
    <w:rsid w:val="00387DD8"/>
    <w:rsid w:val="00391603"/>
    <w:rsid w:val="00391A4D"/>
    <w:rsid w:val="003968EB"/>
    <w:rsid w:val="003B1D56"/>
    <w:rsid w:val="003C7421"/>
    <w:rsid w:val="003D007A"/>
    <w:rsid w:val="003D2FEC"/>
    <w:rsid w:val="003D7945"/>
    <w:rsid w:val="003E10B6"/>
    <w:rsid w:val="003F1848"/>
    <w:rsid w:val="003F6003"/>
    <w:rsid w:val="00400331"/>
    <w:rsid w:val="00400FC2"/>
    <w:rsid w:val="00403DA0"/>
    <w:rsid w:val="00411965"/>
    <w:rsid w:val="00414C3E"/>
    <w:rsid w:val="00414D67"/>
    <w:rsid w:val="004155A0"/>
    <w:rsid w:val="004219F1"/>
    <w:rsid w:val="00422619"/>
    <w:rsid w:val="00423D88"/>
    <w:rsid w:val="00425D00"/>
    <w:rsid w:val="00425E08"/>
    <w:rsid w:val="00426128"/>
    <w:rsid w:val="004272E9"/>
    <w:rsid w:val="00430CBE"/>
    <w:rsid w:val="00432278"/>
    <w:rsid w:val="0044460E"/>
    <w:rsid w:val="004548D0"/>
    <w:rsid w:val="00467900"/>
    <w:rsid w:val="0047025D"/>
    <w:rsid w:val="00475525"/>
    <w:rsid w:val="00475B3E"/>
    <w:rsid w:val="004806B5"/>
    <w:rsid w:val="00482D8E"/>
    <w:rsid w:val="00485CCF"/>
    <w:rsid w:val="00486C5E"/>
    <w:rsid w:val="00486FED"/>
    <w:rsid w:val="00487F4F"/>
    <w:rsid w:val="0049423F"/>
    <w:rsid w:val="0049557F"/>
    <w:rsid w:val="0049793B"/>
    <w:rsid w:val="004A19D7"/>
    <w:rsid w:val="004A2010"/>
    <w:rsid w:val="004A2FDE"/>
    <w:rsid w:val="004A5F53"/>
    <w:rsid w:val="004A6EC7"/>
    <w:rsid w:val="004B0428"/>
    <w:rsid w:val="004B093E"/>
    <w:rsid w:val="004B1A0E"/>
    <w:rsid w:val="004B32DF"/>
    <w:rsid w:val="004B415D"/>
    <w:rsid w:val="004B551E"/>
    <w:rsid w:val="004C1ACA"/>
    <w:rsid w:val="004C2F63"/>
    <w:rsid w:val="004D2741"/>
    <w:rsid w:val="004D51C5"/>
    <w:rsid w:val="004D620E"/>
    <w:rsid w:val="004D679A"/>
    <w:rsid w:val="004D72C3"/>
    <w:rsid w:val="004E063B"/>
    <w:rsid w:val="004E1285"/>
    <w:rsid w:val="004E190E"/>
    <w:rsid w:val="004E2953"/>
    <w:rsid w:val="004E30B0"/>
    <w:rsid w:val="004E3EB2"/>
    <w:rsid w:val="004E4EE8"/>
    <w:rsid w:val="004E71BC"/>
    <w:rsid w:val="004E7FF7"/>
    <w:rsid w:val="004F0B28"/>
    <w:rsid w:val="004F22EB"/>
    <w:rsid w:val="00504DBF"/>
    <w:rsid w:val="00506192"/>
    <w:rsid w:val="0050631F"/>
    <w:rsid w:val="00507CED"/>
    <w:rsid w:val="00510AE3"/>
    <w:rsid w:val="005115A5"/>
    <w:rsid w:val="00511BCB"/>
    <w:rsid w:val="00511D74"/>
    <w:rsid w:val="00512FF8"/>
    <w:rsid w:val="0051331E"/>
    <w:rsid w:val="005141B7"/>
    <w:rsid w:val="005174DA"/>
    <w:rsid w:val="00520CF1"/>
    <w:rsid w:val="00522568"/>
    <w:rsid w:val="0052323D"/>
    <w:rsid w:val="00523FD3"/>
    <w:rsid w:val="00524D89"/>
    <w:rsid w:val="0052548F"/>
    <w:rsid w:val="005257E5"/>
    <w:rsid w:val="0053146B"/>
    <w:rsid w:val="00532517"/>
    <w:rsid w:val="00536AAE"/>
    <w:rsid w:val="00537306"/>
    <w:rsid w:val="00545081"/>
    <w:rsid w:val="00545313"/>
    <w:rsid w:val="005516C0"/>
    <w:rsid w:val="00551947"/>
    <w:rsid w:val="00553DB0"/>
    <w:rsid w:val="00562639"/>
    <w:rsid w:val="005637FF"/>
    <w:rsid w:val="00570ACE"/>
    <w:rsid w:val="00573298"/>
    <w:rsid w:val="0057370E"/>
    <w:rsid w:val="0057374F"/>
    <w:rsid w:val="00576E53"/>
    <w:rsid w:val="0058130F"/>
    <w:rsid w:val="005818A1"/>
    <w:rsid w:val="00594D4C"/>
    <w:rsid w:val="0059531D"/>
    <w:rsid w:val="00595EF1"/>
    <w:rsid w:val="0059688D"/>
    <w:rsid w:val="005974BD"/>
    <w:rsid w:val="005A44CE"/>
    <w:rsid w:val="005A5455"/>
    <w:rsid w:val="005A6034"/>
    <w:rsid w:val="005A6FFF"/>
    <w:rsid w:val="005B04F1"/>
    <w:rsid w:val="005B1F24"/>
    <w:rsid w:val="005B3DCF"/>
    <w:rsid w:val="005B64ED"/>
    <w:rsid w:val="005C1141"/>
    <w:rsid w:val="005C26DE"/>
    <w:rsid w:val="005C2EF2"/>
    <w:rsid w:val="005C7606"/>
    <w:rsid w:val="005D24E6"/>
    <w:rsid w:val="005D4A0E"/>
    <w:rsid w:val="005D6DC6"/>
    <w:rsid w:val="005E210A"/>
    <w:rsid w:val="005E4854"/>
    <w:rsid w:val="005E6954"/>
    <w:rsid w:val="005E6ABD"/>
    <w:rsid w:val="005E774E"/>
    <w:rsid w:val="005F7227"/>
    <w:rsid w:val="0060344E"/>
    <w:rsid w:val="00605272"/>
    <w:rsid w:val="0060646B"/>
    <w:rsid w:val="00610177"/>
    <w:rsid w:val="0061227F"/>
    <w:rsid w:val="00620C4D"/>
    <w:rsid w:val="00621E20"/>
    <w:rsid w:val="0062641D"/>
    <w:rsid w:val="00635F89"/>
    <w:rsid w:val="006372BC"/>
    <w:rsid w:val="00637A8A"/>
    <w:rsid w:val="006438B8"/>
    <w:rsid w:val="00645FF0"/>
    <w:rsid w:val="0065022F"/>
    <w:rsid w:val="006507D4"/>
    <w:rsid w:val="00651C58"/>
    <w:rsid w:val="006611B1"/>
    <w:rsid w:val="00661FA5"/>
    <w:rsid w:val="00662E8A"/>
    <w:rsid w:val="00667623"/>
    <w:rsid w:val="00667B46"/>
    <w:rsid w:val="0067037C"/>
    <w:rsid w:val="00673F46"/>
    <w:rsid w:val="0067713C"/>
    <w:rsid w:val="0067792B"/>
    <w:rsid w:val="00683B9D"/>
    <w:rsid w:val="00685E55"/>
    <w:rsid w:val="006866B6"/>
    <w:rsid w:val="006876CC"/>
    <w:rsid w:val="00687AA9"/>
    <w:rsid w:val="00692075"/>
    <w:rsid w:val="00697E80"/>
    <w:rsid w:val="006A5FA2"/>
    <w:rsid w:val="006A6D71"/>
    <w:rsid w:val="006B2D52"/>
    <w:rsid w:val="006B4011"/>
    <w:rsid w:val="006C0210"/>
    <w:rsid w:val="006C0B2D"/>
    <w:rsid w:val="006C4F86"/>
    <w:rsid w:val="006D0A27"/>
    <w:rsid w:val="006D469D"/>
    <w:rsid w:val="006D54AE"/>
    <w:rsid w:val="006E2C53"/>
    <w:rsid w:val="006E378E"/>
    <w:rsid w:val="006E4751"/>
    <w:rsid w:val="006E6F6A"/>
    <w:rsid w:val="006F7199"/>
    <w:rsid w:val="00700144"/>
    <w:rsid w:val="00700DC7"/>
    <w:rsid w:val="007018F9"/>
    <w:rsid w:val="00701B35"/>
    <w:rsid w:val="00701E50"/>
    <w:rsid w:val="00701F2F"/>
    <w:rsid w:val="00701F99"/>
    <w:rsid w:val="00712258"/>
    <w:rsid w:val="00712DBE"/>
    <w:rsid w:val="00715203"/>
    <w:rsid w:val="0071605E"/>
    <w:rsid w:val="007210CF"/>
    <w:rsid w:val="00733A8F"/>
    <w:rsid w:val="00737C16"/>
    <w:rsid w:val="007424CA"/>
    <w:rsid w:val="0074308D"/>
    <w:rsid w:val="00745857"/>
    <w:rsid w:val="00745A9A"/>
    <w:rsid w:val="00745EDB"/>
    <w:rsid w:val="0074634B"/>
    <w:rsid w:val="00750784"/>
    <w:rsid w:val="00753714"/>
    <w:rsid w:val="00756561"/>
    <w:rsid w:val="00760505"/>
    <w:rsid w:val="00761242"/>
    <w:rsid w:val="007633BD"/>
    <w:rsid w:val="00765E42"/>
    <w:rsid w:val="00766A25"/>
    <w:rsid w:val="00766C14"/>
    <w:rsid w:val="00771EC8"/>
    <w:rsid w:val="00776BCA"/>
    <w:rsid w:val="00777079"/>
    <w:rsid w:val="00777E30"/>
    <w:rsid w:val="00785C6F"/>
    <w:rsid w:val="0079284A"/>
    <w:rsid w:val="00793376"/>
    <w:rsid w:val="0079434E"/>
    <w:rsid w:val="00795CE4"/>
    <w:rsid w:val="0079733F"/>
    <w:rsid w:val="00797AE7"/>
    <w:rsid w:val="007A090A"/>
    <w:rsid w:val="007A0C52"/>
    <w:rsid w:val="007A3321"/>
    <w:rsid w:val="007A627B"/>
    <w:rsid w:val="007B3F22"/>
    <w:rsid w:val="007D104D"/>
    <w:rsid w:val="007E3DAC"/>
    <w:rsid w:val="007E5479"/>
    <w:rsid w:val="007F0CAB"/>
    <w:rsid w:val="007F1CEF"/>
    <w:rsid w:val="007F7096"/>
    <w:rsid w:val="007F79B0"/>
    <w:rsid w:val="008040CA"/>
    <w:rsid w:val="00805D31"/>
    <w:rsid w:val="00807DDE"/>
    <w:rsid w:val="0081378E"/>
    <w:rsid w:val="00813F9E"/>
    <w:rsid w:val="008156CD"/>
    <w:rsid w:val="0082379B"/>
    <w:rsid w:val="00826721"/>
    <w:rsid w:val="00827CEF"/>
    <w:rsid w:val="00832D86"/>
    <w:rsid w:val="00835460"/>
    <w:rsid w:val="00840AB3"/>
    <w:rsid w:val="008500F0"/>
    <w:rsid w:val="0086124A"/>
    <w:rsid w:val="00861C41"/>
    <w:rsid w:val="00863661"/>
    <w:rsid w:val="00873484"/>
    <w:rsid w:val="008734A6"/>
    <w:rsid w:val="00876D3D"/>
    <w:rsid w:val="00885A5C"/>
    <w:rsid w:val="00886027"/>
    <w:rsid w:val="00893257"/>
    <w:rsid w:val="00893806"/>
    <w:rsid w:val="00897D67"/>
    <w:rsid w:val="008A2EA9"/>
    <w:rsid w:val="008A4002"/>
    <w:rsid w:val="008A5A93"/>
    <w:rsid w:val="008A5E6A"/>
    <w:rsid w:val="008B0D42"/>
    <w:rsid w:val="008B4C1F"/>
    <w:rsid w:val="008C3D17"/>
    <w:rsid w:val="008D0FD6"/>
    <w:rsid w:val="008D444E"/>
    <w:rsid w:val="008D5077"/>
    <w:rsid w:val="008D7CDA"/>
    <w:rsid w:val="008E2898"/>
    <w:rsid w:val="008E3125"/>
    <w:rsid w:val="008E34B9"/>
    <w:rsid w:val="008E420D"/>
    <w:rsid w:val="008E5508"/>
    <w:rsid w:val="008E5A44"/>
    <w:rsid w:val="008F00E3"/>
    <w:rsid w:val="008F02CD"/>
    <w:rsid w:val="008F27A0"/>
    <w:rsid w:val="008F3C66"/>
    <w:rsid w:val="008F46DC"/>
    <w:rsid w:val="008F70FB"/>
    <w:rsid w:val="008F7C53"/>
    <w:rsid w:val="00901900"/>
    <w:rsid w:val="00905437"/>
    <w:rsid w:val="00912C1C"/>
    <w:rsid w:val="00912DA1"/>
    <w:rsid w:val="00912E19"/>
    <w:rsid w:val="009142EA"/>
    <w:rsid w:val="00916648"/>
    <w:rsid w:val="009171DD"/>
    <w:rsid w:val="0091729C"/>
    <w:rsid w:val="00920469"/>
    <w:rsid w:val="00920C1B"/>
    <w:rsid w:val="0092100B"/>
    <w:rsid w:val="00921F12"/>
    <w:rsid w:val="009306E1"/>
    <w:rsid w:val="00935FAA"/>
    <w:rsid w:val="0094571B"/>
    <w:rsid w:val="00945ECF"/>
    <w:rsid w:val="00946C53"/>
    <w:rsid w:val="00947011"/>
    <w:rsid w:val="0095232A"/>
    <w:rsid w:val="0095280A"/>
    <w:rsid w:val="009546CC"/>
    <w:rsid w:val="00954F15"/>
    <w:rsid w:val="00960355"/>
    <w:rsid w:val="00964783"/>
    <w:rsid w:val="009669EE"/>
    <w:rsid w:val="00966D56"/>
    <w:rsid w:val="00967903"/>
    <w:rsid w:val="00970BE4"/>
    <w:rsid w:val="00975059"/>
    <w:rsid w:val="009755BB"/>
    <w:rsid w:val="00976FCE"/>
    <w:rsid w:val="00977424"/>
    <w:rsid w:val="009777C8"/>
    <w:rsid w:val="00977D3F"/>
    <w:rsid w:val="00981892"/>
    <w:rsid w:val="00982E7D"/>
    <w:rsid w:val="00983DC9"/>
    <w:rsid w:val="009853BC"/>
    <w:rsid w:val="00985F3F"/>
    <w:rsid w:val="00994149"/>
    <w:rsid w:val="00994560"/>
    <w:rsid w:val="009945E1"/>
    <w:rsid w:val="0099759B"/>
    <w:rsid w:val="00997854"/>
    <w:rsid w:val="009A16DE"/>
    <w:rsid w:val="009A24A7"/>
    <w:rsid w:val="009A4A90"/>
    <w:rsid w:val="009A4E86"/>
    <w:rsid w:val="009A5F71"/>
    <w:rsid w:val="009B421E"/>
    <w:rsid w:val="009C2870"/>
    <w:rsid w:val="009C571A"/>
    <w:rsid w:val="009C7917"/>
    <w:rsid w:val="009D0974"/>
    <w:rsid w:val="009D0FA4"/>
    <w:rsid w:val="009D16F2"/>
    <w:rsid w:val="009D440D"/>
    <w:rsid w:val="009D5DE2"/>
    <w:rsid w:val="009D603A"/>
    <w:rsid w:val="009E12FC"/>
    <w:rsid w:val="009E3D7F"/>
    <w:rsid w:val="009E683D"/>
    <w:rsid w:val="009E6A35"/>
    <w:rsid w:val="009F0BFE"/>
    <w:rsid w:val="009F1AB8"/>
    <w:rsid w:val="009F696B"/>
    <w:rsid w:val="00A02B03"/>
    <w:rsid w:val="00A03687"/>
    <w:rsid w:val="00A12B29"/>
    <w:rsid w:val="00A14C0B"/>
    <w:rsid w:val="00A17564"/>
    <w:rsid w:val="00A17E68"/>
    <w:rsid w:val="00A30818"/>
    <w:rsid w:val="00A32492"/>
    <w:rsid w:val="00A34A66"/>
    <w:rsid w:val="00A40040"/>
    <w:rsid w:val="00A40741"/>
    <w:rsid w:val="00A54ECB"/>
    <w:rsid w:val="00A551EE"/>
    <w:rsid w:val="00A60F2A"/>
    <w:rsid w:val="00A62FAB"/>
    <w:rsid w:val="00A63739"/>
    <w:rsid w:val="00A66E75"/>
    <w:rsid w:val="00A6761A"/>
    <w:rsid w:val="00A71822"/>
    <w:rsid w:val="00A76315"/>
    <w:rsid w:val="00A77685"/>
    <w:rsid w:val="00A806A6"/>
    <w:rsid w:val="00A911A5"/>
    <w:rsid w:val="00A92891"/>
    <w:rsid w:val="00A97945"/>
    <w:rsid w:val="00AA0F26"/>
    <w:rsid w:val="00AA4C69"/>
    <w:rsid w:val="00AB0771"/>
    <w:rsid w:val="00AB3110"/>
    <w:rsid w:val="00AB3532"/>
    <w:rsid w:val="00AB52F4"/>
    <w:rsid w:val="00AC38F3"/>
    <w:rsid w:val="00AC5BD8"/>
    <w:rsid w:val="00AC6DD5"/>
    <w:rsid w:val="00AD2A68"/>
    <w:rsid w:val="00AD2BEC"/>
    <w:rsid w:val="00AD7C0E"/>
    <w:rsid w:val="00AE13F0"/>
    <w:rsid w:val="00AE1EFB"/>
    <w:rsid w:val="00AE335F"/>
    <w:rsid w:val="00AE6BB7"/>
    <w:rsid w:val="00AF0590"/>
    <w:rsid w:val="00AF2B0D"/>
    <w:rsid w:val="00AF3495"/>
    <w:rsid w:val="00AF52EA"/>
    <w:rsid w:val="00B04AE4"/>
    <w:rsid w:val="00B04C34"/>
    <w:rsid w:val="00B05E02"/>
    <w:rsid w:val="00B06EFB"/>
    <w:rsid w:val="00B12F5B"/>
    <w:rsid w:val="00B1633F"/>
    <w:rsid w:val="00B23449"/>
    <w:rsid w:val="00B27255"/>
    <w:rsid w:val="00B310E9"/>
    <w:rsid w:val="00B33A35"/>
    <w:rsid w:val="00B359E8"/>
    <w:rsid w:val="00B36E5F"/>
    <w:rsid w:val="00B40B72"/>
    <w:rsid w:val="00B40FC5"/>
    <w:rsid w:val="00B43CD3"/>
    <w:rsid w:val="00B56009"/>
    <w:rsid w:val="00B622AD"/>
    <w:rsid w:val="00B62537"/>
    <w:rsid w:val="00B63074"/>
    <w:rsid w:val="00B656D6"/>
    <w:rsid w:val="00B660C2"/>
    <w:rsid w:val="00B677F9"/>
    <w:rsid w:val="00B70B3D"/>
    <w:rsid w:val="00B71E2D"/>
    <w:rsid w:val="00B7233A"/>
    <w:rsid w:val="00B73A39"/>
    <w:rsid w:val="00B76038"/>
    <w:rsid w:val="00B773A2"/>
    <w:rsid w:val="00B821C1"/>
    <w:rsid w:val="00B82588"/>
    <w:rsid w:val="00B90FAA"/>
    <w:rsid w:val="00B95FD0"/>
    <w:rsid w:val="00B97BE3"/>
    <w:rsid w:val="00BA01C7"/>
    <w:rsid w:val="00BA59E0"/>
    <w:rsid w:val="00BB05DA"/>
    <w:rsid w:val="00BB4CD9"/>
    <w:rsid w:val="00BB6855"/>
    <w:rsid w:val="00BB6A86"/>
    <w:rsid w:val="00BC30D3"/>
    <w:rsid w:val="00BC5CCB"/>
    <w:rsid w:val="00BD054E"/>
    <w:rsid w:val="00BD11D3"/>
    <w:rsid w:val="00BD27B4"/>
    <w:rsid w:val="00BD2CD2"/>
    <w:rsid w:val="00BD46AA"/>
    <w:rsid w:val="00BD5C0C"/>
    <w:rsid w:val="00BE2443"/>
    <w:rsid w:val="00BE5002"/>
    <w:rsid w:val="00BE5AB7"/>
    <w:rsid w:val="00BE651A"/>
    <w:rsid w:val="00BE6F7C"/>
    <w:rsid w:val="00BF04CE"/>
    <w:rsid w:val="00BF0644"/>
    <w:rsid w:val="00BF4AB6"/>
    <w:rsid w:val="00BF543B"/>
    <w:rsid w:val="00BF5E0D"/>
    <w:rsid w:val="00BF7CE8"/>
    <w:rsid w:val="00C0059B"/>
    <w:rsid w:val="00C02B01"/>
    <w:rsid w:val="00C035C9"/>
    <w:rsid w:val="00C04EB6"/>
    <w:rsid w:val="00C06D4A"/>
    <w:rsid w:val="00C10685"/>
    <w:rsid w:val="00C14644"/>
    <w:rsid w:val="00C14CA9"/>
    <w:rsid w:val="00C1742A"/>
    <w:rsid w:val="00C17874"/>
    <w:rsid w:val="00C2179D"/>
    <w:rsid w:val="00C225BD"/>
    <w:rsid w:val="00C238D6"/>
    <w:rsid w:val="00C24337"/>
    <w:rsid w:val="00C26698"/>
    <w:rsid w:val="00C327ED"/>
    <w:rsid w:val="00C32D41"/>
    <w:rsid w:val="00C33F34"/>
    <w:rsid w:val="00C37057"/>
    <w:rsid w:val="00C40207"/>
    <w:rsid w:val="00C44AF1"/>
    <w:rsid w:val="00C450BE"/>
    <w:rsid w:val="00C4534A"/>
    <w:rsid w:val="00C5118F"/>
    <w:rsid w:val="00C547DF"/>
    <w:rsid w:val="00C55057"/>
    <w:rsid w:val="00C56D77"/>
    <w:rsid w:val="00C60306"/>
    <w:rsid w:val="00C60E92"/>
    <w:rsid w:val="00C65FF8"/>
    <w:rsid w:val="00C6721D"/>
    <w:rsid w:val="00C70390"/>
    <w:rsid w:val="00C71959"/>
    <w:rsid w:val="00C73322"/>
    <w:rsid w:val="00C74FDE"/>
    <w:rsid w:val="00C77707"/>
    <w:rsid w:val="00C77ED6"/>
    <w:rsid w:val="00C77F76"/>
    <w:rsid w:val="00C80AC2"/>
    <w:rsid w:val="00C82541"/>
    <w:rsid w:val="00C82CD1"/>
    <w:rsid w:val="00C83991"/>
    <w:rsid w:val="00C84FC7"/>
    <w:rsid w:val="00C915BF"/>
    <w:rsid w:val="00C91CB3"/>
    <w:rsid w:val="00C932CA"/>
    <w:rsid w:val="00C93335"/>
    <w:rsid w:val="00C93958"/>
    <w:rsid w:val="00C95390"/>
    <w:rsid w:val="00C974D6"/>
    <w:rsid w:val="00CA2838"/>
    <w:rsid w:val="00CA3B8E"/>
    <w:rsid w:val="00CA4C96"/>
    <w:rsid w:val="00CA7462"/>
    <w:rsid w:val="00CB0395"/>
    <w:rsid w:val="00CB389E"/>
    <w:rsid w:val="00CC0CEE"/>
    <w:rsid w:val="00CC50F9"/>
    <w:rsid w:val="00CC57A5"/>
    <w:rsid w:val="00CD0F05"/>
    <w:rsid w:val="00CD119D"/>
    <w:rsid w:val="00CD1732"/>
    <w:rsid w:val="00CD5975"/>
    <w:rsid w:val="00CD76B6"/>
    <w:rsid w:val="00CE312E"/>
    <w:rsid w:val="00CE3DF4"/>
    <w:rsid w:val="00CE6A0F"/>
    <w:rsid w:val="00CF03F8"/>
    <w:rsid w:val="00CF41F8"/>
    <w:rsid w:val="00CF436E"/>
    <w:rsid w:val="00CF59AE"/>
    <w:rsid w:val="00CF7D0C"/>
    <w:rsid w:val="00CF7ECB"/>
    <w:rsid w:val="00D01D7F"/>
    <w:rsid w:val="00D038F7"/>
    <w:rsid w:val="00D051B5"/>
    <w:rsid w:val="00D074C6"/>
    <w:rsid w:val="00D1758B"/>
    <w:rsid w:val="00D21CBF"/>
    <w:rsid w:val="00D267E0"/>
    <w:rsid w:val="00D27008"/>
    <w:rsid w:val="00D27ED1"/>
    <w:rsid w:val="00D37B30"/>
    <w:rsid w:val="00D45153"/>
    <w:rsid w:val="00D45329"/>
    <w:rsid w:val="00D549C6"/>
    <w:rsid w:val="00D54FE0"/>
    <w:rsid w:val="00D64AD2"/>
    <w:rsid w:val="00D70953"/>
    <w:rsid w:val="00D70F4F"/>
    <w:rsid w:val="00D77E5A"/>
    <w:rsid w:val="00D80339"/>
    <w:rsid w:val="00D86F3F"/>
    <w:rsid w:val="00D92FB7"/>
    <w:rsid w:val="00D95F9C"/>
    <w:rsid w:val="00D9713A"/>
    <w:rsid w:val="00DA0A16"/>
    <w:rsid w:val="00DA0B6A"/>
    <w:rsid w:val="00DA1B4D"/>
    <w:rsid w:val="00DA3C19"/>
    <w:rsid w:val="00DA4191"/>
    <w:rsid w:val="00DA7D3B"/>
    <w:rsid w:val="00DB6454"/>
    <w:rsid w:val="00DC2F57"/>
    <w:rsid w:val="00DC4083"/>
    <w:rsid w:val="00DD2B0D"/>
    <w:rsid w:val="00DD4A89"/>
    <w:rsid w:val="00DE44D8"/>
    <w:rsid w:val="00DF212B"/>
    <w:rsid w:val="00DF3188"/>
    <w:rsid w:val="00DF35DA"/>
    <w:rsid w:val="00DF4247"/>
    <w:rsid w:val="00DF6621"/>
    <w:rsid w:val="00DF68E8"/>
    <w:rsid w:val="00E029A0"/>
    <w:rsid w:val="00E02FC4"/>
    <w:rsid w:val="00E11DD0"/>
    <w:rsid w:val="00E20860"/>
    <w:rsid w:val="00E20D6C"/>
    <w:rsid w:val="00E2121B"/>
    <w:rsid w:val="00E30A0D"/>
    <w:rsid w:val="00E31BE8"/>
    <w:rsid w:val="00E32B9E"/>
    <w:rsid w:val="00E33690"/>
    <w:rsid w:val="00E379DF"/>
    <w:rsid w:val="00E447A5"/>
    <w:rsid w:val="00E47C5D"/>
    <w:rsid w:val="00E51AF7"/>
    <w:rsid w:val="00E55D84"/>
    <w:rsid w:val="00E56BA5"/>
    <w:rsid w:val="00E57FF4"/>
    <w:rsid w:val="00E6356F"/>
    <w:rsid w:val="00E64061"/>
    <w:rsid w:val="00E641A7"/>
    <w:rsid w:val="00E648AC"/>
    <w:rsid w:val="00E67057"/>
    <w:rsid w:val="00E711BD"/>
    <w:rsid w:val="00E71DCC"/>
    <w:rsid w:val="00E7505C"/>
    <w:rsid w:val="00E7573A"/>
    <w:rsid w:val="00E82C7D"/>
    <w:rsid w:val="00E83C4E"/>
    <w:rsid w:val="00E84963"/>
    <w:rsid w:val="00E9004E"/>
    <w:rsid w:val="00E9375C"/>
    <w:rsid w:val="00EA4348"/>
    <w:rsid w:val="00EA6AF0"/>
    <w:rsid w:val="00EB3026"/>
    <w:rsid w:val="00EB3C40"/>
    <w:rsid w:val="00EB4099"/>
    <w:rsid w:val="00EB4770"/>
    <w:rsid w:val="00EB4AC9"/>
    <w:rsid w:val="00EB7120"/>
    <w:rsid w:val="00ED0953"/>
    <w:rsid w:val="00ED37E8"/>
    <w:rsid w:val="00ED709C"/>
    <w:rsid w:val="00ED77BC"/>
    <w:rsid w:val="00EE30FD"/>
    <w:rsid w:val="00EE31C9"/>
    <w:rsid w:val="00EF5DFB"/>
    <w:rsid w:val="00EF7F4C"/>
    <w:rsid w:val="00F0060B"/>
    <w:rsid w:val="00F03E9F"/>
    <w:rsid w:val="00F06F34"/>
    <w:rsid w:val="00F073F5"/>
    <w:rsid w:val="00F10D70"/>
    <w:rsid w:val="00F1554A"/>
    <w:rsid w:val="00F16F5C"/>
    <w:rsid w:val="00F177C6"/>
    <w:rsid w:val="00F21A71"/>
    <w:rsid w:val="00F228A0"/>
    <w:rsid w:val="00F230CD"/>
    <w:rsid w:val="00F23A39"/>
    <w:rsid w:val="00F277F6"/>
    <w:rsid w:val="00F34930"/>
    <w:rsid w:val="00F37A33"/>
    <w:rsid w:val="00F4251C"/>
    <w:rsid w:val="00F436C0"/>
    <w:rsid w:val="00F4523A"/>
    <w:rsid w:val="00F462D7"/>
    <w:rsid w:val="00F500F7"/>
    <w:rsid w:val="00F50BEA"/>
    <w:rsid w:val="00F561E7"/>
    <w:rsid w:val="00F56C1B"/>
    <w:rsid w:val="00F57AC7"/>
    <w:rsid w:val="00F61F22"/>
    <w:rsid w:val="00F641B4"/>
    <w:rsid w:val="00F64CC3"/>
    <w:rsid w:val="00F64E26"/>
    <w:rsid w:val="00F66D59"/>
    <w:rsid w:val="00F70772"/>
    <w:rsid w:val="00F70A10"/>
    <w:rsid w:val="00F7186C"/>
    <w:rsid w:val="00F72C44"/>
    <w:rsid w:val="00F73908"/>
    <w:rsid w:val="00F7540C"/>
    <w:rsid w:val="00F7573E"/>
    <w:rsid w:val="00F76B9B"/>
    <w:rsid w:val="00F77C4E"/>
    <w:rsid w:val="00F806ED"/>
    <w:rsid w:val="00F8097E"/>
    <w:rsid w:val="00F8109C"/>
    <w:rsid w:val="00F81721"/>
    <w:rsid w:val="00F838A8"/>
    <w:rsid w:val="00F8665D"/>
    <w:rsid w:val="00F92571"/>
    <w:rsid w:val="00FA1157"/>
    <w:rsid w:val="00FA41FD"/>
    <w:rsid w:val="00FA524E"/>
    <w:rsid w:val="00FA5B68"/>
    <w:rsid w:val="00FB1752"/>
    <w:rsid w:val="00FB20F8"/>
    <w:rsid w:val="00FC1E9D"/>
    <w:rsid w:val="00FC2B5D"/>
    <w:rsid w:val="00FD7145"/>
    <w:rsid w:val="00FE2A8A"/>
    <w:rsid w:val="00FE65E1"/>
    <w:rsid w:val="00FF2E22"/>
    <w:rsid w:val="00FF4475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3]"/>
    </o:shapedefaults>
    <o:shapelayout v:ext="edit">
      <o:idmap v:ext="edit" data="1"/>
      <o:rules v:ext="edit">
        <o:r id="V:Rule29" type="connector" idref="#_x0000_s1381"/>
        <o:r id="V:Rule30" type="connector" idref="#_x0000_s1048"/>
        <o:r id="V:Rule31" type="connector" idref="#_x0000_s1389"/>
        <o:r id="V:Rule32" type="connector" idref="#_x0000_s1038"/>
        <o:r id="V:Rule33" type="connector" idref="#_x0000_s1361"/>
        <o:r id="V:Rule34" type="connector" idref="#_x0000_s1043"/>
        <o:r id="V:Rule35" type="connector" idref="#_x0000_s1042"/>
        <o:r id="V:Rule36" type="connector" idref="#_x0000_s1368"/>
        <o:r id="V:Rule37" type="connector" idref="#_x0000_s1041"/>
        <o:r id="V:Rule38" type="connector" idref="#_x0000_s1031"/>
        <o:r id="V:Rule39" type="connector" idref="#_x0000_s1390"/>
        <o:r id="V:Rule40" type="connector" idref="#_x0000_s1382"/>
        <o:r id="V:Rule41" type="connector" idref="#_x0000_s1246"/>
        <o:r id="V:Rule42" type="connector" idref="#_x0000_s1247"/>
        <o:r id="V:Rule43" type="connector" idref="#_x0000_s1380"/>
        <o:r id="V:Rule44" type="connector" idref="#_x0000_s1245"/>
        <o:r id="V:Rule45" type="connector" idref="#_x0000_s1375"/>
        <o:r id="V:Rule46" type="connector" idref="#_x0000_s1044"/>
        <o:r id="V:Rule47" type="connector" idref="#_x0000_s1030"/>
        <o:r id="V:Rule48" type="connector" idref="#_x0000_s1373"/>
        <o:r id="V:Rule49" type="connector" idref="#_x0000_s1366"/>
        <o:r id="V:Rule50" type="connector" idref="#_x0000_s1047"/>
        <o:r id="V:Rule51" type="connector" idref="#_x0000_s1360"/>
        <o:r id="V:Rule52" type="connector" idref="#_x0000_s1367"/>
        <o:r id="V:Rule53" type="connector" idref="#_x0000_s1046"/>
        <o:r id="V:Rule54" type="connector" idref="#_x0000_s1359"/>
        <o:r id="V:Rule55" type="connector" idref="#_x0000_s1374"/>
        <o:r id="V:Rule56" type="connector" idref="#_x0000_s1045"/>
      </o:rules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EC"/>
  </w:style>
  <w:style w:type="paragraph" w:styleId="Heading1">
    <w:name w:val="heading 1"/>
    <w:basedOn w:val="Normal"/>
    <w:link w:val="Heading1Char"/>
    <w:uiPriority w:val="9"/>
    <w:qFormat/>
    <w:rsid w:val="005B3DC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63B"/>
  </w:style>
  <w:style w:type="paragraph" w:styleId="Footer">
    <w:name w:val="footer"/>
    <w:basedOn w:val="Normal"/>
    <w:link w:val="FooterChar"/>
    <w:uiPriority w:val="99"/>
    <w:unhideWhenUsed/>
    <w:rsid w:val="004E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3B"/>
  </w:style>
  <w:style w:type="paragraph" w:styleId="BalloonText">
    <w:name w:val="Balloon Text"/>
    <w:basedOn w:val="Normal"/>
    <w:link w:val="BalloonTextChar"/>
    <w:uiPriority w:val="99"/>
    <w:semiHidden/>
    <w:unhideWhenUsed/>
    <w:rsid w:val="004E06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3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430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59"/>
    <w:rsid w:val="004F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2F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DC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DC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5B3D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B3D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3DCF"/>
  </w:style>
  <w:style w:type="character" w:styleId="HTMLCite">
    <w:name w:val="HTML Cite"/>
    <w:basedOn w:val="DefaultParagraphFont"/>
    <w:uiPriority w:val="99"/>
    <w:semiHidden/>
    <w:unhideWhenUsed/>
    <w:rsid w:val="0060344E"/>
    <w:rPr>
      <w:i/>
      <w:iCs/>
    </w:rPr>
  </w:style>
  <w:style w:type="character" w:customStyle="1" w:styleId="slug-vol">
    <w:name w:val="slug-vol"/>
    <w:basedOn w:val="DefaultParagraphFont"/>
    <w:rsid w:val="0060344E"/>
  </w:style>
  <w:style w:type="character" w:customStyle="1" w:styleId="slug-issue">
    <w:name w:val="slug-issue"/>
    <w:basedOn w:val="DefaultParagraphFont"/>
    <w:rsid w:val="0060344E"/>
  </w:style>
  <w:style w:type="character" w:customStyle="1" w:styleId="slug-pages">
    <w:name w:val="slug-pages"/>
    <w:basedOn w:val="DefaultParagraphFont"/>
    <w:rsid w:val="0060344E"/>
  </w:style>
  <w:style w:type="character" w:styleId="Strong">
    <w:name w:val="Strong"/>
    <w:basedOn w:val="DefaultParagraphFont"/>
    <w:uiPriority w:val="22"/>
    <w:qFormat/>
    <w:rsid w:val="002050D8"/>
    <w:rPr>
      <w:b/>
      <w:bCs/>
    </w:rPr>
  </w:style>
  <w:style w:type="character" w:customStyle="1" w:styleId="name">
    <w:name w:val="name"/>
    <w:basedOn w:val="DefaultParagraphFont"/>
    <w:rsid w:val="005C1141"/>
  </w:style>
  <w:style w:type="character" w:customStyle="1" w:styleId="normalchar1">
    <w:name w:val="normal__char1"/>
    <w:basedOn w:val="DefaultParagraphFont"/>
    <w:rsid w:val="00FE65E1"/>
    <w:rPr>
      <w:rFonts w:ascii="Times New Roman" w:hAnsi="Times New Roman" w:cs="Times New Roman" w:hint="default"/>
      <w:sz w:val="24"/>
      <w:szCs w:val="24"/>
    </w:rPr>
  </w:style>
  <w:style w:type="character" w:customStyle="1" w:styleId="strongchar1">
    <w:name w:val="strong__char1"/>
    <w:basedOn w:val="DefaultParagraphFont"/>
    <w:rsid w:val="00FE6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b.sagepub.com/search?author1=Paola+Passafaro&amp;sortspec=date&amp;submit=Submit" TargetMode="External"/><Relationship Id="rId13" Type="http://schemas.openxmlformats.org/officeDocument/2006/relationships/hyperlink" Target="http://books.google.com/books?id=Tl0N2lRAO9oC&amp;printsec=frontcover&amp;dq=%22jacob+cohen%22&amp;hl=en&amp;ei=GfE4TNSZHMK6cai36foO&amp;sa=X&amp;oi=book_result&amp;ct=result&amp;resnum=1&amp;ved=0CCgQ6AEwA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b.sagepub.com/search?author1=Francesca+Cini&amp;sortspec=date&amp;submit=Submit" TargetMode="External"/><Relationship Id="rId12" Type="http://schemas.openxmlformats.org/officeDocument/2006/relationships/hyperlink" Target="http://eab.sagepub.com/search?author1=Paola+Passafaro&amp;sortspec=date&amp;submit=Subm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b.sagepub.com/search?author1=Francesca+Cini&amp;sortspec=date&amp;submit=Subm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article/pii/S0261517798000818" TargetMode="External"/><Relationship Id="rId10" Type="http://schemas.openxmlformats.org/officeDocument/2006/relationships/hyperlink" Target="http://eab.sagepub.com/search?author1=Paola+Passafaro&amp;sortspec=date&amp;submit=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b.sagepub.com/search?author1=Francesca+Cini&amp;sortspec=date&amp;submit=Submit" TargetMode="External"/><Relationship Id="rId14" Type="http://schemas.openxmlformats.org/officeDocument/2006/relationships/hyperlink" Target="http://www.sciencedirect.com/science/article/pii/S026151779800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15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35464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dc:description/>
  <cp:lastModifiedBy>bu</cp:lastModifiedBy>
  <cp:revision>77</cp:revision>
  <cp:lastPrinted>2015-01-14T08:53:00Z</cp:lastPrinted>
  <dcterms:created xsi:type="dcterms:W3CDTF">2015-01-12T02:40:00Z</dcterms:created>
  <dcterms:modified xsi:type="dcterms:W3CDTF">2015-01-15T09:01:00Z</dcterms:modified>
</cp:coreProperties>
</file>